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6419" w14:textId="77777777" w:rsidR="00970717" w:rsidRDefault="00970717" w:rsidP="00AE7AEB">
      <w:pPr>
        <w:jc w:val="center"/>
        <w:rPr>
          <w:b/>
          <w:bCs/>
          <w:sz w:val="24"/>
          <w:szCs w:val="24"/>
        </w:rPr>
      </w:pPr>
      <w:r w:rsidRPr="00970717">
        <w:rPr>
          <w:rFonts w:hint="eastAsia"/>
          <w:b/>
          <w:bCs/>
          <w:sz w:val="24"/>
          <w:szCs w:val="24"/>
        </w:rPr>
        <w:t>特定臨床研究の該当性に関するチェックリスト</w:t>
      </w:r>
    </w:p>
    <w:p w14:paraId="386FE7D2" w14:textId="77777777" w:rsidR="00F50B13" w:rsidRDefault="00F50B13" w:rsidP="00F50B13">
      <w:pPr>
        <w:ind w:right="840" w:firstLineChars="2000" w:firstLine="4200"/>
        <w:rPr>
          <w:szCs w:val="21"/>
        </w:rPr>
      </w:pPr>
      <w:r>
        <w:rPr>
          <w:rFonts w:hint="eastAsia"/>
          <w:szCs w:val="21"/>
        </w:rPr>
        <w:t>申請者（診療科）：</w:t>
      </w:r>
    </w:p>
    <w:p w14:paraId="381D2D8B" w14:textId="77777777" w:rsidR="00F50B13" w:rsidRDefault="00F50B13" w:rsidP="00F50B13">
      <w:pPr>
        <w:ind w:right="840" w:firstLineChars="2300" w:firstLine="4830"/>
        <w:rPr>
          <w:szCs w:val="21"/>
        </w:rPr>
      </w:pPr>
      <w:r>
        <w:rPr>
          <w:rFonts w:hint="eastAsia"/>
          <w:szCs w:val="21"/>
        </w:rPr>
        <w:t>（氏名） ：</w:t>
      </w:r>
    </w:p>
    <w:p w14:paraId="5269078F" w14:textId="77777777" w:rsidR="00F50B13" w:rsidRDefault="00F50B13" w:rsidP="00F50B13">
      <w:pPr>
        <w:ind w:right="840"/>
        <w:rPr>
          <w:szCs w:val="21"/>
        </w:rPr>
      </w:pPr>
      <w:r>
        <w:rPr>
          <w:rFonts w:hint="eastAsia"/>
          <w:szCs w:val="21"/>
        </w:rPr>
        <w:t>研究課題名：</w:t>
      </w:r>
    </w:p>
    <w:p w14:paraId="4C3DD086" w14:textId="77777777" w:rsidR="00AE7AEB" w:rsidRPr="00AE7AEB" w:rsidRDefault="00AE7AEB" w:rsidP="00AE7AEB">
      <w:pPr>
        <w:jc w:val="left"/>
        <w:rPr>
          <w:b/>
          <w:bCs/>
          <w:szCs w:val="21"/>
        </w:rPr>
      </w:pPr>
    </w:p>
    <w:tbl>
      <w:tblPr>
        <w:tblStyle w:val="a3"/>
        <w:tblW w:w="9782" w:type="dxa"/>
        <w:tblInd w:w="-431" w:type="dxa"/>
        <w:tblLayout w:type="fixed"/>
        <w:tblLook w:val="04A0" w:firstRow="1" w:lastRow="0" w:firstColumn="1" w:lastColumn="0" w:noHBand="0" w:noVBand="1"/>
      </w:tblPr>
      <w:tblGrid>
        <w:gridCol w:w="568"/>
        <w:gridCol w:w="4253"/>
        <w:gridCol w:w="992"/>
        <w:gridCol w:w="425"/>
        <w:gridCol w:w="3544"/>
      </w:tblGrid>
      <w:tr w:rsidR="00E119A3" w14:paraId="2C9C9643" w14:textId="77777777" w:rsidTr="003C2CF1">
        <w:tc>
          <w:tcPr>
            <w:tcW w:w="568" w:type="dxa"/>
          </w:tcPr>
          <w:p w14:paraId="7A757C6B" w14:textId="77777777" w:rsidR="00E119A3" w:rsidRPr="00460CB1" w:rsidRDefault="00E119A3" w:rsidP="00970717">
            <w:pPr>
              <w:spacing w:line="240" w:lineRule="exact"/>
              <w:jc w:val="center"/>
              <w:rPr>
                <w:sz w:val="16"/>
                <w:szCs w:val="16"/>
              </w:rPr>
            </w:pPr>
            <w:r w:rsidRPr="00460CB1">
              <w:rPr>
                <w:rFonts w:hint="eastAsia"/>
                <w:sz w:val="16"/>
                <w:szCs w:val="16"/>
              </w:rPr>
              <w:t>No.</w:t>
            </w:r>
          </w:p>
        </w:tc>
        <w:tc>
          <w:tcPr>
            <w:tcW w:w="4253" w:type="dxa"/>
          </w:tcPr>
          <w:p w14:paraId="0833099D" w14:textId="77777777" w:rsidR="00E119A3" w:rsidRPr="00460CB1" w:rsidRDefault="00E119A3" w:rsidP="00970717">
            <w:pPr>
              <w:spacing w:line="240" w:lineRule="exact"/>
              <w:jc w:val="center"/>
              <w:rPr>
                <w:sz w:val="16"/>
                <w:szCs w:val="16"/>
              </w:rPr>
            </w:pPr>
            <w:r w:rsidRPr="00460CB1">
              <w:rPr>
                <w:rFonts w:hint="eastAsia"/>
                <w:sz w:val="16"/>
                <w:szCs w:val="16"/>
              </w:rPr>
              <w:t>チェック項目</w:t>
            </w:r>
          </w:p>
        </w:tc>
        <w:tc>
          <w:tcPr>
            <w:tcW w:w="4961" w:type="dxa"/>
            <w:gridSpan w:val="3"/>
          </w:tcPr>
          <w:p w14:paraId="29047F83" w14:textId="77777777" w:rsidR="00E119A3" w:rsidRPr="00460CB1" w:rsidRDefault="00E119A3" w:rsidP="00970717">
            <w:pPr>
              <w:spacing w:line="240" w:lineRule="exact"/>
              <w:jc w:val="center"/>
              <w:rPr>
                <w:sz w:val="16"/>
                <w:szCs w:val="16"/>
              </w:rPr>
            </w:pPr>
            <w:r w:rsidRPr="00460CB1">
              <w:rPr>
                <w:rFonts w:hint="eastAsia"/>
                <w:sz w:val="16"/>
                <w:szCs w:val="16"/>
              </w:rPr>
              <w:t>該当の有無等</w:t>
            </w:r>
          </w:p>
        </w:tc>
      </w:tr>
      <w:tr w:rsidR="00460CB1" w14:paraId="28E75FA4" w14:textId="77777777" w:rsidTr="003C2CF1">
        <w:tc>
          <w:tcPr>
            <w:tcW w:w="568" w:type="dxa"/>
            <w:vMerge w:val="restart"/>
            <w:vAlign w:val="center"/>
          </w:tcPr>
          <w:p w14:paraId="0E3D61BC" w14:textId="77777777" w:rsidR="0060628F" w:rsidRPr="00460CB1" w:rsidRDefault="0060628F" w:rsidP="00970717">
            <w:pPr>
              <w:spacing w:line="240" w:lineRule="exact"/>
              <w:jc w:val="center"/>
              <w:rPr>
                <w:sz w:val="16"/>
                <w:szCs w:val="16"/>
              </w:rPr>
            </w:pPr>
            <w:r w:rsidRPr="00460CB1">
              <w:rPr>
                <w:rFonts w:hint="eastAsia"/>
                <w:sz w:val="16"/>
                <w:szCs w:val="16"/>
              </w:rPr>
              <w:t>1</w:t>
            </w:r>
          </w:p>
        </w:tc>
        <w:tc>
          <w:tcPr>
            <w:tcW w:w="4253" w:type="dxa"/>
            <w:vMerge w:val="restart"/>
            <w:vAlign w:val="center"/>
          </w:tcPr>
          <w:p w14:paraId="63DB1128" w14:textId="77777777" w:rsidR="0060628F" w:rsidRPr="00460CB1" w:rsidRDefault="0060628F" w:rsidP="00970717">
            <w:pPr>
              <w:spacing w:line="240" w:lineRule="exact"/>
              <w:rPr>
                <w:sz w:val="16"/>
                <w:szCs w:val="16"/>
              </w:rPr>
            </w:pPr>
            <w:r w:rsidRPr="00460CB1">
              <w:rPr>
                <w:rFonts w:hint="eastAsia"/>
                <w:sz w:val="16"/>
                <w:szCs w:val="16"/>
              </w:rPr>
              <w:t>医薬品医療機器等法で定められる治験、製造販売後臨床試験（再審査・再評価に係るもの）に該当する研究である</w:t>
            </w:r>
          </w:p>
        </w:tc>
        <w:tc>
          <w:tcPr>
            <w:tcW w:w="992" w:type="dxa"/>
            <w:tcBorders>
              <w:right w:val="nil"/>
            </w:tcBorders>
            <w:vAlign w:val="center"/>
          </w:tcPr>
          <w:p w14:paraId="662E1DA5" w14:textId="77777777" w:rsidR="0060628F" w:rsidRPr="00460CB1" w:rsidRDefault="0060628F" w:rsidP="0060628F">
            <w:pPr>
              <w:spacing w:line="240" w:lineRule="exact"/>
              <w:jc w:val="left"/>
              <w:rPr>
                <w:sz w:val="16"/>
                <w:szCs w:val="16"/>
              </w:rPr>
            </w:pPr>
            <w:r w:rsidRPr="00460CB1">
              <w:rPr>
                <w:rFonts w:hint="eastAsia"/>
                <w:sz w:val="16"/>
                <w:szCs w:val="16"/>
              </w:rPr>
              <w:t>□はい</w:t>
            </w:r>
          </w:p>
        </w:tc>
        <w:tc>
          <w:tcPr>
            <w:tcW w:w="425" w:type="dxa"/>
            <w:tcBorders>
              <w:left w:val="nil"/>
              <w:right w:val="nil"/>
            </w:tcBorders>
            <w:vAlign w:val="center"/>
          </w:tcPr>
          <w:p w14:paraId="12343549" w14:textId="77777777" w:rsidR="0060628F" w:rsidRPr="00460CB1" w:rsidRDefault="0060628F" w:rsidP="0060628F">
            <w:pPr>
              <w:spacing w:line="240" w:lineRule="exact"/>
              <w:rPr>
                <w:sz w:val="16"/>
                <w:szCs w:val="16"/>
              </w:rPr>
            </w:pPr>
            <w:r w:rsidRPr="00460CB1">
              <w:rPr>
                <w:rFonts w:hint="eastAsia"/>
                <w:sz w:val="16"/>
                <w:szCs w:val="16"/>
              </w:rPr>
              <w:t>→</w:t>
            </w:r>
          </w:p>
        </w:tc>
        <w:tc>
          <w:tcPr>
            <w:tcW w:w="3544" w:type="dxa"/>
            <w:tcBorders>
              <w:left w:val="nil"/>
            </w:tcBorders>
          </w:tcPr>
          <w:p w14:paraId="77ECEC09" w14:textId="358EAD5A" w:rsidR="0060628F" w:rsidRPr="00460CB1" w:rsidRDefault="0060628F" w:rsidP="0060628F">
            <w:pPr>
              <w:spacing w:line="240" w:lineRule="exact"/>
              <w:rPr>
                <w:b/>
                <w:bCs/>
                <w:sz w:val="16"/>
                <w:szCs w:val="16"/>
              </w:rPr>
            </w:pPr>
            <w:r w:rsidRPr="00460CB1">
              <w:rPr>
                <w:rFonts w:hint="eastAsia"/>
                <w:b/>
                <w:bCs/>
                <w:sz w:val="16"/>
                <w:szCs w:val="16"/>
              </w:rPr>
              <w:t>臨床研究法上の</w:t>
            </w:r>
            <w:r w:rsidR="003C2CF1">
              <w:rPr>
                <w:rFonts w:hint="eastAsia"/>
                <w:b/>
                <w:bCs/>
                <w:sz w:val="16"/>
                <w:szCs w:val="16"/>
              </w:rPr>
              <w:t>特定</w:t>
            </w:r>
            <w:r w:rsidRPr="00460CB1">
              <w:rPr>
                <w:rFonts w:hint="eastAsia"/>
                <w:b/>
                <w:bCs/>
                <w:sz w:val="16"/>
                <w:szCs w:val="16"/>
              </w:rPr>
              <w:t>臨床研究ではありません</w:t>
            </w:r>
          </w:p>
          <w:p w14:paraId="57281027" w14:textId="77777777" w:rsidR="0060628F" w:rsidRPr="0091028D" w:rsidRDefault="0060628F" w:rsidP="0060628F">
            <w:pPr>
              <w:spacing w:line="240" w:lineRule="exact"/>
              <w:rPr>
                <w:sz w:val="14"/>
                <w:szCs w:val="14"/>
              </w:rPr>
            </w:pPr>
            <w:r w:rsidRPr="0091028D">
              <w:rPr>
                <w:rFonts w:hint="eastAsia"/>
                <w:sz w:val="14"/>
                <w:szCs w:val="14"/>
              </w:rPr>
              <w:t>GCP又はGPSPに従って実施してください</w:t>
            </w:r>
          </w:p>
          <w:p w14:paraId="37007DD0" w14:textId="77777777" w:rsidR="0060628F" w:rsidRPr="00460CB1" w:rsidRDefault="0060628F" w:rsidP="0060628F">
            <w:pPr>
              <w:spacing w:line="240" w:lineRule="exact"/>
              <w:rPr>
                <w:sz w:val="16"/>
                <w:szCs w:val="16"/>
              </w:rPr>
            </w:pPr>
            <w:r w:rsidRPr="0091028D">
              <w:rPr>
                <w:rFonts w:hint="eastAsia"/>
                <w:sz w:val="14"/>
                <w:szCs w:val="14"/>
              </w:rPr>
              <w:t>（以降の回答は不要です）</w:t>
            </w:r>
          </w:p>
        </w:tc>
      </w:tr>
      <w:tr w:rsidR="00460CB1" w14:paraId="6CABA1E0" w14:textId="77777777" w:rsidTr="003C2CF1">
        <w:tc>
          <w:tcPr>
            <w:tcW w:w="568" w:type="dxa"/>
            <w:vMerge/>
            <w:vAlign w:val="center"/>
          </w:tcPr>
          <w:p w14:paraId="4F4CF091" w14:textId="77777777" w:rsidR="0060628F" w:rsidRPr="00460CB1" w:rsidRDefault="0060628F" w:rsidP="00970717">
            <w:pPr>
              <w:spacing w:line="240" w:lineRule="exact"/>
              <w:jc w:val="center"/>
              <w:rPr>
                <w:sz w:val="16"/>
                <w:szCs w:val="16"/>
              </w:rPr>
            </w:pPr>
          </w:p>
        </w:tc>
        <w:tc>
          <w:tcPr>
            <w:tcW w:w="4253" w:type="dxa"/>
            <w:vMerge/>
            <w:vAlign w:val="center"/>
          </w:tcPr>
          <w:p w14:paraId="55B5CA49" w14:textId="77777777" w:rsidR="0060628F" w:rsidRPr="00460CB1" w:rsidRDefault="0060628F" w:rsidP="00970717">
            <w:pPr>
              <w:spacing w:line="240" w:lineRule="exact"/>
              <w:rPr>
                <w:sz w:val="16"/>
                <w:szCs w:val="16"/>
              </w:rPr>
            </w:pPr>
          </w:p>
        </w:tc>
        <w:tc>
          <w:tcPr>
            <w:tcW w:w="992" w:type="dxa"/>
            <w:tcBorders>
              <w:right w:val="nil"/>
            </w:tcBorders>
            <w:vAlign w:val="center"/>
          </w:tcPr>
          <w:p w14:paraId="3A1E23AB" w14:textId="77777777" w:rsidR="0060628F" w:rsidRPr="00460CB1" w:rsidRDefault="0060628F" w:rsidP="0060628F">
            <w:pPr>
              <w:spacing w:line="240" w:lineRule="exact"/>
              <w:jc w:val="left"/>
              <w:rPr>
                <w:sz w:val="16"/>
                <w:szCs w:val="16"/>
              </w:rPr>
            </w:pPr>
            <w:r w:rsidRPr="00460CB1">
              <w:rPr>
                <w:rFonts w:hint="eastAsia"/>
                <w:sz w:val="16"/>
                <w:szCs w:val="16"/>
              </w:rPr>
              <w:t>□いいえ</w:t>
            </w:r>
          </w:p>
        </w:tc>
        <w:tc>
          <w:tcPr>
            <w:tcW w:w="425" w:type="dxa"/>
            <w:tcBorders>
              <w:left w:val="nil"/>
              <w:right w:val="nil"/>
            </w:tcBorders>
            <w:vAlign w:val="center"/>
          </w:tcPr>
          <w:p w14:paraId="314B2619" w14:textId="77777777" w:rsidR="0060628F" w:rsidRPr="00460CB1" w:rsidRDefault="0060628F" w:rsidP="00970717">
            <w:pPr>
              <w:spacing w:line="240" w:lineRule="exact"/>
              <w:rPr>
                <w:sz w:val="16"/>
                <w:szCs w:val="16"/>
              </w:rPr>
            </w:pPr>
            <w:r w:rsidRPr="00460CB1">
              <w:rPr>
                <w:rFonts w:hint="eastAsia"/>
                <w:sz w:val="16"/>
                <w:szCs w:val="16"/>
              </w:rPr>
              <w:t>→</w:t>
            </w:r>
          </w:p>
        </w:tc>
        <w:tc>
          <w:tcPr>
            <w:tcW w:w="3544" w:type="dxa"/>
            <w:tcBorders>
              <w:left w:val="nil"/>
            </w:tcBorders>
          </w:tcPr>
          <w:p w14:paraId="2B0151CB" w14:textId="77777777" w:rsidR="0060628F" w:rsidRPr="00460CB1" w:rsidRDefault="0060628F" w:rsidP="00970717">
            <w:pPr>
              <w:spacing w:line="240" w:lineRule="exact"/>
              <w:rPr>
                <w:sz w:val="16"/>
                <w:szCs w:val="16"/>
              </w:rPr>
            </w:pPr>
            <w:r w:rsidRPr="00460CB1">
              <w:rPr>
                <w:rFonts w:hint="eastAsia"/>
                <w:sz w:val="16"/>
                <w:szCs w:val="16"/>
              </w:rPr>
              <w:t>No.2へ</w:t>
            </w:r>
          </w:p>
        </w:tc>
      </w:tr>
      <w:tr w:rsidR="0060628F" w14:paraId="2A4F8834" w14:textId="77777777" w:rsidTr="003C2CF1">
        <w:tc>
          <w:tcPr>
            <w:tcW w:w="568" w:type="dxa"/>
            <w:vMerge w:val="restart"/>
            <w:vAlign w:val="center"/>
          </w:tcPr>
          <w:p w14:paraId="0F6DF302" w14:textId="77777777" w:rsidR="0060628F" w:rsidRPr="00460CB1" w:rsidRDefault="0060628F" w:rsidP="00EA31AD">
            <w:pPr>
              <w:spacing w:line="240" w:lineRule="exact"/>
              <w:jc w:val="center"/>
              <w:rPr>
                <w:sz w:val="16"/>
                <w:szCs w:val="16"/>
              </w:rPr>
            </w:pPr>
            <w:r w:rsidRPr="00460CB1">
              <w:rPr>
                <w:rFonts w:hint="eastAsia"/>
                <w:sz w:val="16"/>
                <w:szCs w:val="16"/>
              </w:rPr>
              <w:t>2</w:t>
            </w:r>
          </w:p>
        </w:tc>
        <w:tc>
          <w:tcPr>
            <w:tcW w:w="4253" w:type="dxa"/>
            <w:vMerge w:val="restart"/>
            <w:vAlign w:val="center"/>
          </w:tcPr>
          <w:p w14:paraId="0810451C" w14:textId="77777777" w:rsidR="0060628F" w:rsidRPr="00460CB1" w:rsidRDefault="0060628F" w:rsidP="00EA31AD">
            <w:pPr>
              <w:spacing w:line="240" w:lineRule="exact"/>
              <w:rPr>
                <w:sz w:val="16"/>
                <w:szCs w:val="16"/>
              </w:rPr>
            </w:pPr>
            <w:r w:rsidRPr="00460CB1">
              <w:rPr>
                <w:rFonts w:hint="eastAsia"/>
                <w:sz w:val="16"/>
                <w:szCs w:val="16"/>
              </w:rPr>
              <w:t>医薬品等（医薬品、医療機器、再生医療等製品）を人に対して投与又は使用する*研究である</w:t>
            </w:r>
          </w:p>
          <w:p w14:paraId="7337EB2E" w14:textId="77777777" w:rsidR="0060628F" w:rsidRPr="00FF62EF" w:rsidRDefault="0060628F" w:rsidP="00EA31AD">
            <w:pPr>
              <w:spacing w:line="240" w:lineRule="exact"/>
              <w:rPr>
                <w:sz w:val="14"/>
                <w:szCs w:val="14"/>
              </w:rPr>
            </w:pPr>
            <w:r w:rsidRPr="00FF62EF">
              <w:rPr>
                <w:rFonts w:hint="eastAsia"/>
                <w:sz w:val="14"/>
                <w:szCs w:val="14"/>
              </w:rPr>
              <w:t>＊医薬品等の投与又は使用が医療行為に該当する</w:t>
            </w:r>
          </w:p>
          <w:p w14:paraId="434643C3" w14:textId="77777777" w:rsidR="0060628F" w:rsidRPr="00460CB1" w:rsidRDefault="0060628F" w:rsidP="00EA31AD">
            <w:pPr>
              <w:spacing w:line="240" w:lineRule="exact"/>
              <w:rPr>
                <w:sz w:val="16"/>
                <w:szCs w:val="16"/>
              </w:rPr>
            </w:pPr>
            <w:r w:rsidRPr="00FF62EF">
              <w:rPr>
                <w:rFonts w:hint="eastAsia"/>
                <w:sz w:val="14"/>
                <w:szCs w:val="14"/>
              </w:rPr>
              <w:t>（注）食品を疾病の治療等に用いる研究の場合は、その食品が医薬品に該当するかどうか、都道府県薬務課に確認してください</w:t>
            </w:r>
          </w:p>
        </w:tc>
        <w:tc>
          <w:tcPr>
            <w:tcW w:w="992" w:type="dxa"/>
            <w:tcBorders>
              <w:right w:val="nil"/>
            </w:tcBorders>
            <w:vAlign w:val="center"/>
          </w:tcPr>
          <w:p w14:paraId="79A27A03" w14:textId="77777777" w:rsidR="0060628F" w:rsidRPr="00460CB1" w:rsidRDefault="0060628F" w:rsidP="00EA31AD">
            <w:pPr>
              <w:spacing w:line="240" w:lineRule="exact"/>
              <w:jc w:val="left"/>
              <w:rPr>
                <w:sz w:val="16"/>
                <w:szCs w:val="16"/>
              </w:rPr>
            </w:pPr>
            <w:r w:rsidRPr="00460CB1">
              <w:rPr>
                <w:rFonts w:hint="eastAsia"/>
                <w:sz w:val="16"/>
                <w:szCs w:val="16"/>
              </w:rPr>
              <w:t>□はい</w:t>
            </w:r>
          </w:p>
        </w:tc>
        <w:tc>
          <w:tcPr>
            <w:tcW w:w="425" w:type="dxa"/>
            <w:tcBorders>
              <w:left w:val="nil"/>
              <w:right w:val="nil"/>
            </w:tcBorders>
            <w:vAlign w:val="center"/>
          </w:tcPr>
          <w:p w14:paraId="692FADB0" w14:textId="77777777" w:rsidR="0060628F" w:rsidRPr="00460CB1" w:rsidRDefault="0060628F" w:rsidP="00EA31AD">
            <w:pPr>
              <w:spacing w:line="240" w:lineRule="exact"/>
              <w:rPr>
                <w:sz w:val="16"/>
                <w:szCs w:val="16"/>
              </w:rPr>
            </w:pPr>
            <w:r w:rsidRPr="00460CB1">
              <w:rPr>
                <w:rFonts w:hint="eastAsia"/>
                <w:sz w:val="16"/>
                <w:szCs w:val="16"/>
              </w:rPr>
              <w:t>→</w:t>
            </w:r>
          </w:p>
        </w:tc>
        <w:tc>
          <w:tcPr>
            <w:tcW w:w="3544" w:type="dxa"/>
            <w:tcBorders>
              <w:left w:val="nil"/>
            </w:tcBorders>
            <w:vAlign w:val="center"/>
          </w:tcPr>
          <w:p w14:paraId="652728A7" w14:textId="77777777" w:rsidR="0060628F" w:rsidRPr="00460CB1" w:rsidRDefault="0060628F" w:rsidP="00EA31AD">
            <w:pPr>
              <w:spacing w:line="240" w:lineRule="exact"/>
              <w:rPr>
                <w:sz w:val="16"/>
                <w:szCs w:val="16"/>
              </w:rPr>
            </w:pPr>
            <w:r w:rsidRPr="00460CB1">
              <w:rPr>
                <w:rFonts w:hint="eastAsia"/>
                <w:sz w:val="16"/>
                <w:szCs w:val="16"/>
              </w:rPr>
              <w:t>No.3へ</w:t>
            </w:r>
          </w:p>
        </w:tc>
      </w:tr>
      <w:tr w:rsidR="0060628F" w14:paraId="6D9A988A" w14:textId="77777777" w:rsidTr="003C2CF1">
        <w:tc>
          <w:tcPr>
            <w:tcW w:w="568" w:type="dxa"/>
            <w:vMerge/>
            <w:vAlign w:val="center"/>
          </w:tcPr>
          <w:p w14:paraId="4828FE32" w14:textId="77777777" w:rsidR="0060628F" w:rsidRPr="00460CB1" w:rsidRDefault="0060628F" w:rsidP="00EA31AD">
            <w:pPr>
              <w:spacing w:line="240" w:lineRule="exact"/>
              <w:jc w:val="center"/>
              <w:rPr>
                <w:sz w:val="16"/>
                <w:szCs w:val="16"/>
              </w:rPr>
            </w:pPr>
          </w:p>
        </w:tc>
        <w:tc>
          <w:tcPr>
            <w:tcW w:w="4253" w:type="dxa"/>
            <w:vMerge/>
            <w:vAlign w:val="center"/>
          </w:tcPr>
          <w:p w14:paraId="67AC8CB1" w14:textId="77777777" w:rsidR="0060628F" w:rsidRPr="00460CB1" w:rsidRDefault="0060628F" w:rsidP="00EA31AD">
            <w:pPr>
              <w:spacing w:line="240" w:lineRule="exact"/>
              <w:rPr>
                <w:sz w:val="16"/>
                <w:szCs w:val="16"/>
              </w:rPr>
            </w:pPr>
          </w:p>
        </w:tc>
        <w:tc>
          <w:tcPr>
            <w:tcW w:w="992" w:type="dxa"/>
            <w:tcBorders>
              <w:right w:val="nil"/>
            </w:tcBorders>
            <w:vAlign w:val="center"/>
          </w:tcPr>
          <w:p w14:paraId="619E5BE8" w14:textId="77777777" w:rsidR="0060628F" w:rsidRPr="00460CB1" w:rsidRDefault="0060628F" w:rsidP="00EA31AD">
            <w:pPr>
              <w:spacing w:line="240" w:lineRule="exact"/>
              <w:jc w:val="left"/>
              <w:rPr>
                <w:sz w:val="16"/>
                <w:szCs w:val="16"/>
              </w:rPr>
            </w:pPr>
            <w:r w:rsidRPr="00460CB1">
              <w:rPr>
                <w:rFonts w:hint="eastAsia"/>
                <w:sz w:val="16"/>
                <w:szCs w:val="16"/>
              </w:rPr>
              <w:t>□いいえ</w:t>
            </w:r>
          </w:p>
        </w:tc>
        <w:tc>
          <w:tcPr>
            <w:tcW w:w="425" w:type="dxa"/>
            <w:tcBorders>
              <w:left w:val="nil"/>
              <w:right w:val="nil"/>
            </w:tcBorders>
            <w:vAlign w:val="center"/>
          </w:tcPr>
          <w:p w14:paraId="1338CBEB" w14:textId="77777777" w:rsidR="0060628F" w:rsidRPr="00460CB1" w:rsidRDefault="0060628F" w:rsidP="00EA31AD">
            <w:pPr>
              <w:spacing w:line="240" w:lineRule="exact"/>
              <w:rPr>
                <w:sz w:val="16"/>
                <w:szCs w:val="16"/>
              </w:rPr>
            </w:pPr>
            <w:r w:rsidRPr="00460CB1">
              <w:rPr>
                <w:rFonts w:hint="eastAsia"/>
                <w:sz w:val="16"/>
                <w:szCs w:val="16"/>
              </w:rPr>
              <w:t>→</w:t>
            </w:r>
          </w:p>
        </w:tc>
        <w:tc>
          <w:tcPr>
            <w:tcW w:w="3544" w:type="dxa"/>
            <w:tcBorders>
              <w:left w:val="nil"/>
            </w:tcBorders>
            <w:vAlign w:val="center"/>
          </w:tcPr>
          <w:p w14:paraId="04F3BAC9" w14:textId="57F8C072" w:rsidR="0060628F" w:rsidRPr="00460CB1" w:rsidRDefault="00460CB1" w:rsidP="00EA31AD">
            <w:pPr>
              <w:spacing w:line="240" w:lineRule="exact"/>
              <w:rPr>
                <w:b/>
                <w:bCs/>
                <w:sz w:val="16"/>
                <w:szCs w:val="16"/>
              </w:rPr>
            </w:pPr>
            <w:r w:rsidRPr="00460CB1">
              <w:rPr>
                <w:rFonts w:hint="eastAsia"/>
                <w:b/>
                <w:bCs/>
                <w:sz w:val="16"/>
                <w:szCs w:val="16"/>
              </w:rPr>
              <w:t>臨床研究法上の</w:t>
            </w:r>
            <w:r w:rsidR="003C2CF1">
              <w:rPr>
                <w:rFonts w:hint="eastAsia"/>
                <w:b/>
                <w:bCs/>
                <w:sz w:val="16"/>
                <w:szCs w:val="16"/>
              </w:rPr>
              <w:t>特定</w:t>
            </w:r>
            <w:r w:rsidRPr="00460CB1">
              <w:rPr>
                <w:rFonts w:hint="eastAsia"/>
                <w:b/>
                <w:bCs/>
                <w:sz w:val="16"/>
                <w:szCs w:val="16"/>
              </w:rPr>
              <w:t>臨床研究ではありません</w:t>
            </w:r>
          </w:p>
          <w:p w14:paraId="15515E47" w14:textId="77777777" w:rsidR="00460CB1" w:rsidRPr="0091028D" w:rsidRDefault="00460CB1" w:rsidP="00EA31AD">
            <w:pPr>
              <w:spacing w:line="240" w:lineRule="exact"/>
              <w:rPr>
                <w:sz w:val="14"/>
                <w:szCs w:val="14"/>
              </w:rPr>
            </w:pPr>
            <w:r w:rsidRPr="0091028D">
              <w:rPr>
                <w:rFonts w:hint="eastAsia"/>
                <w:sz w:val="14"/>
                <w:szCs w:val="14"/>
              </w:rPr>
              <w:t>医学研究に関する各種倫理指針を遵守し実施して下さい</w:t>
            </w:r>
          </w:p>
        </w:tc>
      </w:tr>
      <w:tr w:rsidR="00FF62EF" w14:paraId="054D3AF3" w14:textId="77777777" w:rsidTr="003C2CF1">
        <w:tc>
          <w:tcPr>
            <w:tcW w:w="568" w:type="dxa"/>
            <w:vMerge w:val="restart"/>
            <w:vAlign w:val="center"/>
          </w:tcPr>
          <w:p w14:paraId="5EDAE2A9" w14:textId="77777777" w:rsidR="00FF62EF" w:rsidRPr="00460CB1" w:rsidRDefault="00FF62EF" w:rsidP="00EA31AD">
            <w:pPr>
              <w:spacing w:line="240" w:lineRule="exact"/>
              <w:jc w:val="center"/>
              <w:rPr>
                <w:sz w:val="16"/>
                <w:szCs w:val="16"/>
              </w:rPr>
            </w:pPr>
            <w:r>
              <w:rPr>
                <w:rFonts w:hint="eastAsia"/>
                <w:sz w:val="16"/>
                <w:szCs w:val="16"/>
              </w:rPr>
              <w:t>3</w:t>
            </w:r>
          </w:p>
        </w:tc>
        <w:tc>
          <w:tcPr>
            <w:tcW w:w="4253" w:type="dxa"/>
            <w:vMerge w:val="restart"/>
            <w:vAlign w:val="center"/>
          </w:tcPr>
          <w:p w14:paraId="0E366967" w14:textId="77777777" w:rsidR="00FF62EF" w:rsidRPr="00460CB1" w:rsidRDefault="00FF62EF" w:rsidP="00EA31AD">
            <w:pPr>
              <w:spacing w:line="240" w:lineRule="exact"/>
              <w:rPr>
                <w:sz w:val="16"/>
                <w:szCs w:val="16"/>
              </w:rPr>
            </w:pPr>
            <w:r>
              <w:rPr>
                <w:rFonts w:hint="eastAsia"/>
                <w:sz w:val="16"/>
                <w:szCs w:val="16"/>
              </w:rPr>
              <w:t>医薬品等（医薬品、医療機器、再生医療等製品）の有効性又は安全性を明らかにすることを目的とした研究である</w:t>
            </w:r>
          </w:p>
        </w:tc>
        <w:tc>
          <w:tcPr>
            <w:tcW w:w="992" w:type="dxa"/>
            <w:tcBorders>
              <w:right w:val="nil"/>
            </w:tcBorders>
            <w:vAlign w:val="center"/>
          </w:tcPr>
          <w:p w14:paraId="58765F7F" w14:textId="77777777" w:rsidR="00FF62EF" w:rsidRPr="00460CB1" w:rsidRDefault="00FF62EF" w:rsidP="00EA31AD">
            <w:pPr>
              <w:spacing w:line="240" w:lineRule="exact"/>
              <w:jc w:val="left"/>
              <w:rPr>
                <w:sz w:val="16"/>
                <w:szCs w:val="16"/>
              </w:rPr>
            </w:pPr>
            <w:r w:rsidRPr="00460CB1">
              <w:rPr>
                <w:rFonts w:hint="eastAsia"/>
                <w:sz w:val="16"/>
                <w:szCs w:val="16"/>
              </w:rPr>
              <w:t>□はい</w:t>
            </w:r>
          </w:p>
        </w:tc>
        <w:tc>
          <w:tcPr>
            <w:tcW w:w="425" w:type="dxa"/>
            <w:tcBorders>
              <w:left w:val="nil"/>
              <w:right w:val="nil"/>
            </w:tcBorders>
            <w:vAlign w:val="center"/>
          </w:tcPr>
          <w:p w14:paraId="503A6520" w14:textId="77777777" w:rsidR="00FF62EF" w:rsidRPr="00460CB1" w:rsidRDefault="00FF62EF" w:rsidP="00EA31AD">
            <w:pPr>
              <w:spacing w:line="240" w:lineRule="exact"/>
              <w:rPr>
                <w:sz w:val="16"/>
                <w:szCs w:val="16"/>
              </w:rPr>
            </w:pPr>
            <w:r w:rsidRPr="00460CB1">
              <w:rPr>
                <w:rFonts w:hint="eastAsia"/>
                <w:sz w:val="16"/>
                <w:szCs w:val="16"/>
              </w:rPr>
              <w:t>→</w:t>
            </w:r>
          </w:p>
        </w:tc>
        <w:tc>
          <w:tcPr>
            <w:tcW w:w="3544" w:type="dxa"/>
            <w:tcBorders>
              <w:left w:val="nil"/>
            </w:tcBorders>
            <w:vAlign w:val="center"/>
          </w:tcPr>
          <w:p w14:paraId="6B465C3B" w14:textId="77777777" w:rsidR="00FF62EF" w:rsidRPr="00460CB1" w:rsidRDefault="00FF62EF" w:rsidP="00EA31AD">
            <w:pPr>
              <w:spacing w:line="240" w:lineRule="exact"/>
              <w:rPr>
                <w:sz w:val="16"/>
                <w:szCs w:val="16"/>
              </w:rPr>
            </w:pPr>
            <w:r>
              <w:rPr>
                <w:rFonts w:hint="eastAsia"/>
                <w:sz w:val="16"/>
                <w:szCs w:val="16"/>
              </w:rPr>
              <w:t>No.4へ</w:t>
            </w:r>
          </w:p>
        </w:tc>
      </w:tr>
      <w:tr w:rsidR="00FF62EF" w14:paraId="12E21A98" w14:textId="77777777" w:rsidTr="003C2CF1">
        <w:tc>
          <w:tcPr>
            <w:tcW w:w="568" w:type="dxa"/>
            <w:vMerge/>
            <w:vAlign w:val="center"/>
          </w:tcPr>
          <w:p w14:paraId="7EDB24F6" w14:textId="77777777" w:rsidR="00FF62EF" w:rsidRPr="00460CB1" w:rsidRDefault="00FF62EF" w:rsidP="00FF62EF">
            <w:pPr>
              <w:spacing w:line="240" w:lineRule="exact"/>
              <w:jc w:val="center"/>
              <w:rPr>
                <w:sz w:val="16"/>
                <w:szCs w:val="16"/>
              </w:rPr>
            </w:pPr>
          </w:p>
        </w:tc>
        <w:tc>
          <w:tcPr>
            <w:tcW w:w="4253" w:type="dxa"/>
            <w:vMerge/>
            <w:vAlign w:val="center"/>
          </w:tcPr>
          <w:p w14:paraId="3825E369" w14:textId="77777777" w:rsidR="00FF62EF" w:rsidRPr="00460CB1" w:rsidRDefault="00FF62EF" w:rsidP="00FF62EF">
            <w:pPr>
              <w:spacing w:line="240" w:lineRule="exact"/>
              <w:rPr>
                <w:sz w:val="16"/>
                <w:szCs w:val="16"/>
              </w:rPr>
            </w:pPr>
          </w:p>
        </w:tc>
        <w:tc>
          <w:tcPr>
            <w:tcW w:w="992" w:type="dxa"/>
            <w:tcBorders>
              <w:right w:val="nil"/>
            </w:tcBorders>
            <w:vAlign w:val="center"/>
          </w:tcPr>
          <w:p w14:paraId="2091F84E" w14:textId="77777777" w:rsidR="00FF62EF" w:rsidRPr="00460CB1" w:rsidRDefault="00FF62EF" w:rsidP="00FF62EF">
            <w:pPr>
              <w:spacing w:line="240" w:lineRule="exact"/>
              <w:jc w:val="left"/>
              <w:rPr>
                <w:sz w:val="16"/>
                <w:szCs w:val="16"/>
              </w:rPr>
            </w:pPr>
            <w:r w:rsidRPr="00460CB1">
              <w:rPr>
                <w:rFonts w:hint="eastAsia"/>
                <w:sz w:val="16"/>
                <w:szCs w:val="16"/>
              </w:rPr>
              <w:t>□いいえ</w:t>
            </w:r>
          </w:p>
        </w:tc>
        <w:tc>
          <w:tcPr>
            <w:tcW w:w="425" w:type="dxa"/>
            <w:tcBorders>
              <w:left w:val="nil"/>
              <w:right w:val="nil"/>
            </w:tcBorders>
            <w:vAlign w:val="center"/>
          </w:tcPr>
          <w:p w14:paraId="1AEF94EA" w14:textId="77777777" w:rsidR="00FF62EF" w:rsidRPr="00460CB1" w:rsidRDefault="00FF62EF" w:rsidP="00FF62EF">
            <w:pPr>
              <w:spacing w:line="240" w:lineRule="exact"/>
              <w:rPr>
                <w:sz w:val="16"/>
                <w:szCs w:val="16"/>
              </w:rPr>
            </w:pPr>
            <w:r w:rsidRPr="00460CB1">
              <w:rPr>
                <w:rFonts w:hint="eastAsia"/>
                <w:sz w:val="16"/>
                <w:szCs w:val="16"/>
              </w:rPr>
              <w:t>→</w:t>
            </w:r>
          </w:p>
        </w:tc>
        <w:tc>
          <w:tcPr>
            <w:tcW w:w="3544" w:type="dxa"/>
            <w:tcBorders>
              <w:left w:val="nil"/>
            </w:tcBorders>
            <w:vAlign w:val="center"/>
          </w:tcPr>
          <w:p w14:paraId="7430A0E8" w14:textId="73D239F3" w:rsidR="00FF62EF" w:rsidRPr="00460CB1" w:rsidRDefault="00FF62EF" w:rsidP="00FF62EF">
            <w:pPr>
              <w:spacing w:line="240" w:lineRule="exact"/>
              <w:rPr>
                <w:b/>
                <w:bCs/>
                <w:sz w:val="16"/>
                <w:szCs w:val="16"/>
              </w:rPr>
            </w:pPr>
            <w:r w:rsidRPr="00460CB1">
              <w:rPr>
                <w:rFonts w:hint="eastAsia"/>
                <w:b/>
                <w:bCs/>
                <w:sz w:val="16"/>
                <w:szCs w:val="16"/>
              </w:rPr>
              <w:t>臨床研究法上の</w:t>
            </w:r>
            <w:r w:rsidR="003C2CF1">
              <w:rPr>
                <w:rFonts w:hint="eastAsia"/>
                <w:b/>
                <w:bCs/>
                <w:sz w:val="16"/>
                <w:szCs w:val="16"/>
              </w:rPr>
              <w:t>特定</w:t>
            </w:r>
            <w:r w:rsidRPr="00460CB1">
              <w:rPr>
                <w:rFonts w:hint="eastAsia"/>
                <w:b/>
                <w:bCs/>
                <w:sz w:val="16"/>
                <w:szCs w:val="16"/>
              </w:rPr>
              <w:t>臨床研究ではありません</w:t>
            </w:r>
          </w:p>
          <w:p w14:paraId="0899E490" w14:textId="77777777" w:rsidR="00FF62EF" w:rsidRPr="0091028D" w:rsidRDefault="00FF62EF" w:rsidP="00FF62EF">
            <w:pPr>
              <w:spacing w:line="240" w:lineRule="exact"/>
              <w:rPr>
                <w:sz w:val="14"/>
                <w:szCs w:val="14"/>
              </w:rPr>
            </w:pPr>
            <w:r w:rsidRPr="0091028D">
              <w:rPr>
                <w:rFonts w:hint="eastAsia"/>
                <w:sz w:val="14"/>
                <w:szCs w:val="14"/>
              </w:rPr>
              <w:t>医学研究に関する各種倫理指針を遵守し実施して下さい</w:t>
            </w:r>
          </w:p>
        </w:tc>
      </w:tr>
      <w:tr w:rsidR="00FF62EF" w14:paraId="2F1C51B3" w14:textId="77777777" w:rsidTr="003C2CF1">
        <w:trPr>
          <w:trHeight w:val="1018"/>
        </w:trPr>
        <w:tc>
          <w:tcPr>
            <w:tcW w:w="568" w:type="dxa"/>
            <w:vMerge w:val="restart"/>
            <w:vAlign w:val="center"/>
          </w:tcPr>
          <w:p w14:paraId="0722E821" w14:textId="77777777" w:rsidR="00FF62EF" w:rsidRPr="00460CB1" w:rsidRDefault="00FF62EF" w:rsidP="00FF62EF">
            <w:pPr>
              <w:spacing w:line="240" w:lineRule="exact"/>
              <w:jc w:val="center"/>
              <w:rPr>
                <w:sz w:val="16"/>
                <w:szCs w:val="16"/>
              </w:rPr>
            </w:pPr>
            <w:r>
              <w:rPr>
                <w:rFonts w:hint="eastAsia"/>
                <w:sz w:val="16"/>
                <w:szCs w:val="16"/>
              </w:rPr>
              <w:t>4</w:t>
            </w:r>
          </w:p>
        </w:tc>
        <w:tc>
          <w:tcPr>
            <w:tcW w:w="4253" w:type="dxa"/>
            <w:vMerge w:val="restart"/>
            <w:vAlign w:val="center"/>
          </w:tcPr>
          <w:p w14:paraId="612FE239" w14:textId="77777777" w:rsidR="00FF62EF" w:rsidRDefault="00FF62EF" w:rsidP="00FF62EF">
            <w:pPr>
              <w:spacing w:line="240" w:lineRule="exact"/>
              <w:rPr>
                <w:sz w:val="16"/>
                <w:szCs w:val="16"/>
              </w:rPr>
            </w:pPr>
            <w:r>
              <w:rPr>
                <w:rFonts w:hint="eastAsia"/>
                <w:sz w:val="16"/>
                <w:szCs w:val="16"/>
              </w:rPr>
              <w:t>観察研究*に該当する研究である</w:t>
            </w:r>
          </w:p>
          <w:p w14:paraId="0506934E" w14:textId="77777777" w:rsidR="00FF62EF" w:rsidRPr="00460CB1" w:rsidRDefault="00FF62EF" w:rsidP="00FF62EF">
            <w:pPr>
              <w:spacing w:line="240" w:lineRule="exact"/>
              <w:ind w:left="840" w:hangingChars="600" w:hanging="840"/>
              <w:rPr>
                <w:sz w:val="16"/>
                <w:szCs w:val="16"/>
              </w:rPr>
            </w:pPr>
            <w:r w:rsidRPr="00FF62EF">
              <w:rPr>
                <w:rFonts w:hint="eastAsia"/>
                <w:sz w:val="14"/>
                <w:szCs w:val="14"/>
              </w:rPr>
              <w:t>＊観察研究　研究の目的で検査、投薬その他の診断又は治療のための医療行為の有無及び程度を制御することなく、患者のために最も適切な医療を提供した結果としての診療情報又は資料を利用する研究</w:t>
            </w:r>
          </w:p>
        </w:tc>
        <w:tc>
          <w:tcPr>
            <w:tcW w:w="992" w:type="dxa"/>
            <w:tcBorders>
              <w:right w:val="nil"/>
            </w:tcBorders>
            <w:vAlign w:val="center"/>
          </w:tcPr>
          <w:p w14:paraId="684DCEB5" w14:textId="77777777" w:rsidR="00FF62EF" w:rsidRPr="00460CB1" w:rsidRDefault="00FF62EF" w:rsidP="00FF62EF">
            <w:pPr>
              <w:spacing w:line="240" w:lineRule="exact"/>
              <w:jc w:val="left"/>
              <w:rPr>
                <w:sz w:val="16"/>
                <w:szCs w:val="16"/>
              </w:rPr>
            </w:pPr>
            <w:r w:rsidRPr="00460CB1">
              <w:rPr>
                <w:rFonts w:hint="eastAsia"/>
                <w:sz w:val="16"/>
                <w:szCs w:val="16"/>
              </w:rPr>
              <w:t>□はい</w:t>
            </w:r>
          </w:p>
        </w:tc>
        <w:tc>
          <w:tcPr>
            <w:tcW w:w="425" w:type="dxa"/>
            <w:tcBorders>
              <w:left w:val="nil"/>
              <w:right w:val="nil"/>
            </w:tcBorders>
            <w:vAlign w:val="center"/>
          </w:tcPr>
          <w:p w14:paraId="0BFFD883" w14:textId="77777777" w:rsidR="00FF62EF" w:rsidRPr="00460CB1" w:rsidRDefault="00FF62EF" w:rsidP="00FF62EF">
            <w:pPr>
              <w:spacing w:line="240" w:lineRule="exact"/>
              <w:rPr>
                <w:sz w:val="16"/>
                <w:szCs w:val="16"/>
              </w:rPr>
            </w:pPr>
            <w:r w:rsidRPr="00460CB1">
              <w:rPr>
                <w:rFonts w:hint="eastAsia"/>
                <w:sz w:val="16"/>
                <w:szCs w:val="16"/>
              </w:rPr>
              <w:t>→</w:t>
            </w:r>
          </w:p>
        </w:tc>
        <w:tc>
          <w:tcPr>
            <w:tcW w:w="3544" w:type="dxa"/>
            <w:tcBorders>
              <w:left w:val="nil"/>
            </w:tcBorders>
            <w:vAlign w:val="center"/>
          </w:tcPr>
          <w:p w14:paraId="7121DC80" w14:textId="19F46C39" w:rsidR="00FF62EF" w:rsidRPr="00460CB1" w:rsidRDefault="00FF62EF" w:rsidP="00FF62EF">
            <w:pPr>
              <w:spacing w:line="240" w:lineRule="exact"/>
              <w:rPr>
                <w:b/>
                <w:bCs/>
                <w:sz w:val="16"/>
                <w:szCs w:val="16"/>
              </w:rPr>
            </w:pPr>
            <w:r w:rsidRPr="00460CB1">
              <w:rPr>
                <w:rFonts w:hint="eastAsia"/>
                <w:b/>
                <w:bCs/>
                <w:sz w:val="16"/>
                <w:szCs w:val="16"/>
              </w:rPr>
              <w:t>臨床研究法上の</w:t>
            </w:r>
            <w:r w:rsidR="003C2CF1">
              <w:rPr>
                <w:rFonts w:hint="eastAsia"/>
                <w:b/>
                <w:bCs/>
                <w:sz w:val="16"/>
                <w:szCs w:val="16"/>
              </w:rPr>
              <w:t>特定</w:t>
            </w:r>
            <w:r w:rsidRPr="00460CB1">
              <w:rPr>
                <w:rFonts w:hint="eastAsia"/>
                <w:b/>
                <w:bCs/>
                <w:sz w:val="16"/>
                <w:szCs w:val="16"/>
              </w:rPr>
              <w:t>臨床研究ではありません</w:t>
            </w:r>
          </w:p>
          <w:p w14:paraId="3B14FC35" w14:textId="77777777" w:rsidR="00FF62EF" w:rsidRPr="0091028D" w:rsidRDefault="00FF62EF" w:rsidP="00FF62EF">
            <w:pPr>
              <w:spacing w:line="240" w:lineRule="exact"/>
              <w:rPr>
                <w:sz w:val="14"/>
                <w:szCs w:val="14"/>
              </w:rPr>
            </w:pPr>
            <w:r w:rsidRPr="0091028D">
              <w:rPr>
                <w:rFonts w:hint="eastAsia"/>
                <w:sz w:val="14"/>
                <w:szCs w:val="14"/>
              </w:rPr>
              <w:t>医学研究に関する各種倫理指針を遵守し実施して下さい</w:t>
            </w:r>
          </w:p>
        </w:tc>
      </w:tr>
      <w:tr w:rsidR="00FF62EF" w14:paraId="11494EAD" w14:textId="77777777" w:rsidTr="003C2CF1">
        <w:trPr>
          <w:trHeight w:val="137"/>
        </w:trPr>
        <w:tc>
          <w:tcPr>
            <w:tcW w:w="568" w:type="dxa"/>
            <w:vMerge/>
            <w:vAlign w:val="center"/>
          </w:tcPr>
          <w:p w14:paraId="6C770EB3" w14:textId="77777777" w:rsidR="00FF62EF" w:rsidRPr="00460CB1" w:rsidRDefault="00FF62EF" w:rsidP="00EA31AD">
            <w:pPr>
              <w:spacing w:line="240" w:lineRule="exact"/>
              <w:jc w:val="center"/>
              <w:rPr>
                <w:sz w:val="16"/>
                <w:szCs w:val="16"/>
              </w:rPr>
            </w:pPr>
          </w:p>
        </w:tc>
        <w:tc>
          <w:tcPr>
            <w:tcW w:w="4253" w:type="dxa"/>
            <w:vMerge/>
            <w:vAlign w:val="center"/>
          </w:tcPr>
          <w:p w14:paraId="2E7BDE97" w14:textId="77777777" w:rsidR="00FF62EF" w:rsidRPr="00460CB1" w:rsidRDefault="00FF62EF" w:rsidP="00EA31AD">
            <w:pPr>
              <w:spacing w:line="240" w:lineRule="exact"/>
              <w:rPr>
                <w:sz w:val="16"/>
                <w:szCs w:val="16"/>
              </w:rPr>
            </w:pPr>
          </w:p>
        </w:tc>
        <w:tc>
          <w:tcPr>
            <w:tcW w:w="992" w:type="dxa"/>
            <w:tcBorders>
              <w:right w:val="nil"/>
            </w:tcBorders>
            <w:vAlign w:val="center"/>
          </w:tcPr>
          <w:p w14:paraId="6117208B" w14:textId="77777777" w:rsidR="00FF62EF" w:rsidRPr="00460CB1" w:rsidRDefault="00FF62EF" w:rsidP="00EA31AD">
            <w:pPr>
              <w:spacing w:line="240" w:lineRule="exact"/>
              <w:jc w:val="left"/>
              <w:rPr>
                <w:sz w:val="16"/>
                <w:szCs w:val="16"/>
              </w:rPr>
            </w:pPr>
            <w:r w:rsidRPr="00460CB1">
              <w:rPr>
                <w:rFonts w:hint="eastAsia"/>
                <w:sz w:val="16"/>
                <w:szCs w:val="16"/>
              </w:rPr>
              <w:t>□いいえ</w:t>
            </w:r>
          </w:p>
        </w:tc>
        <w:tc>
          <w:tcPr>
            <w:tcW w:w="425" w:type="dxa"/>
            <w:tcBorders>
              <w:left w:val="nil"/>
              <w:right w:val="nil"/>
            </w:tcBorders>
            <w:vAlign w:val="center"/>
          </w:tcPr>
          <w:p w14:paraId="4F485E98" w14:textId="77777777" w:rsidR="00FF62EF" w:rsidRPr="00460CB1" w:rsidRDefault="00FF62EF" w:rsidP="00EA31AD">
            <w:pPr>
              <w:spacing w:line="240" w:lineRule="exact"/>
              <w:rPr>
                <w:sz w:val="16"/>
                <w:szCs w:val="16"/>
              </w:rPr>
            </w:pPr>
            <w:r w:rsidRPr="00460CB1">
              <w:rPr>
                <w:rFonts w:hint="eastAsia"/>
                <w:sz w:val="16"/>
                <w:szCs w:val="16"/>
              </w:rPr>
              <w:t>→</w:t>
            </w:r>
          </w:p>
        </w:tc>
        <w:tc>
          <w:tcPr>
            <w:tcW w:w="3544" w:type="dxa"/>
            <w:tcBorders>
              <w:left w:val="nil"/>
            </w:tcBorders>
            <w:vAlign w:val="center"/>
          </w:tcPr>
          <w:p w14:paraId="2661CEDA" w14:textId="77777777" w:rsidR="00FF62EF" w:rsidRPr="00460CB1" w:rsidRDefault="00FF62EF" w:rsidP="00EA31AD">
            <w:pPr>
              <w:spacing w:line="240" w:lineRule="exact"/>
              <w:rPr>
                <w:sz w:val="16"/>
                <w:szCs w:val="16"/>
              </w:rPr>
            </w:pPr>
            <w:r>
              <w:rPr>
                <w:rFonts w:hint="eastAsia"/>
                <w:sz w:val="16"/>
                <w:szCs w:val="16"/>
              </w:rPr>
              <w:t>No.5へ</w:t>
            </w:r>
          </w:p>
        </w:tc>
      </w:tr>
      <w:tr w:rsidR="008B50F6" w14:paraId="3B3D8071" w14:textId="77777777" w:rsidTr="003C2CF1">
        <w:trPr>
          <w:trHeight w:val="596"/>
        </w:trPr>
        <w:tc>
          <w:tcPr>
            <w:tcW w:w="568" w:type="dxa"/>
            <w:vMerge w:val="restart"/>
            <w:vAlign w:val="center"/>
          </w:tcPr>
          <w:p w14:paraId="445BEF48" w14:textId="77777777" w:rsidR="008B50F6" w:rsidRPr="00460CB1" w:rsidRDefault="008B50F6" w:rsidP="00EA31AD">
            <w:pPr>
              <w:spacing w:line="240" w:lineRule="exact"/>
              <w:jc w:val="center"/>
              <w:rPr>
                <w:sz w:val="16"/>
                <w:szCs w:val="16"/>
              </w:rPr>
            </w:pPr>
            <w:r>
              <w:rPr>
                <w:rFonts w:hint="eastAsia"/>
                <w:sz w:val="16"/>
                <w:szCs w:val="16"/>
              </w:rPr>
              <w:t>5</w:t>
            </w:r>
          </w:p>
        </w:tc>
        <w:tc>
          <w:tcPr>
            <w:tcW w:w="4253" w:type="dxa"/>
            <w:vMerge w:val="restart"/>
            <w:vAlign w:val="center"/>
          </w:tcPr>
          <w:p w14:paraId="15F76BFC" w14:textId="77777777" w:rsidR="008B50F6" w:rsidRDefault="008B50F6" w:rsidP="00EA31AD">
            <w:pPr>
              <w:spacing w:line="240" w:lineRule="exact"/>
              <w:rPr>
                <w:sz w:val="16"/>
                <w:szCs w:val="16"/>
              </w:rPr>
            </w:pPr>
            <w:r>
              <w:rPr>
                <w:rFonts w:hint="eastAsia"/>
                <w:sz w:val="16"/>
                <w:szCs w:val="16"/>
              </w:rPr>
              <w:t>医薬品医療機器等法で未承認又は適応外の医薬品等（医薬品、医療機器、再生医療等製品）を評価対象として用いる研究である</w:t>
            </w:r>
          </w:p>
          <w:p w14:paraId="4FF65952" w14:textId="77777777" w:rsidR="008B50F6" w:rsidRPr="008B50F6" w:rsidRDefault="008B50F6" w:rsidP="00EA31AD">
            <w:pPr>
              <w:spacing w:line="240" w:lineRule="exact"/>
              <w:rPr>
                <w:sz w:val="14"/>
                <w:szCs w:val="14"/>
              </w:rPr>
            </w:pPr>
            <w:r w:rsidRPr="008B50F6">
              <w:rPr>
                <w:rFonts w:hint="eastAsia"/>
                <w:sz w:val="14"/>
                <w:szCs w:val="14"/>
              </w:rPr>
              <w:t>＊保険適用されていても、厳密には適応外の場合があります。添付文書をよく確認してください</w:t>
            </w:r>
          </w:p>
        </w:tc>
        <w:tc>
          <w:tcPr>
            <w:tcW w:w="992" w:type="dxa"/>
            <w:tcBorders>
              <w:right w:val="nil"/>
            </w:tcBorders>
            <w:vAlign w:val="center"/>
          </w:tcPr>
          <w:p w14:paraId="38CD7029" w14:textId="77777777" w:rsidR="008B50F6" w:rsidRPr="00460CB1" w:rsidRDefault="008B50F6" w:rsidP="00EA31AD">
            <w:pPr>
              <w:spacing w:line="240" w:lineRule="exact"/>
              <w:jc w:val="left"/>
              <w:rPr>
                <w:sz w:val="16"/>
                <w:szCs w:val="16"/>
              </w:rPr>
            </w:pPr>
            <w:r w:rsidRPr="00460CB1">
              <w:rPr>
                <w:rFonts w:hint="eastAsia"/>
                <w:sz w:val="16"/>
                <w:szCs w:val="16"/>
              </w:rPr>
              <w:t>□はい</w:t>
            </w:r>
          </w:p>
        </w:tc>
        <w:tc>
          <w:tcPr>
            <w:tcW w:w="425" w:type="dxa"/>
            <w:tcBorders>
              <w:left w:val="nil"/>
              <w:right w:val="nil"/>
            </w:tcBorders>
            <w:vAlign w:val="center"/>
          </w:tcPr>
          <w:p w14:paraId="3C54B8C6" w14:textId="77777777" w:rsidR="008B50F6" w:rsidRPr="00460CB1" w:rsidRDefault="008B50F6" w:rsidP="00EA31AD">
            <w:pPr>
              <w:spacing w:line="240" w:lineRule="exact"/>
              <w:rPr>
                <w:sz w:val="16"/>
                <w:szCs w:val="16"/>
              </w:rPr>
            </w:pPr>
            <w:r w:rsidRPr="00460CB1">
              <w:rPr>
                <w:rFonts w:hint="eastAsia"/>
                <w:sz w:val="16"/>
                <w:szCs w:val="16"/>
              </w:rPr>
              <w:t>→</w:t>
            </w:r>
          </w:p>
        </w:tc>
        <w:tc>
          <w:tcPr>
            <w:tcW w:w="3544" w:type="dxa"/>
            <w:tcBorders>
              <w:left w:val="nil"/>
            </w:tcBorders>
            <w:vAlign w:val="center"/>
          </w:tcPr>
          <w:p w14:paraId="194162A4" w14:textId="77777777" w:rsidR="00BD7B84" w:rsidRDefault="008B50F6" w:rsidP="00EA31AD">
            <w:pPr>
              <w:spacing w:line="240" w:lineRule="exact"/>
              <w:rPr>
                <w:b/>
                <w:bCs/>
                <w:color w:val="FF0000"/>
                <w:sz w:val="16"/>
                <w:szCs w:val="16"/>
              </w:rPr>
            </w:pPr>
            <w:r w:rsidRPr="008B50F6">
              <w:rPr>
                <w:rFonts w:hint="eastAsia"/>
                <w:b/>
                <w:bCs/>
                <w:color w:val="FF0000"/>
                <w:sz w:val="16"/>
                <w:szCs w:val="16"/>
              </w:rPr>
              <w:t>特定臨床研究に該当します</w:t>
            </w:r>
          </w:p>
          <w:p w14:paraId="7C71F7D4" w14:textId="73FDB2D7" w:rsidR="00E119A3" w:rsidRPr="00E119A3" w:rsidRDefault="00E119A3" w:rsidP="00EA31AD">
            <w:pPr>
              <w:spacing w:line="240" w:lineRule="exact"/>
              <w:rPr>
                <w:b/>
                <w:bCs/>
                <w:color w:val="FF0000"/>
                <w:sz w:val="16"/>
                <w:szCs w:val="16"/>
              </w:rPr>
            </w:pPr>
            <w:r w:rsidRPr="00E119A3">
              <w:rPr>
                <w:rFonts w:hint="eastAsia"/>
                <w:b/>
                <w:bCs/>
                <w:sz w:val="16"/>
                <w:szCs w:val="16"/>
              </w:rPr>
              <w:t>下のチェックリスト『A～</w:t>
            </w:r>
            <w:r w:rsidR="00F668A3">
              <w:rPr>
                <w:rFonts w:hint="eastAsia"/>
                <w:b/>
                <w:bCs/>
                <w:sz w:val="16"/>
                <w:szCs w:val="16"/>
              </w:rPr>
              <w:t>F</w:t>
            </w:r>
            <w:r w:rsidRPr="00E119A3">
              <w:rPr>
                <w:rFonts w:hint="eastAsia"/>
                <w:b/>
                <w:bCs/>
                <w:sz w:val="16"/>
                <w:szCs w:val="16"/>
              </w:rPr>
              <w:t>』も確認をお願いします</w:t>
            </w:r>
          </w:p>
        </w:tc>
      </w:tr>
      <w:tr w:rsidR="008B50F6" w14:paraId="2C24D3FE" w14:textId="77777777" w:rsidTr="003C2CF1">
        <w:tc>
          <w:tcPr>
            <w:tcW w:w="568" w:type="dxa"/>
            <w:vMerge/>
            <w:vAlign w:val="center"/>
          </w:tcPr>
          <w:p w14:paraId="417555C7" w14:textId="77777777" w:rsidR="008B50F6" w:rsidRPr="00460CB1" w:rsidRDefault="008B50F6" w:rsidP="008B50F6">
            <w:pPr>
              <w:spacing w:line="240" w:lineRule="exact"/>
              <w:jc w:val="center"/>
              <w:rPr>
                <w:sz w:val="16"/>
                <w:szCs w:val="16"/>
              </w:rPr>
            </w:pPr>
          </w:p>
        </w:tc>
        <w:tc>
          <w:tcPr>
            <w:tcW w:w="4253" w:type="dxa"/>
            <w:vMerge/>
            <w:vAlign w:val="center"/>
          </w:tcPr>
          <w:p w14:paraId="4D688E41" w14:textId="77777777" w:rsidR="008B50F6" w:rsidRPr="00460CB1" w:rsidRDefault="008B50F6" w:rsidP="008B50F6">
            <w:pPr>
              <w:spacing w:line="240" w:lineRule="exact"/>
              <w:rPr>
                <w:sz w:val="16"/>
                <w:szCs w:val="16"/>
              </w:rPr>
            </w:pPr>
          </w:p>
        </w:tc>
        <w:tc>
          <w:tcPr>
            <w:tcW w:w="992" w:type="dxa"/>
            <w:tcBorders>
              <w:right w:val="nil"/>
            </w:tcBorders>
            <w:vAlign w:val="center"/>
          </w:tcPr>
          <w:p w14:paraId="3F264115" w14:textId="77777777" w:rsidR="008B50F6" w:rsidRPr="00460CB1" w:rsidRDefault="008B50F6" w:rsidP="008B50F6">
            <w:pPr>
              <w:spacing w:line="240" w:lineRule="exact"/>
              <w:jc w:val="left"/>
              <w:rPr>
                <w:sz w:val="16"/>
                <w:szCs w:val="16"/>
              </w:rPr>
            </w:pPr>
            <w:r w:rsidRPr="00460CB1">
              <w:rPr>
                <w:rFonts w:hint="eastAsia"/>
                <w:sz w:val="16"/>
                <w:szCs w:val="16"/>
              </w:rPr>
              <w:t>□いいえ</w:t>
            </w:r>
          </w:p>
        </w:tc>
        <w:tc>
          <w:tcPr>
            <w:tcW w:w="425" w:type="dxa"/>
            <w:tcBorders>
              <w:left w:val="nil"/>
              <w:right w:val="nil"/>
            </w:tcBorders>
            <w:vAlign w:val="center"/>
          </w:tcPr>
          <w:p w14:paraId="399BAAEE" w14:textId="77777777" w:rsidR="008B50F6" w:rsidRPr="00460CB1" w:rsidRDefault="008B50F6" w:rsidP="008B50F6">
            <w:pPr>
              <w:spacing w:line="240" w:lineRule="exact"/>
              <w:rPr>
                <w:sz w:val="16"/>
                <w:szCs w:val="16"/>
              </w:rPr>
            </w:pPr>
            <w:r w:rsidRPr="00460CB1">
              <w:rPr>
                <w:rFonts w:hint="eastAsia"/>
                <w:sz w:val="16"/>
                <w:szCs w:val="16"/>
              </w:rPr>
              <w:t>→</w:t>
            </w:r>
          </w:p>
        </w:tc>
        <w:tc>
          <w:tcPr>
            <w:tcW w:w="3544" w:type="dxa"/>
            <w:tcBorders>
              <w:left w:val="nil"/>
            </w:tcBorders>
            <w:vAlign w:val="center"/>
          </w:tcPr>
          <w:p w14:paraId="23F9404F" w14:textId="77777777" w:rsidR="008B50F6" w:rsidRPr="00460CB1" w:rsidRDefault="008B50F6" w:rsidP="008B50F6">
            <w:pPr>
              <w:spacing w:line="240" w:lineRule="exact"/>
              <w:rPr>
                <w:sz w:val="16"/>
                <w:szCs w:val="16"/>
              </w:rPr>
            </w:pPr>
            <w:r>
              <w:rPr>
                <w:rFonts w:hint="eastAsia"/>
                <w:sz w:val="16"/>
                <w:szCs w:val="16"/>
              </w:rPr>
              <w:t>No.6へ</w:t>
            </w:r>
          </w:p>
        </w:tc>
      </w:tr>
      <w:tr w:rsidR="00E119A3" w14:paraId="4794B721" w14:textId="77777777" w:rsidTr="003C2CF1">
        <w:trPr>
          <w:trHeight w:val="656"/>
        </w:trPr>
        <w:tc>
          <w:tcPr>
            <w:tcW w:w="568" w:type="dxa"/>
            <w:vMerge w:val="restart"/>
            <w:vAlign w:val="center"/>
          </w:tcPr>
          <w:p w14:paraId="1BE58115" w14:textId="77777777" w:rsidR="00E119A3" w:rsidRPr="00460CB1" w:rsidRDefault="00E119A3" w:rsidP="00E119A3">
            <w:pPr>
              <w:spacing w:line="240" w:lineRule="exact"/>
              <w:jc w:val="center"/>
              <w:rPr>
                <w:sz w:val="16"/>
                <w:szCs w:val="16"/>
              </w:rPr>
            </w:pPr>
            <w:r>
              <w:rPr>
                <w:rFonts w:hint="eastAsia"/>
                <w:sz w:val="16"/>
                <w:szCs w:val="16"/>
              </w:rPr>
              <w:t>6</w:t>
            </w:r>
          </w:p>
        </w:tc>
        <w:tc>
          <w:tcPr>
            <w:tcW w:w="4253" w:type="dxa"/>
            <w:vMerge w:val="restart"/>
            <w:vAlign w:val="center"/>
          </w:tcPr>
          <w:p w14:paraId="4E95B2E2" w14:textId="77777777" w:rsidR="00E119A3" w:rsidRDefault="00E119A3" w:rsidP="00E119A3">
            <w:pPr>
              <w:spacing w:line="240" w:lineRule="exact"/>
              <w:rPr>
                <w:sz w:val="16"/>
                <w:szCs w:val="16"/>
              </w:rPr>
            </w:pPr>
            <w:r>
              <w:rPr>
                <w:rFonts w:hint="eastAsia"/>
                <w:sz w:val="16"/>
                <w:szCs w:val="16"/>
              </w:rPr>
              <w:t>企業等から研究資金等の提供*を受けて、当該企業の医薬品等（医薬品、医療機器、再生医療等製品）を評価対象として実施する研究である</w:t>
            </w:r>
          </w:p>
          <w:p w14:paraId="5FFC610A" w14:textId="77777777" w:rsidR="00E119A3" w:rsidRPr="00CA7F34" w:rsidRDefault="00E119A3" w:rsidP="00E119A3">
            <w:pPr>
              <w:spacing w:line="240" w:lineRule="exact"/>
              <w:rPr>
                <w:sz w:val="14"/>
                <w:szCs w:val="14"/>
              </w:rPr>
            </w:pPr>
            <w:r w:rsidRPr="00CA7F34">
              <w:rPr>
                <w:rFonts w:hint="eastAsia"/>
                <w:sz w:val="14"/>
                <w:szCs w:val="14"/>
              </w:rPr>
              <w:t>＊寄付金を研究資金等として使用する場合は「研究資金等の提供」に該当する</w:t>
            </w:r>
          </w:p>
          <w:p w14:paraId="7023ADC6" w14:textId="77777777" w:rsidR="00E119A3" w:rsidRPr="00460CB1" w:rsidRDefault="00E119A3" w:rsidP="00E119A3">
            <w:pPr>
              <w:spacing w:line="240" w:lineRule="exact"/>
              <w:rPr>
                <w:sz w:val="16"/>
                <w:szCs w:val="16"/>
              </w:rPr>
            </w:pPr>
            <w:r w:rsidRPr="00CA7F34">
              <w:rPr>
                <w:rFonts w:hint="eastAsia"/>
                <w:sz w:val="14"/>
                <w:szCs w:val="14"/>
              </w:rPr>
              <w:t>＊物品の提供、労務提供は「研究資金等の提供」に該当しない</w:t>
            </w:r>
          </w:p>
        </w:tc>
        <w:tc>
          <w:tcPr>
            <w:tcW w:w="992" w:type="dxa"/>
            <w:tcBorders>
              <w:right w:val="nil"/>
            </w:tcBorders>
            <w:vAlign w:val="center"/>
          </w:tcPr>
          <w:p w14:paraId="23CE6969" w14:textId="77777777" w:rsidR="00E119A3" w:rsidRPr="00460CB1" w:rsidRDefault="00E119A3" w:rsidP="00E119A3">
            <w:pPr>
              <w:spacing w:line="240" w:lineRule="exact"/>
              <w:jc w:val="left"/>
              <w:rPr>
                <w:sz w:val="16"/>
                <w:szCs w:val="16"/>
              </w:rPr>
            </w:pPr>
            <w:r w:rsidRPr="00460CB1">
              <w:rPr>
                <w:rFonts w:hint="eastAsia"/>
                <w:sz w:val="16"/>
                <w:szCs w:val="16"/>
              </w:rPr>
              <w:t>□はい</w:t>
            </w:r>
          </w:p>
        </w:tc>
        <w:tc>
          <w:tcPr>
            <w:tcW w:w="425" w:type="dxa"/>
            <w:tcBorders>
              <w:left w:val="nil"/>
              <w:right w:val="nil"/>
            </w:tcBorders>
            <w:vAlign w:val="center"/>
          </w:tcPr>
          <w:p w14:paraId="40AEAAF3" w14:textId="77777777" w:rsidR="00E119A3" w:rsidRPr="00460CB1" w:rsidRDefault="00E119A3" w:rsidP="00E119A3">
            <w:pPr>
              <w:spacing w:line="240" w:lineRule="exact"/>
              <w:rPr>
                <w:sz w:val="16"/>
                <w:szCs w:val="16"/>
              </w:rPr>
            </w:pPr>
            <w:r w:rsidRPr="00460CB1">
              <w:rPr>
                <w:rFonts w:hint="eastAsia"/>
                <w:sz w:val="16"/>
                <w:szCs w:val="16"/>
              </w:rPr>
              <w:t>→</w:t>
            </w:r>
          </w:p>
        </w:tc>
        <w:tc>
          <w:tcPr>
            <w:tcW w:w="3544" w:type="dxa"/>
            <w:tcBorders>
              <w:left w:val="nil"/>
            </w:tcBorders>
            <w:vAlign w:val="center"/>
          </w:tcPr>
          <w:p w14:paraId="07E102E6" w14:textId="77777777" w:rsidR="00E119A3" w:rsidRDefault="00E119A3" w:rsidP="00E119A3">
            <w:pPr>
              <w:spacing w:line="240" w:lineRule="exact"/>
              <w:rPr>
                <w:b/>
                <w:bCs/>
                <w:color w:val="FF0000"/>
                <w:sz w:val="16"/>
                <w:szCs w:val="16"/>
              </w:rPr>
            </w:pPr>
            <w:r w:rsidRPr="008B50F6">
              <w:rPr>
                <w:rFonts w:hint="eastAsia"/>
                <w:b/>
                <w:bCs/>
                <w:color w:val="FF0000"/>
                <w:sz w:val="16"/>
                <w:szCs w:val="16"/>
              </w:rPr>
              <w:t>特定臨床研究に該当します</w:t>
            </w:r>
          </w:p>
          <w:p w14:paraId="5E38E421" w14:textId="5C656E8C" w:rsidR="00E119A3" w:rsidRPr="00E119A3" w:rsidRDefault="00E119A3" w:rsidP="00E119A3">
            <w:pPr>
              <w:spacing w:line="240" w:lineRule="exact"/>
              <w:rPr>
                <w:b/>
                <w:bCs/>
                <w:color w:val="FF0000"/>
                <w:sz w:val="16"/>
                <w:szCs w:val="16"/>
              </w:rPr>
            </w:pPr>
            <w:r w:rsidRPr="00E119A3">
              <w:rPr>
                <w:rFonts w:hint="eastAsia"/>
                <w:b/>
                <w:bCs/>
                <w:sz w:val="16"/>
                <w:szCs w:val="16"/>
              </w:rPr>
              <w:t>下のチェックリスト『A～</w:t>
            </w:r>
            <w:r w:rsidR="00F668A3">
              <w:rPr>
                <w:rFonts w:hint="eastAsia"/>
                <w:b/>
                <w:bCs/>
                <w:sz w:val="16"/>
                <w:szCs w:val="16"/>
              </w:rPr>
              <w:t>F</w:t>
            </w:r>
            <w:r w:rsidRPr="00E119A3">
              <w:rPr>
                <w:rFonts w:hint="eastAsia"/>
                <w:b/>
                <w:bCs/>
                <w:sz w:val="16"/>
                <w:szCs w:val="16"/>
              </w:rPr>
              <w:t>』も確認をお願いします</w:t>
            </w:r>
          </w:p>
        </w:tc>
      </w:tr>
      <w:tr w:rsidR="00CA7F34" w14:paraId="247EC8E2" w14:textId="77777777" w:rsidTr="003C2CF1">
        <w:tc>
          <w:tcPr>
            <w:tcW w:w="568" w:type="dxa"/>
            <w:vMerge/>
            <w:vAlign w:val="center"/>
          </w:tcPr>
          <w:p w14:paraId="2F425178" w14:textId="77777777" w:rsidR="00CA7F34" w:rsidRPr="00460CB1" w:rsidRDefault="00CA7F34" w:rsidP="008B50F6">
            <w:pPr>
              <w:spacing w:line="240" w:lineRule="exact"/>
              <w:jc w:val="center"/>
              <w:rPr>
                <w:sz w:val="16"/>
                <w:szCs w:val="16"/>
              </w:rPr>
            </w:pPr>
          </w:p>
        </w:tc>
        <w:tc>
          <w:tcPr>
            <w:tcW w:w="4253" w:type="dxa"/>
            <w:vMerge/>
            <w:vAlign w:val="center"/>
          </w:tcPr>
          <w:p w14:paraId="1E3C3253" w14:textId="77777777" w:rsidR="00CA7F34" w:rsidRPr="00460CB1" w:rsidRDefault="00CA7F34" w:rsidP="008B50F6">
            <w:pPr>
              <w:spacing w:line="240" w:lineRule="exact"/>
              <w:rPr>
                <w:sz w:val="16"/>
                <w:szCs w:val="16"/>
              </w:rPr>
            </w:pPr>
          </w:p>
        </w:tc>
        <w:tc>
          <w:tcPr>
            <w:tcW w:w="992" w:type="dxa"/>
            <w:tcBorders>
              <w:right w:val="nil"/>
            </w:tcBorders>
            <w:vAlign w:val="center"/>
          </w:tcPr>
          <w:p w14:paraId="066369CE" w14:textId="77777777" w:rsidR="00CA7F34" w:rsidRPr="00460CB1" w:rsidRDefault="00CA7F34" w:rsidP="008B50F6">
            <w:pPr>
              <w:spacing w:line="240" w:lineRule="exact"/>
              <w:jc w:val="left"/>
              <w:rPr>
                <w:sz w:val="16"/>
                <w:szCs w:val="16"/>
              </w:rPr>
            </w:pPr>
            <w:r w:rsidRPr="00460CB1">
              <w:rPr>
                <w:rFonts w:hint="eastAsia"/>
                <w:sz w:val="16"/>
                <w:szCs w:val="16"/>
              </w:rPr>
              <w:t>□いいえ</w:t>
            </w:r>
          </w:p>
        </w:tc>
        <w:tc>
          <w:tcPr>
            <w:tcW w:w="425" w:type="dxa"/>
            <w:tcBorders>
              <w:left w:val="nil"/>
              <w:right w:val="nil"/>
            </w:tcBorders>
            <w:vAlign w:val="center"/>
          </w:tcPr>
          <w:p w14:paraId="2EDEBA89" w14:textId="77777777" w:rsidR="00CA7F34" w:rsidRPr="00460CB1" w:rsidRDefault="00CA7F34" w:rsidP="008B50F6">
            <w:pPr>
              <w:spacing w:line="240" w:lineRule="exact"/>
              <w:rPr>
                <w:sz w:val="16"/>
                <w:szCs w:val="16"/>
              </w:rPr>
            </w:pPr>
            <w:r w:rsidRPr="00460CB1">
              <w:rPr>
                <w:rFonts w:hint="eastAsia"/>
                <w:sz w:val="16"/>
                <w:szCs w:val="16"/>
              </w:rPr>
              <w:t>→</w:t>
            </w:r>
          </w:p>
        </w:tc>
        <w:tc>
          <w:tcPr>
            <w:tcW w:w="3544" w:type="dxa"/>
            <w:tcBorders>
              <w:left w:val="nil"/>
            </w:tcBorders>
            <w:vAlign w:val="center"/>
          </w:tcPr>
          <w:p w14:paraId="31A6E42D" w14:textId="77777777" w:rsidR="00CA7F34" w:rsidRPr="00CA7F34" w:rsidRDefault="00CA7F34" w:rsidP="008B50F6">
            <w:pPr>
              <w:spacing w:line="240" w:lineRule="exact"/>
              <w:rPr>
                <w:b/>
                <w:bCs/>
                <w:sz w:val="16"/>
                <w:szCs w:val="16"/>
              </w:rPr>
            </w:pPr>
            <w:r w:rsidRPr="00CA7F34">
              <w:rPr>
                <w:rFonts w:hint="eastAsia"/>
                <w:b/>
                <w:bCs/>
                <w:sz w:val="16"/>
                <w:szCs w:val="16"/>
              </w:rPr>
              <w:t>特定臨床研究ではありません</w:t>
            </w:r>
          </w:p>
          <w:p w14:paraId="6A8C53FC" w14:textId="77777777" w:rsidR="00CA7F34" w:rsidRPr="0091028D" w:rsidRDefault="00CA7F34" w:rsidP="008B50F6">
            <w:pPr>
              <w:spacing w:line="240" w:lineRule="exact"/>
              <w:rPr>
                <w:sz w:val="14"/>
                <w:szCs w:val="14"/>
              </w:rPr>
            </w:pPr>
            <w:r w:rsidRPr="0091028D">
              <w:rPr>
                <w:rFonts w:hint="eastAsia"/>
                <w:sz w:val="14"/>
                <w:szCs w:val="14"/>
              </w:rPr>
              <w:t>臨床研究法を遵守し（努力義務）実施して下さい</w:t>
            </w:r>
          </w:p>
        </w:tc>
      </w:tr>
    </w:tbl>
    <w:p w14:paraId="432C3FA5" w14:textId="5A43BE35" w:rsidR="00F668A3" w:rsidRDefault="00F668A3" w:rsidP="00F668A3">
      <w:pPr>
        <w:ind w:left="206" w:hangingChars="100" w:hanging="206"/>
      </w:pPr>
      <w:r w:rsidRPr="00F668A3">
        <w:rPr>
          <w:rFonts w:hint="eastAsia"/>
          <w:b/>
          <w:bCs/>
        </w:rPr>
        <w:t>※</w:t>
      </w:r>
      <w:r>
        <w:rPr>
          <w:rFonts w:hint="eastAsia"/>
          <w:b/>
          <w:bCs/>
        </w:rPr>
        <w:t>特定臨床研究に該当しない場合は、別資料の</w:t>
      </w:r>
      <w:r w:rsidRPr="00F668A3">
        <w:rPr>
          <w:rFonts w:hint="eastAsia"/>
          <w:b/>
          <w:bCs/>
          <w:color w:val="FF0000"/>
          <w:u w:val="single"/>
        </w:rPr>
        <w:t>『新規臨床研究実施申請時チェックリスト』</w:t>
      </w:r>
      <w:r>
        <w:rPr>
          <w:rFonts w:hint="eastAsia"/>
          <w:b/>
          <w:bCs/>
        </w:rPr>
        <w:t>の確認をお願いします。</w:t>
      </w:r>
    </w:p>
    <w:p w14:paraId="61B7A70B" w14:textId="77777777" w:rsidR="00BD7B84" w:rsidRPr="003A7FCF" w:rsidRDefault="00BD7B84">
      <w:pPr>
        <w:rPr>
          <w:b/>
          <w:bCs/>
          <w:sz w:val="24"/>
          <w:szCs w:val="24"/>
        </w:rPr>
      </w:pPr>
      <w:r w:rsidRPr="003A7FCF">
        <w:rPr>
          <w:rFonts w:hint="eastAsia"/>
          <w:b/>
          <w:bCs/>
          <w:color w:val="FF0000"/>
          <w:sz w:val="24"/>
          <w:szCs w:val="24"/>
        </w:rPr>
        <w:t>特定臨床研究</w:t>
      </w:r>
      <w:r w:rsidRPr="003A7FCF">
        <w:rPr>
          <w:rFonts w:hint="eastAsia"/>
          <w:b/>
          <w:bCs/>
          <w:sz w:val="24"/>
          <w:szCs w:val="24"/>
        </w:rPr>
        <w:t>に該当した場合、以下のチェック</w:t>
      </w:r>
      <w:bookmarkStart w:id="0" w:name="_GoBack"/>
      <w:bookmarkEnd w:id="0"/>
      <w:r w:rsidRPr="003A7FCF">
        <w:rPr>
          <w:rFonts w:hint="eastAsia"/>
          <w:b/>
          <w:bCs/>
          <w:sz w:val="24"/>
          <w:szCs w:val="24"/>
        </w:rPr>
        <w:t>リストの回答もお願いします</w:t>
      </w:r>
    </w:p>
    <w:tbl>
      <w:tblPr>
        <w:tblStyle w:val="a3"/>
        <w:tblW w:w="0" w:type="auto"/>
        <w:tblLook w:val="04A0" w:firstRow="1" w:lastRow="0" w:firstColumn="1" w:lastColumn="0" w:noHBand="0" w:noVBand="1"/>
      </w:tblPr>
      <w:tblGrid>
        <w:gridCol w:w="474"/>
        <w:gridCol w:w="6467"/>
        <w:gridCol w:w="1553"/>
      </w:tblGrid>
      <w:tr w:rsidR="003A7FCF" w14:paraId="0010AF30" w14:textId="77777777" w:rsidTr="00E119A3">
        <w:tc>
          <w:tcPr>
            <w:tcW w:w="474" w:type="dxa"/>
            <w:vAlign w:val="center"/>
          </w:tcPr>
          <w:p w14:paraId="5D9035B3" w14:textId="77777777" w:rsidR="003A7FCF" w:rsidRPr="003A7FCF" w:rsidRDefault="003A7FCF" w:rsidP="00E119A3">
            <w:pPr>
              <w:jc w:val="center"/>
              <w:rPr>
                <w:sz w:val="16"/>
                <w:szCs w:val="16"/>
              </w:rPr>
            </w:pPr>
            <w:r w:rsidRPr="003A7FCF">
              <w:rPr>
                <w:rFonts w:hint="eastAsia"/>
                <w:sz w:val="16"/>
                <w:szCs w:val="16"/>
              </w:rPr>
              <w:t>No.</w:t>
            </w:r>
          </w:p>
        </w:tc>
        <w:tc>
          <w:tcPr>
            <w:tcW w:w="6467" w:type="dxa"/>
          </w:tcPr>
          <w:p w14:paraId="0068F2AA" w14:textId="77777777" w:rsidR="003A7FCF" w:rsidRPr="003A7FCF" w:rsidRDefault="003A7FCF" w:rsidP="00E119A3">
            <w:pPr>
              <w:jc w:val="center"/>
              <w:rPr>
                <w:sz w:val="16"/>
                <w:szCs w:val="16"/>
              </w:rPr>
            </w:pPr>
            <w:r>
              <w:rPr>
                <w:rFonts w:hint="eastAsia"/>
                <w:sz w:val="16"/>
                <w:szCs w:val="16"/>
              </w:rPr>
              <w:t>チェック項目</w:t>
            </w:r>
          </w:p>
        </w:tc>
        <w:tc>
          <w:tcPr>
            <w:tcW w:w="1553" w:type="dxa"/>
          </w:tcPr>
          <w:p w14:paraId="5532270B" w14:textId="77777777" w:rsidR="003A7FCF" w:rsidRPr="003A7FCF" w:rsidRDefault="00E119A3" w:rsidP="00E119A3">
            <w:pPr>
              <w:jc w:val="center"/>
              <w:rPr>
                <w:sz w:val="16"/>
                <w:szCs w:val="16"/>
              </w:rPr>
            </w:pPr>
            <w:r>
              <w:rPr>
                <w:rFonts w:hint="eastAsia"/>
                <w:sz w:val="16"/>
                <w:szCs w:val="16"/>
              </w:rPr>
              <w:t>該当の有無</w:t>
            </w:r>
          </w:p>
        </w:tc>
      </w:tr>
      <w:tr w:rsidR="00D35A13" w14:paraId="3423FC35" w14:textId="77777777" w:rsidTr="00832598">
        <w:tc>
          <w:tcPr>
            <w:tcW w:w="474" w:type="dxa"/>
            <w:vAlign w:val="center"/>
          </w:tcPr>
          <w:p w14:paraId="1B1D6C4D" w14:textId="77777777" w:rsidR="00D35A13" w:rsidRPr="003A7FCF" w:rsidRDefault="00D35A13" w:rsidP="00EA31AD">
            <w:pPr>
              <w:jc w:val="center"/>
              <w:rPr>
                <w:sz w:val="16"/>
                <w:szCs w:val="16"/>
              </w:rPr>
            </w:pPr>
            <w:r w:rsidRPr="003A7FCF">
              <w:rPr>
                <w:rFonts w:hint="eastAsia"/>
                <w:sz w:val="16"/>
                <w:szCs w:val="16"/>
              </w:rPr>
              <w:t>A</w:t>
            </w:r>
          </w:p>
        </w:tc>
        <w:tc>
          <w:tcPr>
            <w:tcW w:w="6467" w:type="dxa"/>
            <w:vAlign w:val="center"/>
          </w:tcPr>
          <w:p w14:paraId="52D091BA" w14:textId="5F42FE30" w:rsidR="00D35A13" w:rsidRPr="003A7FCF" w:rsidRDefault="00D35A13" w:rsidP="00832598">
            <w:pPr>
              <w:spacing w:line="240" w:lineRule="exact"/>
              <w:rPr>
                <w:sz w:val="16"/>
                <w:szCs w:val="16"/>
              </w:rPr>
            </w:pPr>
            <w:r>
              <w:rPr>
                <w:rFonts w:hint="eastAsia"/>
                <w:sz w:val="16"/>
                <w:szCs w:val="16"/>
              </w:rPr>
              <w:t>必須文書保管手順を理解しており、当診療科で対応可能である</w:t>
            </w:r>
          </w:p>
        </w:tc>
        <w:tc>
          <w:tcPr>
            <w:tcW w:w="1553" w:type="dxa"/>
          </w:tcPr>
          <w:p w14:paraId="26736630" w14:textId="77777777" w:rsidR="00D35A13" w:rsidRPr="003A7FCF" w:rsidRDefault="00D35A13" w:rsidP="00EA31AD">
            <w:pPr>
              <w:rPr>
                <w:sz w:val="16"/>
                <w:szCs w:val="16"/>
              </w:rPr>
            </w:pPr>
            <w:r>
              <w:rPr>
                <w:rFonts w:hint="eastAsia"/>
                <w:sz w:val="16"/>
                <w:szCs w:val="16"/>
              </w:rPr>
              <w:t>□はい　□いいえ</w:t>
            </w:r>
          </w:p>
        </w:tc>
      </w:tr>
      <w:tr w:rsidR="003A7FCF" w14:paraId="2092177F" w14:textId="77777777" w:rsidTr="00832598">
        <w:tc>
          <w:tcPr>
            <w:tcW w:w="474" w:type="dxa"/>
            <w:vAlign w:val="center"/>
          </w:tcPr>
          <w:p w14:paraId="638F3CA4" w14:textId="77777777" w:rsidR="003A7FCF" w:rsidRPr="003A7FCF" w:rsidRDefault="00D35A13" w:rsidP="00E119A3">
            <w:pPr>
              <w:jc w:val="center"/>
              <w:rPr>
                <w:sz w:val="16"/>
                <w:szCs w:val="16"/>
              </w:rPr>
            </w:pPr>
            <w:r>
              <w:rPr>
                <w:rFonts w:hint="eastAsia"/>
                <w:sz w:val="16"/>
                <w:szCs w:val="16"/>
              </w:rPr>
              <w:t>B</w:t>
            </w:r>
          </w:p>
        </w:tc>
        <w:tc>
          <w:tcPr>
            <w:tcW w:w="6467" w:type="dxa"/>
            <w:vAlign w:val="center"/>
          </w:tcPr>
          <w:p w14:paraId="0916530C" w14:textId="281E7060" w:rsidR="003A7FCF" w:rsidRPr="003A7FCF" w:rsidRDefault="00751BB4" w:rsidP="00832598">
            <w:pPr>
              <w:spacing w:line="240" w:lineRule="exact"/>
              <w:rPr>
                <w:sz w:val="16"/>
                <w:szCs w:val="16"/>
              </w:rPr>
            </w:pPr>
            <w:r>
              <w:rPr>
                <w:rFonts w:hint="eastAsia"/>
                <w:sz w:val="16"/>
                <w:szCs w:val="16"/>
              </w:rPr>
              <w:t>原資料保管手順</w:t>
            </w:r>
            <w:r w:rsidR="0034758F">
              <w:rPr>
                <w:rFonts w:hint="eastAsia"/>
                <w:sz w:val="16"/>
                <w:szCs w:val="16"/>
              </w:rPr>
              <w:t>を理解しており、</w:t>
            </w:r>
            <w:r w:rsidR="002E3A72">
              <w:rPr>
                <w:rFonts w:hint="eastAsia"/>
                <w:sz w:val="16"/>
                <w:szCs w:val="16"/>
              </w:rPr>
              <w:t>当診療科で</w:t>
            </w:r>
            <w:r>
              <w:rPr>
                <w:rFonts w:hint="eastAsia"/>
                <w:sz w:val="16"/>
                <w:szCs w:val="16"/>
              </w:rPr>
              <w:t>対応可能である</w:t>
            </w:r>
          </w:p>
        </w:tc>
        <w:tc>
          <w:tcPr>
            <w:tcW w:w="1553" w:type="dxa"/>
          </w:tcPr>
          <w:p w14:paraId="387CA350" w14:textId="77777777" w:rsidR="003A7FCF" w:rsidRPr="003A7FCF" w:rsidRDefault="00751BB4">
            <w:pPr>
              <w:rPr>
                <w:sz w:val="16"/>
                <w:szCs w:val="16"/>
              </w:rPr>
            </w:pPr>
            <w:r>
              <w:rPr>
                <w:rFonts w:hint="eastAsia"/>
                <w:sz w:val="16"/>
                <w:szCs w:val="16"/>
              </w:rPr>
              <w:t>□はい　□いいえ</w:t>
            </w:r>
          </w:p>
        </w:tc>
      </w:tr>
      <w:tr w:rsidR="00E119A3" w14:paraId="23F54885" w14:textId="77777777" w:rsidTr="00832598">
        <w:tc>
          <w:tcPr>
            <w:tcW w:w="474" w:type="dxa"/>
            <w:vAlign w:val="center"/>
          </w:tcPr>
          <w:p w14:paraId="1F9C180A" w14:textId="77777777" w:rsidR="00E119A3" w:rsidRPr="003A7FCF" w:rsidRDefault="00D35A13" w:rsidP="00E119A3">
            <w:pPr>
              <w:jc w:val="center"/>
              <w:rPr>
                <w:sz w:val="16"/>
                <w:szCs w:val="16"/>
              </w:rPr>
            </w:pPr>
            <w:r>
              <w:rPr>
                <w:rFonts w:hint="eastAsia"/>
                <w:sz w:val="16"/>
                <w:szCs w:val="16"/>
              </w:rPr>
              <w:t>C</w:t>
            </w:r>
          </w:p>
        </w:tc>
        <w:tc>
          <w:tcPr>
            <w:tcW w:w="6467" w:type="dxa"/>
            <w:vAlign w:val="center"/>
          </w:tcPr>
          <w:p w14:paraId="4252F440" w14:textId="32C9CCCC" w:rsidR="00E119A3" w:rsidRPr="003A7FCF" w:rsidRDefault="00E119A3" w:rsidP="00832598">
            <w:pPr>
              <w:spacing w:line="240" w:lineRule="exact"/>
              <w:rPr>
                <w:sz w:val="16"/>
                <w:szCs w:val="16"/>
              </w:rPr>
            </w:pPr>
            <w:r>
              <w:rPr>
                <w:rFonts w:hint="eastAsia"/>
                <w:sz w:val="16"/>
                <w:szCs w:val="16"/>
              </w:rPr>
              <w:t>モニタリング手順</w:t>
            </w:r>
            <w:r w:rsidR="0034758F">
              <w:rPr>
                <w:rFonts w:hint="eastAsia"/>
                <w:sz w:val="16"/>
                <w:szCs w:val="16"/>
              </w:rPr>
              <w:t>を理解しており</w:t>
            </w:r>
            <w:r>
              <w:rPr>
                <w:rFonts w:hint="eastAsia"/>
                <w:sz w:val="16"/>
                <w:szCs w:val="16"/>
              </w:rPr>
              <w:t>、当診療科</w:t>
            </w:r>
            <w:r w:rsidR="0034758F">
              <w:rPr>
                <w:rFonts w:hint="eastAsia"/>
                <w:sz w:val="16"/>
                <w:szCs w:val="16"/>
              </w:rPr>
              <w:t>で</w:t>
            </w:r>
            <w:r>
              <w:rPr>
                <w:rFonts w:hint="eastAsia"/>
                <w:sz w:val="16"/>
                <w:szCs w:val="16"/>
              </w:rPr>
              <w:t>対応可能である</w:t>
            </w:r>
          </w:p>
        </w:tc>
        <w:tc>
          <w:tcPr>
            <w:tcW w:w="1553" w:type="dxa"/>
          </w:tcPr>
          <w:p w14:paraId="03711312" w14:textId="77777777" w:rsidR="00E119A3" w:rsidRPr="003A7FCF" w:rsidRDefault="00E119A3" w:rsidP="00E119A3">
            <w:pPr>
              <w:rPr>
                <w:sz w:val="16"/>
                <w:szCs w:val="16"/>
              </w:rPr>
            </w:pPr>
            <w:r>
              <w:rPr>
                <w:rFonts w:hint="eastAsia"/>
                <w:sz w:val="16"/>
                <w:szCs w:val="16"/>
              </w:rPr>
              <w:t>□はい　□いいえ</w:t>
            </w:r>
          </w:p>
        </w:tc>
      </w:tr>
      <w:tr w:rsidR="00E119A3" w14:paraId="226250D3" w14:textId="77777777" w:rsidTr="00832598">
        <w:tc>
          <w:tcPr>
            <w:tcW w:w="474" w:type="dxa"/>
            <w:vAlign w:val="center"/>
          </w:tcPr>
          <w:p w14:paraId="13EBEBE3" w14:textId="77777777" w:rsidR="00E119A3" w:rsidRPr="003A7FCF" w:rsidRDefault="00D35A13" w:rsidP="00E119A3">
            <w:pPr>
              <w:jc w:val="center"/>
              <w:rPr>
                <w:sz w:val="16"/>
                <w:szCs w:val="16"/>
              </w:rPr>
            </w:pPr>
            <w:r>
              <w:rPr>
                <w:rFonts w:hint="eastAsia"/>
                <w:sz w:val="16"/>
                <w:szCs w:val="16"/>
              </w:rPr>
              <w:t>D</w:t>
            </w:r>
          </w:p>
        </w:tc>
        <w:tc>
          <w:tcPr>
            <w:tcW w:w="6467" w:type="dxa"/>
            <w:vAlign w:val="center"/>
          </w:tcPr>
          <w:p w14:paraId="5CC52793" w14:textId="02C27140" w:rsidR="00E119A3" w:rsidRPr="003A7FCF" w:rsidRDefault="00E119A3" w:rsidP="00832598">
            <w:pPr>
              <w:spacing w:line="240" w:lineRule="exact"/>
              <w:rPr>
                <w:sz w:val="16"/>
                <w:szCs w:val="16"/>
              </w:rPr>
            </w:pPr>
            <w:r>
              <w:rPr>
                <w:rFonts w:hint="eastAsia"/>
                <w:sz w:val="16"/>
                <w:szCs w:val="16"/>
              </w:rPr>
              <w:t>重篤な有害事象が発生した</w:t>
            </w:r>
            <w:r w:rsidR="0034758F">
              <w:rPr>
                <w:rFonts w:hint="eastAsia"/>
                <w:sz w:val="16"/>
                <w:szCs w:val="16"/>
              </w:rPr>
              <w:t>際の手順を理解しており、</w:t>
            </w:r>
            <w:r w:rsidR="0034758F" w:rsidRPr="0034758F">
              <w:rPr>
                <w:rFonts w:hint="eastAsia"/>
                <w:sz w:val="16"/>
                <w:szCs w:val="16"/>
              </w:rPr>
              <w:t>当診療科</w:t>
            </w:r>
            <w:r w:rsidR="0034758F">
              <w:rPr>
                <w:rFonts w:hint="eastAsia"/>
                <w:sz w:val="16"/>
                <w:szCs w:val="16"/>
              </w:rPr>
              <w:t>で</w:t>
            </w:r>
            <w:r w:rsidR="007A684C">
              <w:rPr>
                <w:rFonts w:hint="eastAsia"/>
                <w:sz w:val="16"/>
                <w:szCs w:val="16"/>
              </w:rPr>
              <w:t>対応</w:t>
            </w:r>
            <w:r w:rsidR="0034758F" w:rsidRPr="0034758F">
              <w:rPr>
                <w:rFonts w:hint="eastAsia"/>
                <w:sz w:val="16"/>
                <w:szCs w:val="16"/>
              </w:rPr>
              <w:t>可能である</w:t>
            </w:r>
          </w:p>
        </w:tc>
        <w:tc>
          <w:tcPr>
            <w:tcW w:w="1553" w:type="dxa"/>
          </w:tcPr>
          <w:p w14:paraId="128C1084" w14:textId="77777777" w:rsidR="00E119A3" w:rsidRPr="003A7FCF" w:rsidRDefault="00E119A3" w:rsidP="00E119A3">
            <w:pPr>
              <w:rPr>
                <w:sz w:val="16"/>
                <w:szCs w:val="16"/>
              </w:rPr>
            </w:pPr>
            <w:r>
              <w:rPr>
                <w:rFonts w:hint="eastAsia"/>
                <w:sz w:val="16"/>
                <w:szCs w:val="16"/>
              </w:rPr>
              <w:t>□はい　□いいえ</w:t>
            </w:r>
          </w:p>
        </w:tc>
      </w:tr>
      <w:tr w:rsidR="00E119A3" w14:paraId="10E9B813" w14:textId="77777777" w:rsidTr="00832598">
        <w:tc>
          <w:tcPr>
            <w:tcW w:w="474" w:type="dxa"/>
            <w:vAlign w:val="center"/>
          </w:tcPr>
          <w:p w14:paraId="30C38353" w14:textId="77777777" w:rsidR="00E119A3" w:rsidRPr="003A7FCF" w:rsidRDefault="00D35A13" w:rsidP="00E119A3">
            <w:pPr>
              <w:jc w:val="center"/>
              <w:rPr>
                <w:sz w:val="16"/>
                <w:szCs w:val="16"/>
              </w:rPr>
            </w:pPr>
            <w:r>
              <w:rPr>
                <w:rFonts w:hint="eastAsia"/>
                <w:sz w:val="16"/>
                <w:szCs w:val="16"/>
              </w:rPr>
              <w:t>E</w:t>
            </w:r>
          </w:p>
        </w:tc>
        <w:tc>
          <w:tcPr>
            <w:tcW w:w="6467" w:type="dxa"/>
            <w:vAlign w:val="center"/>
          </w:tcPr>
          <w:p w14:paraId="5791C45E" w14:textId="6825E4FC" w:rsidR="00E119A3" w:rsidRPr="003A7FCF" w:rsidRDefault="007A684C" w:rsidP="00832598">
            <w:pPr>
              <w:spacing w:line="240" w:lineRule="exact"/>
              <w:rPr>
                <w:sz w:val="16"/>
                <w:szCs w:val="16"/>
              </w:rPr>
            </w:pPr>
            <w:r>
              <w:rPr>
                <w:rFonts w:hint="eastAsia"/>
                <w:sz w:val="16"/>
                <w:szCs w:val="16"/>
              </w:rPr>
              <w:t>上記</w:t>
            </w:r>
            <w:r w:rsidR="003238D6">
              <w:rPr>
                <w:rFonts w:hint="eastAsia"/>
                <w:sz w:val="16"/>
                <w:szCs w:val="16"/>
              </w:rPr>
              <w:t>含む</w:t>
            </w:r>
            <w:r w:rsidR="00832598">
              <w:rPr>
                <w:rFonts w:hint="eastAsia"/>
                <w:sz w:val="16"/>
                <w:szCs w:val="16"/>
              </w:rPr>
              <w:t>その他手順（臨床研究法に則る）を理解しており、</w:t>
            </w:r>
            <w:r w:rsidR="00E119A3">
              <w:rPr>
                <w:rFonts w:hint="eastAsia"/>
                <w:sz w:val="16"/>
                <w:szCs w:val="16"/>
              </w:rPr>
              <w:t>当診療科で対応可能である</w:t>
            </w:r>
          </w:p>
        </w:tc>
        <w:tc>
          <w:tcPr>
            <w:tcW w:w="1553" w:type="dxa"/>
          </w:tcPr>
          <w:p w14:paraId="0E27335A" w14:textId="77777777" w:rsidR="00E119A3" w:rsidRPr="003A7FCF" w:rsidRDefault="00E119A3" w:rsidP="00E119A3">
            <w:pPr>
              <w:rPr>
                <w:sz w:val="16"/>
                <w:szCs w:val="16"/>
              </w:rPr>
            </w:pPr>
            <w:r>
              <w:rPr>
                <w:rFonts w:hint="eastAsia"/>
                <w:sz w:val="16"/>
                <w:szCs w:val="16"/>
              </w:rPr>
              <w:t>□はい　□いいえ</w:t>
            </w:r>
          </w:p>
        </w:tc>
      </w:tr>
      <w:tr w:rsidR="00E119A3" w14:paraId="62E285EB" w14:textId="77777777" w:rsidTr="00832598">
        <w:tc>
          <w:tcPr>
            <w:tcW w:w="474" w:type="dxa"/>
            <w:vAlign w:val="center"/>
          </w:tcPr>
          <w:p w14:paraId="7147631A" w14:textId="77777777" w:rsidR="00E119A3" w:rsidRPr="003A7FCF" w:rsidRDefault="00D35A13" w:rsidP="00E119A3">
            <w:pPr>
              <w:jc w:val="center"/>
              <w:rPr>
                <w:sz w:val="16"/>
                <w:szCs w:val="16"/>
              </w:rPr>
            </w:pPr>
            <w:r>
              <w:rPr>
                <w:rFonts w:hint="eastAsia"/>
                <w:sz w:val="16"/>
                <w:szCs w:val="16"/>
              </w:rPr>
              <w:t>F</w:t>
            </w:r>
          </w:p>
        </w:tc>
        <w:tc>
          <w:tcPr>
            <w:tcW w:w="6467" w:type="dxa"/>
            <w:vAlign w:val="center"/>
          </w:tcPr>
          <w:p w14:paraId="5AB1D11B" w14:textId="3BA6B88B" w:rsidR="00E119A3" w:rsidRPr="003A7FCF" w:rsidRDefault="00832598" w:rsidP="00832598">
            <w:pPr>
              <w:spacing w:line="240" w:lineRule="exact"/>
              <w:rPr>
                <w:sz w:val="16"/>
                <w:szCs w:val="16"/>
              </w:rPr>
            </w:pPr>
            <w:r w:rsidRPr="00832598">
              <w:rPr>
                <w:rFonts w:hint="eastAsia"/>
                <w:sz w:val="16"/>
                <w:szCs w:val="16"/>
              </w:rPr>
              <w:t>特定臨床研究のため</w:t>
            </w:r>
            <w:r w:rsidRPr="00832598">
              <w:rPr>
                <w:sz w:val="16"/>
                <w:szCs w:val="16"/>
              </w:rPr>
              <w:t>CRC</w:t>
            </w:r>
            <w:r>
              <w:rPr>
                <w:rFonts w:hint="eastAsia"/>
                <w:sz w:val="16"/>
                <w:szCs w:val="16"/>
              </w:rPr>
              <w:t>支援</w:t>
            </w:r>
            <w:r w:rsidRPr="00832598">
              <w:rPr>
                <w:sz w:val="16"/>
                <w:szCs w:val="16"/>
              </w:rPr>
              <w:t>が無いことを理解しており、当診療科で対応可能である</w:t>
            </w:r>
          </w:p>
        </w:tc>
        <w:tc>
          <w:tcPr>
            <w:tcW w:w="1553" w:type="dxa"/>
          </w:tcPr>
          <w:p w14:paraId="72AFF1F7" w14:textId="77777777" w:rsidR="00E119A3" w:rsidRPr="003A7FCF" w:rsidRDefault="00E119A3" w:rsidP="00E119A3">
            <w:pPr>
              <w:rPr>
                <w:sz w:val="16"/>
                <w:szCs w:val="16"/>
              </w:rPr>
            </w:pPr>
            <w:r>
              <w:rPr>
                <w:rFonts w:hint="eastAsia"/>
                <w:sz w:val="16"/>
                <w:szCs w:val="16"/>
              </w:rPr>
              <w:t>□はい　□いいえ</w:t>
            </w:r>
          </w:p>
        </w:tc>
      </w:tr>
      <w:tr w:rsidR="006B182F" w14:paraId="60FC94B9" w14:textId="77777777" w:rsidTr="00BB5EE4">
        <w:tc>
          <w:tcPr>
            <w:tcW w:w="474" w:type="dxa"/>
            <w:vAlign w:val="center"/>
          </w:tcPr>
          <w:p w14:paraId="115A51EC" w14:textId="77777777" w:rsidR="006B182F" w:rsidRPr="003A7FCF" w:rsidRDefault="006B182F" w:rsidP="00BB5EE4">
            <w:pPr>
              <w:jc w:val="center"/>
              <w:rPr>
                <w:sz w:val="16"/>
                <w:szCs w:val="16"/>
              </w:rPr>
            </w:pPr>
            <w:r>
              <w:rPr>
                <w:rFonts w:hint="eastAsia"/>
                <w:sz w:val="16"/>
                <w:szCs w:val="16"/>
              </w:rPr>
              <w:t>G</w:t>
            </w:r>
          </w:p>
        </w:tc>
        <w:tc>
          <w:tcPr>
            <w:tcW w:w="6467" w:type="dxa"/>
            <w:vAlign w:val="center"/>
          </w:tcPr>
          <w:p w14:paraId="51057E96" w14:textId="77777777" w:rsidR="006B182F" w:rsidRPr="003A7FCF" w:rsidRDefault="006B182F" w:rsidP="00BB5EE4">
            <w:pPr>
              <w:rPr>
                <w:sz w:val="16"/>
                <w:szCs w:val="16"/>
              </w:rPr>
            </w:pPr>
          </w:p>
        </w:tc>
        <w:tc>
          <w:tcPr>
            <w:tcW w:w="1553" w:type="dxa"/>
          </w:tcPr>
          <w:p w14:paraId="5AD60EA4" w14:textId="77777777" w:rsidR="006B182F" w:rsidRPr="003A7FCF" w:rsidRDefault="006B182F" w:rsidP="00BB5EE4">
            <w:pPr>
              <w:rPr>
                <w:sz w:val="16"/>
                <w:szCs w:val="16"/>
              </w:rPr>
            </w:pPr>
            <w:r>
              <w:rPr>
                <w:rFonts w:hint="eastAsia"/>
                <w:sz w:val="16"/>
                <w:szCs w:val="16"/>
              </w:rPr>
              <w:t>□はい　□いいえ</w:t>
            </w:r>
          </w:p>
        </w:tc>
      </w:tr>
    </w:tbl>
    <w:p w14:paraId="7CF608E0" w14:textId="7DBA1010" w:rsidR="00BD7B84" w:rsidRDefault="00E119A3">
      <w:r>
        <w:rPr>
          <w:rFonts w:hint="eastAsia"/>
        </w:rPr>
        <w:t>＊上記『A～</w:t>
      </w:r>
      <w:r w:rsidR="00F668A3">
        <w:rPr>
          <w:rFonts w:hint="eastAsia"/>
        </w:rPr>
        <w:t>F</w:t>
      </w:r>
      <w:r>
        <w:rPr>
          <w:rFonts w:hint="eastAsia"/>
        </w:rPr>
        <w:t>』の項目が全て「□はい」の場合に申請をお願いします。</w:t>
      </w:r>
    </w:p>
    <w:sectPr w:rsidR="00BD7B84" w:rsidSect="00F50B13">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9E25" w14:textId="77777777" w:rsidR="00D91CC1" w:rsidRDefault="00D91CC1" w:rsidP="003A7FCF">
      <w:r>
        <w:separator/>
      </w:r>
    </w:p>
  </w:endnote>
  <w:endnote w:type="continuationSeparator" w:id="0">
    <w:p w14:paraId="0880E180" w14:textId="77777777" w:rsidR="00D91CC1" w:rsidRDefault="00D91CC1" w:rsidP="003A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89BE" w14:textId="77777777" w:rsidR="00D91CC1" w:rsidRDefault="00D91CC1" w:rsidP="003A7FCF">
      <w:r>
        <w:separator/>
      </w:r>
    </w:p>
  </w:footnote>
  <w:footnote w:type="continuationSeparator" w:id="0">
    <w:p w14:paraId="47D8331B" w14:textId="77777777" w:rsidR="00D91CC1" w:rsidRDefault="00D91CC1" w:rsidP="003A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17"/>
    <w:rsid w:val="0008717F"/>
    <w:rsid w:val="00202AC2"/>
    <w:rsid w:val="002E3A72"/>
    <w:rsid w:val="003238D6"/>
    <w:rsid w:val="0034758F"/>
    <w:rsid w:val="003A7FCF"/>
    <w:rsid w:val="003C2CF1"/>
    <w:rsid w:val="00460CB1"/>
    <w:rsid w:val="004F54EA"/>
    <w:rsid w:val="0060628F"/>
    <w:rsid w:val="006B182F"/>
    <w:rsid w:val="00751BB4"/>
    <w:rsid w:val="007A684C"/>
    <w:rsid w:val="00806DAE"/>
    <w:rsid w:val="00832598"/>
    <w:rsid w:val="00877B3B"/>
    <w:rsid w:val="008B50F6"/>
    <w:rsid w:val="0091028D"/>
    <w:rsid w:val="00970717"/>
    <w:rsid w:val="00A61454"/>
    <w:rsid w:val="00AE7AEB"/>
    <w:rsid w:val="00BD7B84"/>
    <w:rsid w:val="00CA7F34"/>
    <w:rsid w:val="00D35A13"/>
    <w:rsid w:val="00D57151"/>
    <w:rsid w:val="00D91CC1"/>
    <w:rsid w:val="00E119A3"/>
    <w:rsid w:val="00F50B13"/>
    <w:rsid w:val="00F668A3"/>
    <w:rsid w:val="00FF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27CB5A"/>
  <w15:chartTrackingRefBased/>
  <w15:docId w15:val="{1C611464-E6A4-4955-AD49-6DB1445B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62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628F"/>
    <w:rPr>
      <w:rFonts w:asciiTheme="majorHAnsi" w:eastAsiaTheme="majorEastAsia" w:hAnsiTheme="majorHAnsi" w:cstheme="majorBidi"/>
      <w:sz w:val="18"/>
      <w:szCs w:val="18"/>
    </w:rPr>
  </w:style>
  <w:style w:type="paragraph" w:styleId="a6">
    <w:name w:val="header"/>
    <w:basedOn w:val="a"/>
    <w:link w:val="a7"/>
    <w:uiPriority w:val="99"/>
    <w:unhideWhenUsed/>
    <w:rsid w:val="003A7FCF"/>
    <w:pPr>
      <w:tabs>
        <w:tab w:val="center" w:pos="4252"/>
        <w:tab w:val="right" w:pos="8504"/>
      </w:tabs>
      <w:snapToGrid w:val="0"/>
    </w:pPr>
  </w:style>
  <w:style w:type="character" w:customStyle="1" w:styleId="a7">
    <w:name w:val="ヘッダー (文字)"/>
    <w:basedOn w:val="a0"/>
    <w:link w:val="a6"/>
    <w:uiPriority w:val="99"/>
    <w:rsid w:val="003A7FCF"/>
  </w:style>
  <w:style w:type="paragraph" w:styleId="a8">
    <w:name w:val="footer"/>
    <w:basedOn w:val="a"/>
    <w:link w:val="a9"/>
    <w:uiPriority w:val="99"/>
    <w:unhideWhenUsed/>
    <w:rsid w:val="003A7FCF"/>
    <w:pPr>
      <w:tabs>
        <w:tab w:val="center" w:pos="4252"/>
        <w:tab w:val="right" w:pos="8504"/>
      </w:tabs>
      <w:snapToGrid w:val="0"/>
    </w:pPr>
  </w:style>
  <w:style w:type="character" w:customStyle="1" w:styleId="a9">
    <w:name w:val="フッター (文字)"/>
    <w:basedOn w:val="a0"/>
    <w:link w:val="a8"/>
    <w:uiPriority w:val="99"/>
    <w:rsid w:val="003A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健士</dc:creator>
  <cp:keywords/>
  <dc:description/>
  <cp:lastModifiedBy>田村 健士</cp:lastModifiedBy>
  <cp:revision>6</cp:revision>
  <cp:lastPrinted>2019-11-18T08:44:00Z</cp:lastPrinted>
  <dcterms:created xsi:type="dcterms:W3CDTF">2019-11-19T00:36:00Z</dcterms:created>
  <dcterms:modified xsi:type="dcterms:W3CDTF">2020-01-21T04:40:00Z</dcterms:modified>
</cp:coreProperties>
</file>