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50" w:rsidRPr="003E4877" w:rsidRDefault="00047250" w:rsidP="00F706F5">
      <w:pPr>
        <w:pStyle w:val="Default"/>
        <w:rPr>
          <w:rFonts w:asciiTheme="majorHAnsi" w:eastAsia="ＭＳ Ｐゴシック" w:hAnsiTheme="majorHAnsi" w:cstheme="majorHAnsi"/>
          <w:color w:val="auto"/>
          <w:sz w:val="36"/>
          <w:szCs w:val="36"/>
        </w:rPr>
      </w:pPr>
    </w:p>
    <w:p w:rsidR="00047250" w:rsidRPr="003E4877" w:rsidRDefault="00047250" w:rsidP="00047250">
      <w:pPr>
        <w:pStyle w:val="Default"/>
        <w:jc w:val="center"/>
        <w:rPr>
          <w:rFonts w:asciiTheme="majorHAnsi" w:eastAsia="ＭＳ Ｐゴシック" w:hAnsiTheme="majorHAnsi" w:cstheme="majorHAnsi"/>
          <w:color w:val="auto"/>
          <w:sz w:val="36"/>
          <w:szCs w:val="36"/>
        </w:rPr>
      </w:pPr>
    </w:p>
    <w:p w:rsidR="00047250" w:rsidRPr="003E4877" w:rsidRDefault="00047250" w:rsidP="00047250">
      <w:pPr>
        <w:pStyle w:val="Default"/>
        <w:jc w:val="center"/>
        <w:rPr>
          <w:rFonts w:asciiTheme="majorHAnsi" w:eastAsia="ＭＳ Ｐゴシック" w:hAnsiTheme="majorHAnsi" w:cstheme="majorHAnsi"/>
          <w:color w:val="auto"/>
          <w:sz w:val="36"/>
          <w:szCs w:val="36"/>
        </w:rPr>
      </w:pPr>
    </w:p>
    <w:p w:rsidR="00047250" w:rsidRPr="003E4877" w:rsidRDefault="00047250" w:rsidP="00047250">
      <w:pPr>
        <w:pStyle w:val="Default"/>
        <w:jc w:val="center"/>
        <w:rPr>
          <w:rFonts w:asciiTheme="majorHAnsi" w:eastAsia="ＭＳ Ｐゴシック" w:hAnsiTheme="majorHAnsi" w:cstheme="majorHAnsi"/>
          <w:color w:val="auto"/>
          <w:sz w:val="36"/>
          <w:szCs w:val="36"/>
        </w:rPr>
      </w:pPr>
    </w:p>
    <w:p w:rsidR="00047250" w:rsidRDefault="001F7E6A" w:rsidP="00047250">
      <w:pPr>
        <w:pStyle w:val="Default"/>
        <w:jc w:val="center"/>
        <w:rPr>
          <w:rFonts w:asciiTheme="majorHAnsi" w:eastAsia="ＭＳ Ｐゴシック" w:hAnsiTheme="majorHAnsi" w:cstheme="majorHAnsi"/>
          <w:color w:val="auto"/>
          <w:sz w:val="36"/>
          <w:szCs w:val="36"/>
        </w:rPr>
      </w:pPr>
      <w:r w:rsidRPr="003E4877">
        <w:rPr>
          <w:rFonts w:asciiTheme="majorHAnsi" w:eastAsia="ＭＳ Ｐゴシック" w:hAnsiTheme="majorHAnsi" w:cstheme="majorHAnsi"/>
          <w:color w:val="auto"/>
          <w:sz w:val="36"/>
          <w:szCs w:val="36"/>
        </w:rPr>
        <w:t>臨床</w:t>
      </w:r>
      <w:r w:rsidR="005955E9" w:rsidRPr="003E4877">
        <w:rPr>
          <w:rFonts w:asciiTheme="majorHAnsi" w:eastAsia="ＭＳ Ｐゴシック" w:hAnsiTheme="majorHAnsi" w:cstheme="majorHAnsi"/>
          <w:color w:val="auto"/>
          <w:sz w:val="36"/>
          <w:szCs w:val="36"/>
        </w:rPr>
        <w:t>研究実施計画書</w:t>
      </w:r>
      <w:r w:rsidR="00C90EDA" w:rsidRPr="003E4877">
        <w:rPr>
          <w:rFonts w:asciiTheme="majorHAnsi" w:eastAsia="ＭＳ Ｐゴシック" w:hAnsiTheme="majorHAnsi" w:cstheme="majorHAnsi" w:hint="eastAsia"/>
          <w:color w:val="auto"/>
          <w:sz w:val="36"/>
          <w:szCs w:val="36"/>
        </w:rPr>
        <w:t xml:space="preserve">　</w:t>
      </w:r>
      <w:r w:rsidR="009A407C">
        <w:rPr>
          <w:rFonts w:asciiTheme="majorHAnsi" w:eastAsia="ＭＳ Ｐゴシック" w:hAnsiTheme="majorHAnsi" w:cstheme="majorHAnsi" w:hint="eastAsia"/>
          <w:color w:val="auto"/>
          <w:sz w:val="36"/>
          <w:szCs w:val="36"/>
        </w:rPr>
        <w:t>ひな型</w:t>
      </w:r>
    </w:p>
    <w:p w:rsidR="00D81D51" w:rsidRPr="003E4877" w:rsidRDefault="00727D73" w:rsidP="00047250">
      <w:pPr>
        <w:pStyle w:val="Default"/>
        <w:jc w:val="center"/>
        <w:rPr>
          <w:rFonts w:asciiTheme="majorHAnsi" w:eastAsia="ＭＳ Ｐゴシック" w:hAnsiTheme="majorHAnsi" w:cstheme="majorHAnsi"/>
          <w:color w:val="auto"/>
          <w:sz w:val="36"/>
          <w:szCs w:val="36"/>
        </w:rPr>
      </w:pPr>
      <w:r>
        <w:rPr>
          <w:rFonts w:asciiTheme="majorHAnsi" w:eastAsia="ＭＳ Ｐゴシック" w:hAnsiTheme="majorHAnsi" w:cstheme="majorHAnsi" w:hint="eastAsia"/>
          <w:color w:val="auto"/>
          <w:sz w:val="36"/>
          <w:szCs w:val="36"/>
        </w:rPr>
        <w:t>（アンケート調査</w:t>
      </w:r>
      <w:r w:rsidR="007253A9">
        <w:rPr>
          <w:rFonts w:asciiTheme="majorHAnsi" w:eastAsia="ＭＳ Ｐゴシック" w:hAnsiTheme="majorHAnsi" w:cstheme="majorHAnsi" w:hint="eastAsia"/>
          <w:color w:val="auto"/>
          <w:sz w:val="36"/>
          <w:szCs w:val="36"/>
        </w:rPr>
        <w:t>研究</w:t>
      </w:r>
      <w:r w:rsidR="00D81D51">
        <w:rPr>
          <w:rFonts w:asciiTheme="majorHAnsi" w:eastAsia="ＭＳ Ｐゴシック" w:hAnsiTheme="majorHAnsi" w:cstheme="majorHAnsi" w:hint="eastAsia"/>
          <w:color w:val="auto"/>
          <w:sz w:val="36"/>
          <w:szCs w:val="36"/>
        </w:rPr>
        <w:t>）</w:t>
      </w:r>
    </w:p>
    <w:p w:rsidR="00BC22AF" w:rsidRPr="003E4877" w:rsidRDefault="00BC22AF" w:rsidP="00047250">
      <w:pPr>
        <w:pStyle w:val="Default"/>
        <w:ind w:firstLineChars="2403" w:firstLine="5527"/>
        <w:rPr>
          <w:rFonts w:asciiTheme="majorHAnsi" w:eastAsia="ＭＳ Ｐゴシック" w:hAnsiTheme="majorHAnsi" w:cstheme="majorHAnsi"/>
          <w:color w:val="auto"/>
          <w:sz w:val="23"/>
          <w:szCs w:val="23"/>
        </w:rPr>
      </w:pPr>
    </w:p>
    <w:p w:rsidR="00047250" w:rsidRDefault="00047250" w:rsidP="00F05EFC">
      <w:pPr>
        <w:pStyle w:val="Default"/>
        <w:ind w:firstLineChars="2403" w:firstLine="5527"/>
        <w:jc w:val="right"/>
        <w:rPr>
          <w:rFonts w:asciiTheme="majorHAnsi" w:eastAsia="ＭＳ Ｐゴシック" w:hAnsiTheme="majorHAnsi" w:cstheme="majorHAnsi"/>
          <w:color w:val="auto"/>
          <w:sz w:val="23"/>
          <w:szCs w:val="23"/>
        </w:rPr>
      </w:pPr>
      <w:r w:rsidRPr="003E4877">
        <w:rPr>
          <w:rFonts w:asciiTheme="majorHAnsi" w:eastAsia="ＭＳ Ｐゴシック" w:hAnsiTheme="majorHAnsi" w:cstheme="majorHAnsi"/>
          <w:color w:val="auto"/>
          <w:sz w:val="23"/>
          <w:szCs w:val="23"/>
        </w:rPr>
        <w:t>第</w:t>
      </w:r>
      <w:r w:rsidR="00F60DFB" w:rsidRPr="003E4877">
        <w:rPr>
          <w:rFonts w:asciiTheme="majorHAnsi" w:eastAsia="ＭＳ Ｐゴシック" w:hAnsiTheme="majorHAnsi" w:cstheme="majorHAnsi" w:hint="eastAsia"/>
          <w:color w:val="auto"/>
          <w:sz w:val="23"/>
          <w:szCs w:val="23"/>
        </w:rPr>
        <w:t>1</w:t>
      </w:r>
      <w:r w:rsidR="00DB7BC2">
        <w:rPr>
          <w:rFonts w:asciiTheme="majorHAnsi" w:eastAsia="ＭＳ Ｐゴシック" w:hAnsiTheme="majorHAnsi" w:cstheme="majorHAnsi" w:hint="eastAsia"/>
          <w:color w:val="auto"/>
          <w:sz w:val="23"/>
          <w:szCs w:val="23"/>
        </w:rPr>
        <w:t>.</w:t>
      </w:r>
      <w:r w:rsidR="00617F3C">
        <w:rPr>
          <w:rFonts w:asciiTheme="majorHAnsi" w:eastAsia="ＭＳ Ｐゴシック" w:hAnsiTheme="majorHAnsi" w:cstheme="majorHAnsi" w:hint="eastAsia"/>
          <w:color w:val="auto"/>
          <w:sz w:val="23"/>
          <w:szCs w:val="23"/>
        </w:rPr>
        <w:t>0</w:t>
      </w:r>
      <w:r w:rsidRPr="003E4877">
        <w:rPr>
          <w:rFonts w:asciiTheme="majorHAnsi" w:eastAsia="ＭＳ Ｐゴシック" w:hAnsiTheme="majorHAnsi" w:cstheme="majorHAnsi"/>
          <w:color w:val="auto"/>
          <w:sz w:val="23"/>
          <w:szCs w:val="23"/>
        </w:rPr>
        <w:t>版</w:t>
      </w:r>
      <w:r w:rsidR="00403F24" w:rsidRPr="003E4877">
        <w:rPr>
          <w:rFonts w:asciiTheme="majorHAnsi" w:eastAsia="ＭＳ Ｐゴシック" w:hAnsiTheme="majorHAnsi" w:cstheme="majorHAnsi" w:hint="eastAsia"/>
          <w:color w:val="auto"/>
          <w:sz w:val="23"/>
          <w:szCs w:val="23"/>
        </w:rPr>
        <w:t xml:space="preserve">　</w:t>
      </w:r>
      <w:r w:rsidR="00F05EFC">
        <w:rPr>
          <w:rFonts w:asciiTheme="majorHAnsi" w:eastAsia="ＭＳ Ｐゴシック" w:hAnsiTheme="majorHAnsi" w:cstheme="majorHAnsi" w:hint="eastAsia"/>
          <w:color w:val="auto"/>
          <w:sz w:val="23"/>
          <w:szCs w:val="23"/>
        </w:rPr>
        <w:t>20</w:t>
      </w:r>
      <w:r w:rsidR="00617F3C">
        <w:rPr>
          <w:rFonts w:asciiTheme="majorHAnsi" w:eastAsia="ＭＳ Ｐゴシック" w:hAnsiTheme="majorHAnsi" w:cstheme="majorHAnsi" w:hint="eastAsia"/>
          <w:color w:val="auto"/>
          <w:sz w:val="23"/>
          <w:szCs w:val="23"/>
        </w:rPr>
        <w:t>23</w:t>
      </w:r>
      <w:r w:rsidRPr="003E4877">
        <w:rPr>
          <w:rFonts w:asciiTheme="majorHAnsi" w:eastAsia="ＭＳ Ｐゴシック" w:hAnsiTheme="majorHAnsi" w:cstheme="majorHAnsi"/>
          <w:color w:val="auto"/>
          <w:sz w:val="23"/>
          <w:szCs w:val="23"/>
        </w:rPr>
        <w:t>年</w:t>
      </w:r>
      <w:r w:rsidR="006D315C">
        <w:rPr>
          <w:rFonts w:asciiTheme="majorHAnsi" w:eastAsia="ＭＳ Ｐゴシック" w:hAnsiTheme="majorHAnsi" w:cstheme="majorHAnsi" w:hint="eastAsia"/>
          <w:color w:val="auto"/>
          <w:sz w:val="23"/>
          <w:szCs w:val="23"/>
        </w:rPr>
        <w:t>10</w:t>
      </w:r>
      <w:r w:rsidRPr="003E4877">
        <w:rPr>
          <w:rFonts w:asciiTheme="majorHAnsi" w:eastAsia="ＭＳ Ｐゴシック" w:hAnsiTheme="majorHAnsi" w:cstheme="majorHAnsi"/>
          <w:color w:val="auto"/>
          <w:sz w:val="23"/>
          <w:szCs w:val="23"/>
        </w:rPr>
        <w:t>月</w:t>
      </w:r>
      <w:r w:rsidR="00617F3C">
        <w:rPr>
          <w:rFonts w:asciiTheme="majorHAnsi" w:eastAsia="ＭＳ Ｐゴシック" w:hAnsiTheme="majorHAnsi" w:cstheme="majorHAnsi" w:hint="eastAsia"/>
          <w:color w:val="auto"/>
          <w:sz w:val="23"/>
          <w:szCs w:val="23"/>
        </w:rPr>
        <w:t>1</w:t>
      </w:r>
      <w:r w:rsidRPr="003E4877">
        <w:rPr>
          <w:rFonts w:asciiTheme="majorHAnsi" w:eastAsia="ＭＳ Ｐゴシック" w:hAnsiTheme="majorHAnsi" w:cstheme="majorHAnsi"/>
          <w:color w:val="auto"/>
          <w:sz w:val="23"/>
          <w:szCs w:val="23"/>
        </w:rPr>
        <w:t>日</w:t>
      </w:r>
    </w:p>
    <w:p w:rsidR="003F160C" w:rsidRPr="003E4877" w:rsidRDefault="003F160C" w:rsidP="00F05EFC">
      <w:pPr>
        <w:pStyle w:val="Default"/>
        <w:ind w:firstLineChars="2403" w:firstLine="5527"/>
        <w:jc w:val="right"/>
        <w:rPr>
          <w:rFonts w:asciiTheme="majorHAnsi" w:eastAsia="ＭＳ Ｐゴシック" w:hAnsiTheme="majorHAnsi" w:cstheme="majorHAnsi"/>
          <w:color w:val="auto"/>
          <w:sz w:val="23"/>
          <w:szCs w:val="23"/>
        </w:rPr>
      </w:pPr>
    </w:p>
    <w:p w:rsidR="003F160C" w:rsidRDefault="003F160C" w:rsidP="00F05EFC">
      <w:pPr>
        <w:pStyle w:val="Default"/>
        <w:ind w:firstLineChars="2403" w:firstLine="5527"/>
        <w:jc w:val="right"/>
        <w:rPr>
          <w:rFonts w:asciiTheme="majorHAnsi" w:eastAsia="ＭＳ Ｐゴシック" w:hAnsiTheme="majorHAnsi" w:cstheme="majorHAnsi"/>
          <w:color w:val="auto"/>
          <w:sz w:val="23"/>
          <w:szCs w:val="23"/>
        </w:rPr>
      </w:pPr>
    </w:p>
    <w:p w:rsidR="00F05EFC" w:rsidRPr="003E4877" w:rsidRDefault="00F05EFC" w:rsidP="00F05EFC">
      <w:pPr>
        <w:pStyle w:val="Default"/>
        <w:ind w:firstLineChars="2403" w:firstLine="5527"/>
        <w:jc w:val="right"/>
        <w:rPr>
          <w:rFonts w:asciiTheme="majorHAnsi" w:eastAsia="ＭＳ Ｐゴシック" w:hAnsiTheme="majorHAnsi" w:cstheme="majorHAnsi"/>
          <w:color w:val="auto"/>
          <w:sz w:val="23"/>
          <w:szCs w:val="23"/>
        </w:rPr>
      </w:pP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873249" w:rsidP="00047250">
      <w:pPr>
        <w:pStyle w:val="Default"/>
        <w:ind w:firstLineChars="2300" w:firstLine="5290"/>
        <w:rPr>
          <w:rFonts w:asciiTheme="majorHAnsi" w:eastAsia="ＭＳ Ｐゴシック" w:hAnsiTheme="majorHAnsi" w:cstheme="majorHAnsi"/>
          <w:color w:val="auto"/>
          <w:sz w:val="23"/>
          <w:szCs w:val="23"/>
        </w:rPr>
      </w:pPr>
      <w:r>
        <w:rPr>
          <w:rFonts w:asciiTheme="majorHAnsi" w:eastAsia="ＭＳ Ｐゴシック" w:hAnsiTheme="majorHAnsi" w:cstheme="majorHAnsi"/>
          <w:noProof/>
          <w:color w:val="auto"/>
          <w:sz w:val="23"/>
          <w:szCs w:val="23"/>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5pt;margin-top:8pt;width:446.75pt;height:81.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" fillcolor="white [3201]" strokeweight=".5pt">
            <v:textbox style="mso-next-textbox:#テキスト ボックス 1">
              <w:txbxContent>
                <w:p w:rsidR="003908F5" w:rsidRPr="009E7B60" w:rsidRDefault="003908F5" w:rsidP="009E7B60">
                  <w:pPr>
                    <w:pStyle w:val="Default"/>
                    <w:rPr>
                      <w:rFonts w:asciiTheme="majorHAnsi" w:eastAsia="ＭＳ Ｐゴシック" w:hAnsiTheme="majorHAnsi" w:cstheme="majorHAnsi"/>
                      <w:color w:val="auto"/>
                      <w:sz w:val="23"/>
                      <w:szCs w:val="23"/>
                    </w:rPr>
                  </w:pPr>
                  <w:r>
                    <w:rPr>
                      <w:rFonts w:asciiTheme="majorHAnsi" w:eastAsia="ＭＳ Ｐゴシック" w:hAnsiTheme="majorHAnsi" w:cstheme="majorHAnsi" w:hint="eastAsia"/>
                      <w:color w:val="auto"/>
                      <w:sz w:val="23"/>
                      <w:szCs w:val="23"/>
                    </w:rPr>
                    <w:t>【マニュアルの記載・取扱い方法】</w:t>
                  </w:r>
                </w:p>
                <w:p w:rsidR="003908F5" w:rsidRPr="002067A3" w:rsidRDefault="003908F5" w:rsidP="002067A3">
                  <w:pPr>
                    <w:ind w:firstLineChars="100" w:firstLine="210"/>
                    <w:rPr>
                      <w:rFonts w:asciiTheme="majorHAnsi" w:eastAsia="ＭＳ Ｐゴシック" w:hAnsiTheme="majorHAnsi" w:cstheme="majorHAnsi"/>
                      <w:szCs w:val="21"/>
                    </w:rPr>
                  </w:pPr>
                  <w:r>
                    <w:rPr>
                      <w:rFonts w:asciiTheme="majorHAnsi" w:eastAsia="ＭＳ Ｐゴシック" w:hAnsiTheme="majorHAnsi" w:cstheme="majorHAnsi" w:hint="eastAsia"/>
                      <w:szCs w:val="21"/>
                    </w:rPr>
                    <w:t>・</w:t>
                  </w:r>
                  <w:r w:rsidRPr="002067A3">
                    <w:rPr>
                      <w:rFonts w:asciiTheme="majorHAnsi" w:eastAsia="ＭＳ Ｐゴシック" w:hAnsiTheme="majorHAnsi" w:cstheme="majorHAnsi" w:hint="eastAsia"/>
                      <w:szCs w:val="21"/>
                    </w:rPr>
                    <w:t>黒字：テンプレート部分（ほぼそのまま使用できるもの）</w:t>
                  </w:r>
                </w:p>
                <w:p w:rsidR="003908F5" w:rsidRPr="002067A3" w:rsidRDefault="003908F5" w:rsidP="002067A3">
                  <w:pPr>
                    <w:ind w:firstLineChars="100" w:firstLine="210"/>
                    <w:rPr>
                      <w:rFonts w:asciiTheme="majorHAnsi" w:eastAsia="ＭＳ Ｐゴシック" w:hAnsiTheme="majorHAnsi" w:cstheme="majorHAnsi"/>
                      <w:szCs w:val="21"/>
                    </w:rPr>
                  </w:pPr>
                  <w:r w:rsidRPr="002067A3">
                    <w:rPr>
                      <w:rFonts w:asciiTheme="majorHAnsi" w:eastAsia="ＭＳ Ｐゴシック" w:hAnsiTheme="majorHAnsi" w:cstheme="majorHAnsi" w:hint="eastAsia"/>
                      <w:szCs w:val="21"/>
                    </w:rPr>
                    <w:t>・</w:t>
                  </w:r>
                  <w:r w:rsidRPr="002067A3">
                    <w:rPr>
                      <w:rFonts w:asciiTheme="majorHAnsi" w:eastAsia="ＭＳ Ｐゴシック" w:hAnsiTheme="majorHAnsi" w:cstheme="majorHAnsi" w:hint="eastAsia"/>
                      <w:color w:val="FF0000"/>
                      <w:szCs w:val="21"/>
                    </w:rPr>
                    <w:t>赤字：解説部分（手引きとしての説明</w:t>
                  </w:r>
                  <w:r w:rsidR="00D55378" w:rsidRPr="002067A3">
                    <w:rPr>
                      <w:rFonts w:asciiTheme="majorHAnsi" w:eastAsia="ＭＳ Ｐゴシック" w:hAnsiTheme="majorHAnsi" w:cstheme="majorHAnsi" w:hint="eastAsia"/>
                      <w:color w:val="FF0000"/>
                      <w:szCs w:val="21"/>
                    </w:rPr>
                    <w:t>）</w:t>
                  </w:r>
                  <w:r w:rsidRPr="002067A3">
                    <w:rPr>
                      <w:rFonts w:asciiTheme="majorHAnsi" w:eastAsia="ＭＳ Ｐゴシック" w:hAnsiTheme="majorHAnsi" w:cstheme="majorHAnsi" w:hint="eastAsia"/>
                      <w:color w:val="FF0000"/>
                      <w:szCs w:val="21"/>
                    </w:rPr>
                    <w:t>であり、研究実施計画書完成時には削除</w:t>
                  </w:r>
                  <w:r w:rsidR="004E3087">
                    <w:rPr>
                      <w:rFonts w:asciiTheme="majorHAnsi" w:eastAsia="ＭＳ Ｐゴシック" w:hAnsiTheme="majorHAnsi" w:cstheme="majorHAnsi" w:hint="eastAsia"/>
                      <w:color w:val="FF0000"/>
                      <w:szCs w:val="21"/>
                    </w:rPr>
                    <w:t>してください</w:t>
                  </w:r>
                  <w:r w:rsidR="00D55378">
                    <w:rPr>
                      <w:rFonts w:asciiTheme="majorHAnsi" w:eastAsia="ＭＳ Ｐゴシック" w:hAnsiTheme="majorHAnsi" w:cstheme="majorHAnsi" w:hint="eastAsia"/>
                      <w:color w:val="FF0000"/>
                      <w:szCs w:val="21"/>
                    </w:rPr>
                    <w:t>。</w:t>
                  </w:r>
                </w:p>
                <w:p w:rsidR="003908F5" w:rsidRPr="009C2143" w:rsidRDefault="003908F5" w:rsidP="002067A3">
                  <w:pPr>
                    <w:ind w:firstLineChars="100" w:firstLine="210"/>
                    <w:rPr>
                      <w:rFonts w:asciiTheme="majorHAnsi" w:eastAsia="ＭＳ Ｐゴシック" w:hAnsiTheme="majorHAnsi" w:cstheme="majorHAnsi"/>
                      <w:color w:val="0000FF"/>
                      <w:szCs w:val="21"/>
                      <w:u w:val="single"/>
                    </w:rPr>
                  </w:pPr>
                  <w:r w:rsidRPr="002067A3">
                    <w:rPr>
                      <w:rFonts w:asciiTheme="majorHAnsi" w:eastAsia="ＭＳ Ｐゴシック" w:hAnsiTheme="majorHAnsi" w:cstheme="majorHAnsi" w:hint="eastAsia"/>
                      <w:szCs w:val="21"/>
                    </w:rPr>
                    <w:t>・</w:t>
                  </w:r>
                  <w:r w:rsidRPr="007C6200">
                    <w:rPr>
                      <w:rFonts w:asciiTheme="majorHAnsi" w:eastAsia="ＭＳ Ｐゴシック" w:hAnsiTheme="majorHAnsi" w:cstheme="majorHAnsi" w:hint="eastAsia"/>
                      <w:color w:val="0000FF"/>
                      <w:szCs w:val="21"/>
                    </w:rPr>
                    <w:t>青字：</w:t>
                  </w:r>
                  <w:r w:rsidRPr="009C2143">
                    <w:rPr>
                      <w:rFonts w:asciiTheme="majorHAnsi" w:eastAsia="ＭＳ Ｐゴシック" w:hAnsiTheme="majorHAnsi" w:cstheme="majorHAnsi" w:hint="eastAsia"/>
                      <w:color w:val="0000FF"/>
                      <w:szCs w:val="21"/>
                      <w:u w:val="single"/>
                    </w:rPr>
                    <w:t>記載例（文章や表の例</w:t>
                  </w:r>
                  <w:r w:rsidR="00D55378" w:rsidRPr="009C2143">
                    <w:rPr>
                      <w:rFonts w:asciiTheme="majorHAnsi" w:eastAsia="ＭＳ Ｐゴシック" w:hAnsiTheme="majorHAnsi" w:cstheme="majorHAnsi" w:hint="eastAsia"/>
                      <w:color w:val="0000FF"/>
                      <w:szCs w:val="21"/>
                      <w:u w:val="single"/>
                    </w:rPr>
                    <w:t>）</w:t>
                  </w:r>
                  <w:r w:rsidRPr="009C2143">
                    <w:rPr>
                      <w:rFonts w:asciiTheme="majorHAnsi" w:eastAsia="ＭＳ Ｐゴシック" w:hAnsiTheme="majorHAnsi" w:cstheme="majorHAnsi" w:hint="eastAsia"/>
                      <w:color w:val="0000FF"/>
                      <w:szCs w:val="21"/>
                      <w:u w:val="single"/>
                    </w:rPr>
                    <w:t>であり、</w:t>
                  </w:r>
                  <w:r w:rsidR="00D55378">
                    <w:rPr>
                      <w:rFonts w:asciiTheme="majorHAnsi" w:eastAsia="ＭＳ Ｐゴシック" w:hAnsiTheme="majorHAnsi" w:cstheme="majorHAnsi" w:hint="eastAsia"/>
                      <w:color w:val="0000FF"/>
                      <w:szCs w:val="21"/>
                      <w:u w:val="single"/>
                    </w:rPr>
                    <w:t>実際の内容に</w:t>
                  </w:r>
                  <w:r w:rsidR="00AB227A">
                    <w:rPr>
                      <w:rFonts w:asciiTheme="majorHAnsi" w:eastAsia="ＭＳ Ｐゴシック" w:hAnsiTheme="majorHAnsi" w:cstheme="majorHAnsi" w:hint="eastAsia"/>
                      <w:color w:val="0000FF"/>
                      <w:szCs w:val="21"/>
                      <w:u w:val="single"/>
                    </w:rPr>
                    <w:t>変更</w:t>
                  </w:r>
                  <w:r w:rsidR="00D55378">
                    <w:rPr>
                      <w:rFonts w:asciiTheme="majorHAnsi" w:eastAsia="ＭＳ Ｐゴシック" w:hAnsiTheme="majorHAnsi" w:cstheme="majorHAnsi" w:hint="eastAsia"/>
                      <w:color w:val="0000FF"/>
                      <w:szCs w:val="21"/>
                      <w:u w:val="single"/>
                    </w:rPr>
                    <w:t>した後は</w:t>
                  </w:r>
                  <w:r w:rsidR="004E3087">
                    <w:rPr>
                      <w:rFonts w:asciiTheme="majorHAnsi" w:eastAsia="ＭＳ Ｐゴシック" w:hAnsiTheme="majorHAnsi" w:cstheme="majorHAnsi" w:hint="eastAsia"/>
                      <w:color w:val="0000FF"/>
                      <w:szCs w:val="21"/>
                      <w:u w:val="single"/>
                    </w:rPr>
                    <w:t>、</w:t>
                  </w:r>
                  <w:r w:rsidR="004E3087" w:rsidRPr="004E3087">
                    <w:rPr>
                      <w:rFonts w:asciiTheme="majorHAnsi" w:eastAsia="ＭＳ Ｐゴシック" w:hAnsiTheme="majorHAnsi" w:cstheme="majorHAnsi" w:hint="eastAsia"/>
                      <w:szCs w:val="21"/>
                      <w:u w:val="single"/>
                    </w:rPr>
                    <w:t>黒字</w:t>
                  </w:r>
                  <w:r w:rsidR="004E3087">
                    <w:rPr>
                      <w:rFonts w:asciiTheme="majorHAnsi" w:eastAsia="ＭＳ Ｐゴシック" w:hAnsiTheme="majorHAnsi" w:cstheme="majorHAnsi" w:hint="eastAsia"/>
                      <w:color w:val="0000FF"/>
                      <w:szCs w:val="21"/>
                      <w:u w:val="single"/>
                    </w:rPr>
                    <w:t>にしてください</w:t>
                  </w:r>
                  <w:r w:rsidR="00D55378">
                    <w:rPr>
                      <w:rFonts w:asciiTheme="majorHAnsi" w:eastAsia="ＭＳ Ｐゴシック" w:hAnsiTheme="majorHAnsi" w:cstheme="majorHAnsi" w:hint="eastAsia"/>
                      <w:color w:val="0000FF"/>
                      <w:szCs w:val="21"/>
                      <w:u w:val="single"/>
                    </w:rPr>
                    <w:t>。</w:t>
                  </w:r>
                </w:p>
                <w:p w:rsidR="003908F5" w:rsidRPr="00114118" w:rsidRDefault="003908F5" w:rsidP="002067A3"/>
              </w:txbxContent>
            </v:textbox>
          </v:shape>
        </w:pict>
      </w: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9E7B60" w:rsidRPr="00B32C99" w:rsidRDefault="009E7B60" w:rsidP="00F05EFC">
      <w:pPr>
        <w:pStyle w:val="Default"/>
        <w:ind w:firstLineChars="100" w:firstLine="230"/>
        <w:rPr>
          <w:rFonts w:asciiTheme="majorHAnsi" w:eastAsia="ＭＳ Ｐゴシック" w:hAnsiTheme="majorHAnsi" w:cstheme="majorHAnsi"/>
          <w:color w:val="auto"/>
          <w:sz w:val="23"/>
          <w:szCs w:val="23"/>
        </w:rPr>
      </w:pPr>
      <w:r>
        <w:rPr>
          <w:rFonts w:asciiTheme="majorHAnsi" w:eastAsia="ＭＳ Ｐゴシック" w:hAnsiTheme="majorHAnsi" w:cstheme="majorHAnsi" w:hint="eastAsia"/>
          <w:color w:val="auto"/>
          <w:sz w:val="23"/>
          <w:szCs w:val="23"/>
        </w:rPr>
        <w:t>【使用上の注意】</w:t>
      </w:r>
    </w:p>
    <w:p w:rsidR="00F05EFC" w:rsidRDefault="009E7B60" w:rsidP="009E7B60">
      <w:pPr>
        <w:ind w:firstLineChars="100" w:firstLine="210"/>
        <w:rPr>
          <w:rFonts w:asciiTheme="majorHAnsi" w:eastAsia="ＭＳ Ｐゴシック" w:hAnsiTheme="majorHAnsi" w:cstheme="majorHAnsi"/>
          <w:szCs w:val="21"/>
        </w:rPr>
      </w:pPr>
      <w:r w:rsidRPr="00B32C99">
        <w:rPr>
          <w:rFonts w:asciiTheme="majorHAnsi" w:eastAsia="ＭＳ Ｐゴシック" w:hAnsiTheme="majorHAnsi" w:cstheme="majorHAnsi" w:hint="eastAsia"/>
          <w:szCs w:val="21"/>
        </w:rPr>
        <w:t>・</w:t>
      </w:r>
      <w:r>
        <w:rPr>
          <w:rFonts w:asciiTheme="majorHAnsi" w:eastAsia="ＭＳ Ｐゴシック" w:hAnsiTheme="majorHAnsi" w:cstheme="majorHAnsi" w:hint="eastAsia"/>
          <w:szCs w:val="21"/>
        </w:rPr>
        <w:t>専門外の臨床医や倫理委員会委員が参照・査読するため、わかり易く記載してください。</w:t>
      </w:r>
    </w:p>
    <w:p w:rsidR="009E7B60" w:rsidRDefault="009E7B60" w:rsidP="009E7B60">
      <w:pPr>
        <w:ind w:firstLineChars="100" w:firstLine="210"/>
        <w:rPr>
          <w:rFonts w:asciiTheme="majorHAnsi" w:eastAsia="ＭＳ Ｐゴシック" w:hAnsiTheme="majorHAnsi" w:cstheme="majorHAnsi"/>
          <w:szCs w:val="21"/>
        </w:rPr>
      </w:pPr>
      <w:r>
        <w:rPr>
          <w:rFonts w:asciiTheme="majorHAnsi" w:eastAsia="ＭＳ Ｐゴシック" w:hAnsiTheme="majorHAnsi" w:cstheme="majorHAnsi" w:hint="eastAsia"/>
          <w:szCs w:val="21"/>
        </w:rPr>
        <w:t>（専門領域のみで通用する用語の使用は避けるか、注釈をつけるなどする</w:t>
      </w:r>
      <w:r w:rsidR="00D55378">
        <w:rPr>
          <w:rFonts w:asciiTheme="majorHAnsi" w:eastAsia="ＭＳ Ｐゴシック" w:hAnsiTheme="majorHAnsi" w:cstheme="majorHAnsi" w:hint="eastAsia"/>
          <w:szCs w:val="21"/>
        </w:rPr>
        <w:t>。</w:t>
      </w:r>
      <w:r>
        <w:rPr>
          <w:rFonts w:asciiTheme="majorHAnsi" w:eastAsia="ＭＳ Ｐゴシック" w:hAnsiTheme="majorHAnsi" w:cstheme="majorHAnsi" w:hint="eastAsia"/>
          <w:szCs w:val="21"/>
        </w:rPr>
        <w:t>）</w:t>
      </w:r>
    </w:p>
    <w:p w:rsidR="00F05EFC" w:rsidRDefault="009E7B60" w:rsidP="009E7B60">
      <w:pPr>
        <w:ind w:firstLineChars="100" w:firstLine="210"/>
        <w:rPr>
          <w:rFonts w:asciiTheme="majorHAnsi" w:eastAsia="ＭＳ Ｐゴシック" w:hAnsiTheme="majorHAnsi" w:cstheme="majorHAnsi"/>
          <w:szCs w:val="21"/>
        </w:rPr>
      </w:pPr>
      <w:r>
        <w:rPr>
          <w:rFonts w:asciiTheme="majorHAnsi" w:eastAsia="ＭＳ Ｐゴシック" w:hAnsiTheme="majorHAnsi" w:cstheme="majorHAnsi" w:hint="eastAsia"/>
          <w:szCs w:val="21"/>
        </w:rPr>
        <w:t>・略語で記載する場合、初出時は略さない形で記載し、</w:t>
      </w:r>
      <w:r>
        <w:rPr>
          <w:rFonts w:asciiTheme="majorHAnsi" w:eastAsia="ＭＳ Ｐゴシック" w:hAnsiTheme="majorHAnsi" w:cstheme="majorHAnsi" w:hint="eastAsia"/>
          <w:szCs w:val="21"/>
        </w:rPr>
        <w:t>()</w:t>
      </w:r>
      <w:r>
        <w:rPr>
          <w:rFonts w:asciiTheme="majorHAnsi" w:eastAsia="ＭＳ Ｐゴシック" w:hAnsiTheme="majorHAnsi" w:cstheme="majorHAnsi" w:hint="eastAsia"/>
          <w:szCs w:val="21"/>
        </w:rPr>
        <w:t>をつけて略語を示してください。</w:t>
      </w:r>
    </w:p>
    <w:p w:rsidR="009E7B60" w:rsidRPr="009E7B60" w:rsidRDefault="009E7B60" w:rsidP="009E7B60">
      <w:pPr>
        <w:ind w:firstLineChars="100" w:firstLine="210"/>
        <w:rPr>
          <w:rFonts w:asciiTheme="majorHAnsi" w:eastAsia="ＭＳ Ｐゴシック" w:hAnsiTheme="majorHAnsi" w:cstheme="majorHAnsi"/>
          <w:szCs w:val="21"/>
        </w:rPr>
      </w:pPr>
      <w:r>
        <w:rPr>
          <w:rFonts w:asciiTheme="majorHAnsi" w:eastAsia="ＭＳ Ｐゴシック" w:hAnsiTheme="majorHAnsi" w:cstheme="majorHAnsi" w:hint="eastAsia"/>
          <w:szCs w:val="21"/>
        </w:rPr>
        <w:t>（英略語の場合は、初出時はフルスペルで記載し、可能な範囲で日本語の訳語も記載してください</w:t>
      </w:r>
      <w:r w:rsidR="00D55378">
        <w:rPr>
          <w:rFonts w:asciiTheme="majorHAnsi" w:eastAsia="ＭＳ Ｐゴシック" w:hAnsiTheme="majorHAnsi" w:cstheme="majorHAnsi" w:hint="eastAsia"/>
          <w:szCs w:val="21"/>
        </w:rPr>
        <w:t>。</w:t>
      </w:r>
      <w:r>
        <w:rPr>
          <w:rFonts w:asciiTheme="majorHAnsi" w:eastAsia="ＭＳ Ｐゴシック" w:hAnsiTheme="majorHAnsi" w:cstheme="majorHAnsi" w:hint="eastAsia"/>
          <w:szCs w:val="21"/>
        </w:rPr>
        <w:t>）</w:t>
      </w:r>
    </w:p>
    <w:p w:rsidR="00C90CAB" w:rsidRPr="003E4877" w:rsidRDefault="00047250" w:rsidP="00B52348">
      <w:pPr>
        <w:rPr>
          <w:rFonts w:asciiTheme="majorHAnsi" w:eastAsia="ＭＳ Ｐゴシック" w:hAnsiTheme="majorHAnsi" w:cstheme="majorHAnsi"/>
          <w:szCs w:val="21"/>
        </w:rPr>
      </w:pPr>
      <w:r w:rsidRPr="003E4877">
        <w:rPr>
          <w:rFonts w:asciiTheme="majorHAnsi" w:eastAsia="ＭＳ Ｐゴシック" w:hAnsiTheme="majorHAnsi" w:cstheme="majorHAnsi"/>
          <w:sz w:val="23"/>
          <w:szCs w:val="23"/>
        </w:rPr>
        <w:br w:type="page"/>
      </w:r>
    </w:p>
    <w:p w:rsidR="00047250" w:rsidRPr="003E4877" w:rsidRDefault="00047250" w:rsidP="00047250">
      <w:pPr>
        <w:pStyle w:val="Default"/>
        <w:jc w:val="center"/>
        <w:rPr>
          <w:rFonts w:asciiTheme="minorEastAsia" w:eastAsiaTheme="minorEastAsia" w:hAnsiTheme="minorEastAsia" w:cstheme="majorHAnsi"/>
          <w:color w:val="auto"/>
          <w:sz w:val="21"/>
          <w:szCs w:val="21"/>
        </w:rPr>
      </w:pPr>
    </w:p>
    <w:p w:rsidR="00047250" w:rsidRDefault="00047250"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Pr="003E4877" w:rsidRDefault="00F05EFC" w:rsidP="00F05EFC">
      <w:pPr>
        <w:pStyle w:val="Default"/>
        <w:rPr>
          <w:rFonts w:asciiTheme="minorEastAsia" w:eastAsiaTheme="minorEastAsia" w:hAnsiTheme="minorEastAsia" w:cstheme="majorHAnsi"/>
          <w:color w:val="auto"/>
          <w:sz w:val="21"/>
          <w:szCs w:val="21"/>
        </w:rPr>
      </w:pPr>
    </w:p>
    <w:p w:rsidR="00047250" w:rsidRPr="003E4877" w:rsidRDefault="00B52348" w:rsidP="00047250">
      <w:pPr>
        <w:pStyle w:val="Default"/>
        <w:jc w:val="center"/>
        <w:rPr>
          <w:rFonts w:asciiTheme="minorEastAsia" w:eastAsiaTheme="minorEastAsia" w:hAnsiTheme="minorEastAsia" w:cstheme="majorHAnsi"/>
          <w:color w:val="auto"/>
          <w:szCs w:val="21"/>
        </w:rPr>
      </w:pPr>
      <w:r w:rsidRPr="003E4877">
        <w:rPr>
          <w:rFonts w:asciiTheme="minorEastAsia" w:eastAsiaTheme="minorEastAsia" w:hAnsiTheme="minorEastAsia" w:cstheme="majorHAnsi" w:hint="eastAsia"/>
          <w:color w:val="auto"/>
          <w:szCs w:val="21"/>
        </w:rPr>
        <w:t>「</w:t>
      </w:r>
      <w:r w:rsidR="00047250" w:rsidRPr="00727D73">
        <w:rPr>
          <w:rFonts w:asciiTheme="minorEastAsia" w:eastAsiaTheme="minorEastAsia" w:hAnsiTheme="minorEastAsia" w:cstheme="majorHAnsi"/>
          <w:color w:val="0000FF"/>
          <w:szCs w:val="21"/>
        </w:rPr>
        <w:t>研究課題名</w:t>
      </w:r>
      <w:r w:rsidRPr="003E4877">
        <w:rPr>
          <w:rFonts w:asciiTheme="minorEastAsia" w:eastAsiaTheme="minorEastAsia" w:hAnsiTheme="minorEastAsia" w:cstheme="majorHAnsi" w:hint="eastAsia"/>
          <w:color w:val="auto"/>
          <w:szCs w:val="21"/>
        </w:rPr>
        <w:t>」</w:t>
      </w:r>
    </w:p>
    <w:p w:rsidR="00047250" w:rsidRPr="003E4877" w:rsidRDefault="00047250" w:rsidP="00047250">
      <w:pPr>
        <w:pStyle w:val="Default"/>
        <w:jc w:val="center"/>
        <w:rPr>
          <w:rFonts w:asciiTheme="minorEastAsia" w:eastAsiaTheme="minorEastAsia" w:hAnsiTheme="minorEastAsia" w:cstheme="majorHAnsi"/>
          <w:color w:val="auto"/>
          <w:szCs w:val="21"/>
        </w:rPr>
      </w:pPr>
    </w:p>
    <w:p w:rsidR="00047250" w:rsidRPr="003E4877" w:rsidRDefault="00047250" w:rsidP="00047250">
      <w:pPr>
        <w:pStyle w:val="Default"/>
        <w:jc w:val="center"/>
        <w:rPr>
          <w:rFonts w:asciiTheme="minorEastAsia" w:eastAsiaTheme="minorEastAsia" w:hAnsiTheme="minorEastAsia" w:cstheme="majorHAnsi"/>
          <w:color w:val="auto"/>
          <w:szCs w:val="21"/>
        </w:rPr>
      </w:pPr>
      <w:r w:rsidRPr="003E4877">
        <w:rPr>
          <w:rFonts w:asciiTheme="minorEastAsia" w:eastAsiaTheme="minorEastAsia" w:hAnsiTheme="minorEastAsia" w:cstheme="majorHAnsi" w:hint="eastAsia"/>
          <w:color w:val="auto"/>
          <w:szCs w:val="21"/>
        </w:rPr>
        <w:t>臨床研究実施計画書</w:t>
      </w:r>
    </w:p>
    <w:p w:rsidR="00047250" w:rsidRPr="003E4877" w:rsidRDefault="00047250" w:rsidP="00047250">
      <w:pPr>
        <w:pStyle w:val="Default"/>
        <w:jc w:val="center"/>
        <w:rPr>
          <w:rFonts w:asciiTheme="majorHAnsi" w:eastAsia="ＭＳ Ｐゴシック" w:hAnsiTheme="majorHAnsi" w:cstheme="majorHAnsi"/>
          <w:color w:val="auto"/>
          <w:sz w:val="21"/>
          <w:szCs w:val="21"/>
        </w:rPr>
      </w:pPr>
    </w:p>
    <w:p w:rsidR="00047250" w:rsidRPr="003E4877" w:rsidRDefault="00047250" w:rsidP="00047250">
      <w:pPr>
        <w:pStyle w:val="Default"/>
        <w:ind w:firstLineChars="200" w:firstLine="420"/>
        <w:rPr>
          <w:rFonts w:asciiTheme="majorHAnsi" w:eastAsia="ＭＳ Ｐゴシック" w:hAnsiTheme="majorHAnsi" w:cstheme="majorHAnsi"/>
          <w:color w:val="auto"/>
          <w:sz w:val="21"/>
          <w:szCs w:val="21"/>
        </w:rPr>
      </w:pPr>
    </w:p>
    <w:p w:rsidR="00047250" w:rsidRPr="003E4877" w:rsidRDefault="00047250" w:rsidP="00047250">
      <w:pPr>
        <w:pStyle w:val="Default"/>
        <w:ind w:firstLineChars="200" w:firstLine="420"/>
        <w:rPr>
          <w:rFonts w:asciiTheme="majorHAnsi" w:eastAsia="ＭＳ Ｐゴシック" w:hAnsiTheme="majorHAnsi" w:cstheme="majorHAnsi"/>
          <w:color w:val="auto"/>
          <w:sz w:val="21"/>
          <w:szCs w:val="21"/>
        </w:rPr>
      </w:pPr>
    </w:p>
    <w:p w:rsidR="00047250" w:rsidRPr="003E4877" w:rsidRDefault="00047250" w:rsidP="00047250">
      <w:pPr>
        <w:pStyle w:val="Default"/>
        <w:ind w:firstLineChars="200" w:firstLine="420"/>
        <w:rPr>
          <w:rFonts w:asciiTheme="majorHAnsi" w:eastAsia="ＭＳ Ｐゴシック" w:hAnsiTheme="majorHAnsi" w:cstheme="majorHAnsi"/>
          <w:color w:val="auto"/>
          <w:sz w:val="21"/>
          <w:szCs w:val="21"/>
        </w:rPr>
      </w:pPr>
    </w:p>
    <w:p w:rsidR="00047250" w:rsidRPr="003E4877" w:rsidRDefault="00047250" w:rsidP="00047250">
      <w:pPr>
        <w:pStyle w:val="Default"/>
        <w:ind w:firstLineChars="200" w:firstLine="420"/>
        <w:rPr>
          <w:rFonts w:asciiTheme="majorHAnsi" w:eastAsia="ＭＳ Ｐゴシック" w:hAnsiTheme="majorHAnsi" w:cstheme="majorHAnsi"/>
          <w:color w:val="auto"/>
          <w:sz w:val="21"/>
          <w:szCs w:val="21"/>
        </w:rPr>
      </w:pPr>
    </w:p>
    <w:p w:rsidR="002569B6" w:rsidRPr="003E4877" w:rsidRDefault="002569B6" w:rsidP="00047250">
      <w:pPr>
        <w:pStyle w:val="Default"/>
        <w:ind w:firstLineChars="200" w:firstLine="420"/>
        <w:rPr>
          <w:rFonts w:ascii="Times New Roman" w:eastAsiaTheme="minorEastAsia" w:hAnsi="Times New Roman" w:cs="Times New Roman"/>
          <w:color w:val="auto"/>
          <w:sz w:val="21"/>
          <w:szCs w:val="21"/>
        </w:rPr>
      </w:pPr>
    </w:p>
    <w:p w:rsidR="00087140" w:rsidRPr="00087140" w:rsidRDefault="00087140" w:rsidP="00087140">
      <w:pPr>
        <w:pStyle w:val="Default"/>
        <w:ind w:firstLineChars="1250" w:firstLine="2625"/>
        <w:rPr>
          <w:rFonts w:ascii="Times New Roman" w:eastAsiaTheme="minorEastAsia" w:hAnsi="Times New Roman" w:cs="Times New Roman"/>
          <w:color w:val="auto"/>
          <w:sz w:val="21"/>
          <w:szCs w:val="21"/>
        </w:rPr>
      </w:pPr>
      <w:r w:rsidRPr="00087140">
        <w:rPr>
          <w:rFonts w:ascii="Times New Roman" w:eastAsiaTheme="minorEastAsia" w:hAnsi="Times New Roman" w:cs="Times New Roman" w:hint="eastAsia"/>
          <w:color w:val="auto"/>
          <w:sz w:val="21"/>
          <w:szCs w:val="21"/>
        </w:rPr>
        <w:t>研究責任者：</w:t>
      </w:r>
      <w:r w:rsidRPr="00087140">
        <w:rPr>
          <w:rFonts w:ascii="Times New Roman" w:eastAsiaTheme="minorEastAsia" w:hAnsi="Times New Roman" w:cs="Times New Roman" w:hint="eastAsia"/>
          <w:color w:val="0000CC"/>
          <w:sz w:val="21"/>
          <w:szCs w:val="21"/>
        </w:rPr>
        <w:t xml:space="preserve">○○　</w:t>
      </w:r>
      <w:r w:rsidR="00A00D8C">
        <w:rPr>
          <w:rFonts w:ascii="Times New Roman" w:eastAsiaTheme="minorEastAsia" w:hAnsi="Times New Roman" w:cs="Times New Roman" w:hint="eastAsia"/>
          <w:color w:val="0000CC"/>
          <w:sz w:val="21"/>
          <w:szCs w:val="21"/>
        </w:rPr>
        <w:t>●●</w:t>
      </w:r>
    </w:p>
    <w:p w:rsidR="00087140" w:rsidRPr="00087140" w:rsidRDefault="00087140" w:rsidP="00087140">
      <w:pPr>
        <w:pStyle w:val="Default"/>
        <w:ind w:firstLineChars="1250" w:firstLine="2625"/>
        <w:rPr>
          <w:rFonts w:ascii="Times New Roman" w:eastAsiaTheme="minorEastAsia" w:hAnsi="Times New Roman" w:cs="Times New Roman"/>
          <w:color w:val="auto"/>
          <w:sz w:val="21"/>
          <w:szCs w:val="21"/>
        </w:rPr>
      </w:pPr>
      <w:r w:rsidRPr="00087140">
        <w:rPr>
          <w:rFonts w:ascii="Times New Roman" w:eastAsiaTheme="minorEastAsia" w:hAnsi="Times New Roman" w:cs="Times New Roman" w:hint="eastAsia"/>
          <w:color w:val="auto"/>
          <w:sz w:val="21"/>
          <w:szCs w:val="21"/>
        </w:rPr>
        <w:t>兵庫県立はりま姫路総合医療センター</w:t>
      </w:r>
    </w:p>
    <w:p w:rsidR="00087140" w:rsidRPr="00087140" w:rsidRDefault="00087140" w:rsidP="00087140">
      <w:pPr>
        <w:pStyle w:val="Default"/>
        <w:ind w:firstLineChars="1250" w:firstLine="2625"/>
        <w:rPr>
          <w:rFonts w:ascii="Times New Roman" w:eastAsiaTheme="minorEastAsia" w:hAnsi="Times New Roman" w:cs="Times New Roman"/>
          <w:color w:val="auto"/>
          <w:sz w:val="21"/>
          <w:szCs w:val="21"/>
        </w:rPr>
      </w:pPr>
      <w:r w:rsidRPr="00087140">
        <w:rPr>
          <w:rFonts w:ascii="Times New Roman" w:eastAsiaTheme="minorEastAsia" w:hAnsi="Times New Roman" w:cs="Times New Roman" w:hint="eastAsia"/>
          <w:color w:val="auto"/>
          <w:sz w:val="21"/>
          <w:szCs w:val="21"/>
        </w:rPr>
        <w:t>〒</w:t>
      </w:r>
      <w:r w:rsidRPr="00087140">
        <w:rPr>
          <w:rFonts w:ascii="Times New Roman" w:eastAsiaTheme="minorEastAsia" w:hAnsi="Times New Roman" w:cs="Times New Roman" w:hint="eastAsia"/>
          <w:color w:val="auto"/>
          <w:sz w:val="21"/>
          <w:szCs w:val="21"/>
        </w:rPr>
        <w:t>670-8560</w:t>
      </w:r>
      <w:r w:rsidRPr="00087140">
        <w:rPr>
          <w:rFonts w:ascii="Times New Roman" w:eastAsiaTheme="minorEastAsia" w:hAnsi="Times New Roman" w:cs="Times New Roman" w:hint="eastAsia"/>
          <w:color w:val="auto"/>
          <w:sz w:val="21"/>
          <w:szCs w:val="21"/>
        </w:rPr>
        <w:tab/>
      </w:r>
      <w:r w:rsidRPr="00087140">
        <w:rPr>
          <w:rFonts w:ascii="Times New Roman" w:eastAsiaTheme="minorEastAsia" w:hAnsi="Times New Roman" w:cs="Times New Roman" w:hint="eastAsia"/>
          <w:color w:val="auto"/>
          <w:sz w:val="21"/>
          <w:szCs w:val="21"/>
        </w:rPr>
        <w:t>兵庫県姫路市神屋町３丁目</w:t>
      </w:r>
      <w:r w:rsidRPr="00087140">
        <w:rPr>
          <w:rFonts w:ascii="Times New Roman" w:eastAsiaTheme="minorEastAsia" w:hAnsi="Times New Roman" w:cs="Times New Roman" w:hint="eastAsia"/>
          <w:color w:val="auto"/>
          <w:sz w:val="21"/>
          <w:szCs w:val="21"/>
        </w:rPr>
        <w:t>264</w:t>
      </w:r>
      <w:r w:rsidRPr="00087140">
        <w:rPr>
          <w:rFonts w:ascii="Times New Roman" w:eastAsiaTheme="minorEastAsia" w:hAnsi="Times New Roman" w:cs="Times New Roman" w:hint="eastAsia"/>
          <w:color w:val="auto"/>
          <w:sz w:val="21"/>
          <w:szCs w:val="21"/>
        </w:rPr>
        <w:t>番地</w:t>
      </w:r>
    </w:p>
    <w:p w:rsidR="00F9482D" w:rsidRPr="009E7B60" w:rsidRDefault="00087140" w:rsidP="00087140">
      <w:pPr>
        <w:pStyle w:val="Default"/>
        <w:ind w:firstLineChars="1250" w:firstLine="2625"/>
        <w:rPr>
          <w:rFonts w:ascii="Times New Roman" w:eastAsiaTheme="minorEastAsia" w:hAnsi="Times New Roman" w:cs="Times New Roman"/>
          <w:color w:val="0000FF"/>
          <w:sz w:val="21"/>
          <w:szCs w:val="21"/>
        </w:rPr>
      </w:pPr>
      <w:r w:rsidRPr="00087140">
        <w:rPr>
          <w:rFonts w:ascii="Times New Roman" w:eastAsiaTheme="minorEastAsia" w:hAnsi="Times New Roman" w:cs="Times New Roman" w:hint="eastAsia"/>
          <w:color w:val="auto"/>
          <w:sz w:val="21"/>
          <w:szCs w:val="21"/>
        </w:rPr>
        <w:t>TEL</w:t>
      </w:r>
      <w:r w:rsidRPr="00087140">
        <w:rPr>
          <w:rFonts w:ascii="Times New Roman" w:eastAsiaTheme="minorEastAsia" w:hAnsi="Times New Roman" w:cs="Times New Roman" w:hint="eastAsia"/>
          <w:color w:val="auto"/>
          <w:sz w:val="21"/>
          <w:szCs w:val="21"/>
        </w:rPr>
        <w:t>：</w:t>
      </w:r>
      <w:r w:rsidRPr="00087140">
        <w:rPr>
          <w:rFonts w:ascii="Times New Roman" w:eastAsiaTheme="minorEastAsia" w:hAnsi="Times New Roman" w:cs="Times New Roman" w:hint="eastAsia"/>
          <w:color w:val="auto"/>
          <w:sz w:val="21"/>
          <w:szCs w:val="21"/>
        </w:rPr>
        <w:t>079-289-5080</w:t>
      </w:r>
      <w:r w:rsidRPr="00087140">
        <w:rPr>
          <w:rFonts w:ascii="Times New Roman" w:eastAsiaTheme="minorEastAsia" w:hAnsi="Times New Roman" w:cs="Times New Roman" w:hint="eastAsia"/>
          <w:color w:val="auto"/>
          <w:sz w:val="21"/>
          <w:szCs w:val="21"/>
        </w:rPr>
        <w:t xml:space="preserve">　</w:t>
      </w:r>
    </w:p>
    <w:p w:rsidR="00047250" w:rsidRPr="003E4877" w:rsidRDefault="00047250" w:rsidP="00047250">
      <w:pPr>
        <w:pStyle w:val="Default"/>
        <w:jc w:val="center"/>
        <w:rPr>
          <w:rFonts w:ascii="Times New Roman" w:eastAsiaTheme="minorEastAsia" w:hAnsi="Times New Roman" w:cs="Times New Roman"/>
          <w:color w:val="auto"/>
          <w:sz w:val="21"/>
          <w:szCs w:val="21"/>
        </w:rPr>
      </w:pPr>
    </w:p>
    <w:p w:rsidR="002569B6" w:rsidRPr="003E4877" w:rsidRDefault="002569B6" w:rsidP="00047250">
      <w:pPr>
        <w:pStyle w:val="Default"/>
        <w:jc w:val="center"/>
        <w:rPr>
          <w:rFonts w:ascii="Times New Roman" w:eastAsiaTheme="minorEastAsia" w:hAnsi="Times New Roman" w:cs="Times New Roman"/>
          <w:color w:val="auto"/>
          <w:sz w:val="21"/>
          <w:szCs w:val="21"/>
        </w:rPr>
      </w:pPr>
      <w:bookmarkStart w:id="0" w:name="_GoBack"/>
      <w:bookmarkEnd w:id="0"/>
    </w:p>
    <w:p w:rsidR="00047250" w:rsidRPr="003E4877" w:rsidRDefault="00047250" w:rsidP="00047250">
      <w:pPr>
        <w:pStyle w:val="Default"/>
        <w:jc w:val="center"/>
        <w:rPr>
          <w:rFonts w:ascii="Times New Roman" w:eastAsiaTheme="minorEastAsia" w:hAnsi="Times New Roman" w:cs="Times New Roman"/>
          <w:color w:val="auto"/>
          <w:sz w:val="21"/>
          <w:szCs w:val="21"/>
        </w:rPr>
      </w:pPr>
    </w:p>
    <w:p w:rsidR="00047250" w:rsidRPr="003E4877" w:rsidRDefault="00047250" w:rsidP="00047250">
      <w:pPr>
        <w:pStyle w:val="Default"/>
        <w:jc w:val="center"/>
        <w:rPr>
          <w:rFonts w:ascii="Times New Roman" w:eastAsiaTheme="minorEastAsia" w:hAnsi="Times New Roman" w:cs="Times New Roman"/>
          <w:color w:val="auto"/>
          <w:sz w:val="21"/>
          <w:szCs w:val="21"/>
        </w:rPr>
      </w:pPr>
    </w:p>
    <w:p w:rsidR="00047250" w:rsidRPr="003E4877" w:rsidRDefault="00047250" w:rsidP="004F67B3">
      <w:pPr>
        <w:pStyle w:val="Default"/>
        <w:rPr>
          <w:rFonts w:ascii="Times New Roman" w:eastAsiaTheme="minorEastAsia" w:hAnsi="Times New Roman" w:cs="Times New Roman"/>
          <w:color w:val="auto"/>
          <w:sz w:val="21"/>
          <w:szCs w:val="21"/>
        </w:rPr>
      </w:pPr>
    </w:p>
    <w:p w:rsidR="00047250" w:rsidRPr="003E4877" w:rsidRDefault="00047250" w:rsidP="00047250">
      <w:pPr>
        <w:pStyle w:val="Default"/>
        <w:ind w:firstLineChars="200" w:firstLine="420"/>
        <w:rPr>
          <w:rFonts w:ascii="Times New Roman" w:eastAsiaTheme="minorEastAsia" w:hAnsi="Times New Roman" w:cs="Times New Roman"/>
          <w:color w:val="auto"/>
          <w:sz w:val="21"/>
          <w:szCs w:val="21"/>
        </w:rPr>
      </w:pPr>
    </w:p>
    <w:p w:rsidR="00047250" w:rsidRDefault="00EE3BFB" w:rsidP="00FB593C">
      <w:pPr>
        <w:pStyle w:val="Default"/>
        <w:ind w:firstLineChars="1800" w:firstLine="3780"/>
        <w:jc w:val="right"/>
        <w:rPr>
          <w:rFonts w:ascii="Times New Roman" w:eastAsiaTheme="minorEastAsia" w:hAnsi="Times New Roman" w:cs="Times New Roman"/>
          <w:color w:val="0000FF"/>
          <w:sz w:val="21"/>
          <w:szCs w:val="21"/>
        </w:rPr>
      </w:pPr>
      <w:r>
        <w:rPr>
          <w:rFonts w:ascii="Times New Roman" w:eastAsiaTheme="minorEastAsia" w:hAnsi="Times New Roman" w:cs="Times New Roman"/>
          <w:color w:val="auto"/>
          <w:sz w:val="21"/>
          <w:szCs w:val="21"/>
        </w:rPr>
        <w:t>臨床研究</w:t>
      </w:r>
      <w:r w:rsidR="00BB499A">
        <w:rPr>
          <w:rFonts w:ascii="Times New Roman" w:eastAsiaTheme="minorEastAsia" w:hAnsi="Times New Roman" w:cs="Times New Roman" w:hint="eastAsia"/>
          <w:color w:val="auto"/>
          <w:sz w:val="21"/>
          <w:szCs w:val="21"/>
        </w:rPr>
        <w:t>実施</w:t>
      </w:r>
      <w:r w:rsidR="00047250" w:rsidRPr="003E4877">
        <w:rPr>
          <w:rFonts w:ascii="Times New Roman" w:eastAsiaTheme="minorEastAsia" w:hAnsi="Times New Roman" w:cs="Times New Roman"/>
          <w:color w:val="auto"/>
          <w:sz w:val="21"/>
          <w:szCs w:val="21"/>
        </w:rPr>
        <w:t>期間</w:t>
      </w:r>
      <w:r w:rsidR="00047250" w:rsidRPr="003E4877">
        <w:rPr>
          <w:rFonts w:ascii="Times New Roman" w:eastAsiaTheme="minorEastAsia" w:hAnsi="Times New Roman" w:cs="Times New Roman" w:hint="eastAsia"/>
          <w:color w:val="auto"/>
          <w:sz w:val="21"/>
          <w:szCs w:val="21"/>
        </w:rPr>
        <w:t>：</w:t>
      </w:r>
      <w:r w:rsidR="009E7B60" w:rsidRPr="009E7B60">
        <w:rPr>
          <w:rFonts w:ascii="Times New Roman" w:eastAsiaTheme="minorEastAsia" w:hAnsi="Times New Roman" w:cs="Times New Roman" w:hint="eastAsia"/>
          <w:color w:val="0000FF"/>
          <w:sz w:val="21"/>
          <w:szCs w:val="21"/>
        </w:rPr>
        <w:t>yyyy</w:t>
      </w:r>
      <w:r w:rsidR="00047250" w:rsidRPr="009E7B60">
        <w:rPr>
          <w:rFonts w:ascii="Times New Roman" w:eastAsiaTheme="minorEastAsia" w:hAnsi="Times New Roman" w:cs="Times New Roman" w:hint="eastAsia"/>
          <w:color w:val="0000FF"/>
          <w:sz w:val="21"/>
          <w:szCs w:val="21"/>
        </w:rPr>
        <w:t>年</w:t>
      </w:r>
      <w:r w:rsidR="009E7B60" w:rsidRPr="009E7B60">
        <w:rPr>
          <w:rFonts w:ascii="Times New Roman" w:eastAsiaTheme="minorEastAsia" w:hAnsi="Times New Roman" w:cs="Times New Roman" w:hint="eastAsia"/>
          <w:color w:val="0000FF"/>
          <w:sz w:val="21"/>
          <w:szCs w:val="21"/>
        </w:rPr>
        <w:t>mm</w:t>
      </w:r>
      <w:r w:rsidR="00047250" w:rsidRPr="009E7B60">
        <w:rPr>
          <w:rFonts w:ascii="Times New Roman" w:eastAsiaTheme="minorEastAsia" w:hAnsi="Times New Roman" w:cs="Times New Roman" w:hint="eastAsia"/>
          <w:color w:val="0000FF"/>
          <w:sz w:val="21"/>
          <w:szCs w:val="21"/>
        </w:rPr>
        <w:t>月</w:t>
      </w:r>
      <w:r w:rsidR="007F552C">
        <w:rPr>
          <w:rFonts w:ascii="Times New Roman" w:eastAsiaTheme="minorEastAsia" w:hAnsi="Times New Roman" w:cs="Times New Roman" w:hint="eastAsia"/>
          <w:color w:val="0000FF"/>
          <w:sz w:val="21"/>
          <w:szCs w:val="21"/>
        </w:rPr>
        <w:t>dd</w:t>
      </w:r>
      <w:r w:rsidR="007F552C">
        <w:rPr>
          <w:rFonts w:ascii="Times New Roman" w:eastAsiaTheme="minorEastAsia" w:hAnsi="Times New Roman" w:cs="Times New Roman" w:hint="eastAsia"/>
          <w:color w:val="0000FF"/>
          <w:sz w:val="21"/>
          <w:szCs w:val="21"/>
        </w:rPr>
        <w:t>日</w:t>
      </w:r>
      <w:r w:rsidR="009E7B60" w:rsidRPr="009E7B60">
        <w:rPr>
          <w:rFonts w:ascii="Times New Roman" w:eastAsiaTheme="minorEastAsia" w:hAnsi="Times New Roman" w:cs="Times New Roman" w:hint="eastAsia"/>
          <w:color w:val="0000FF"/>
          <w:sz w:val="21"/>
          <w:szCs w:val="21"/>
        </w:rPr>
        <w:t xml:space="preserve">  </w:t>
      </w:r>
      <w:r w:rsidR="00047250" w:rsidRPr="009E7B60">
        <w:rPr>
          <w:rFonts w:ascii="Times New Roman" w:eastAsiaTheme="minorEastAsia" w:hAnsi="Times New Roman" w:cs="Times New Roman" w:hint="eastAsia"/>
          <w:color w:val="0000FF"/>
          <w:sz w:val="21"/>
          <w:szCs w:val="21"/>
        </w:rPr>
        <w:t>～</w:t>
      </w:r>
      <w:r w:rsidR="009E7B60" w:rsidRPr="009E7B60">
        <w:rPr>
          <w:rFonts w:ascii="Times New Roman" w:eastAsiaTheme="minorEastAsia" w:hAnsi="Times New Roman" w:cs="Times New Roman" w:hint="eastAsia"/>
          <w:color w:val="0000FF"/>
          <w:sz w:val="21"/>
          <w:szCs w:val="21"/>
        </w:rPr>
        <w:t xml:space="preserve">  yyyy</w:t>
      </w:r>
      <w:r w:rsidR="00047250" w:rsidRPr="009E7B60">
        <w:rPr>
          <w:rFonts w:ascii="Times New Roman" w:eastAsiaTheme="minorEastAsia" w:hAnsi="Times New Roman" w:cs="Times New Roman" w:hint="eastAsia"/>
          <w:color w:val="0000FF"/>
          <w:sz w:val="21"/>
          <w:szCs w:val="21"/>
        </w:rPr>
        <w:t>年</w:t>
      </w:r>
      <w:r w:rsidR="009E7B60" w:rsidRPr="009E7B60">
        <w:rPr>
          <w:rFonts w:ascii="Times New Roman" w:eastAsiaTheme="minorEastAsia" w:hAnsi="Times New Roman" w:cs="Times New Roman" w:hint="eastAsia"/>
          <w:color w:val="0000FF"/>
          <w:sz w:val="21"/>
          <w:szCs w:val="21"/>
        </w:rPr>
        <w:t>mm</w:t>
      </w:r>
      <w:r w:rsidR="00047250" w:rsidRPr="009E7B60">
        <w:rPr>
          <w:rFonts w:ascii="Times New Roman" w:eastAsiaTheme="minorEastAsia" w:hAnsi="Times New Roman" w:cs="Times New Roman" w:hint="eastAsia"/>
          <w:color w:val="0000FF"/>
          <w:sz w:val="21"/>
          <w:szCs w:val="21"/>
        </w:rPr>
        <w:t>月</w:t>
      </w:r>
      <w:r w:rsidR="007F552C">
        <w:rPr>
          <w:rFonts w:ascii="Times New Roman" w:eastAsiaTheme="minorEastAsia" w:hAnsi="Times New Roman" w:cs="Times New Roman" w:hint="eastAsia"/>
          <w:color w:val="0000FF"/>
          <w:sz w:val="21"/>
          <w:szCs w:val="21"/>
        </w:rPr>
        <w:t>dd</w:t>
      </w:r>
      <w:r w:rsidR="007F552C">
        <w:rPr>
          <w:rFonts w:ascii="Times New Roman" w:eastAsiaTheme="minorEastAsia" w:hAnsi="Times New Roman" w:cs="Times New Roman" w:hint="eastAsia"/>
          <w:color w:val="0000FF"/>
          <w:sz w:val="21"/>
          <w:szCs w:val="21"/>
        </w:rPr>
        <w:t>日</w:t>
      </w:r>
    </w:p>
    <w:p w:rsidR="00FB593C" w:rsidRDefault="00FB593C" w:rsidP="00FB593C">
      <w:pPr>
        <w:pStyle w:val="Default"/>
        <w:wordWrap w:val="0"/>
        <w:ind w:firstLineChars="1800" w:firstLine="3780"/>
        <w:jc w:val="right"/>
        <w:rPr>
          <w:rFonts w:ascii="Times New Roman" w:eastAsiaTheme="minorEastAsia" w:hAnsi="Times New Roman" w:cs="Times New Roman"/>
          <w:color w:val="002060"/>
          <w:sz w:val="21"/>
          <w:szCs w:val="21"/>
        </w:rPr>
      </w:pPr>
      <w:r w:rsidRPr="004D3016">
        <w:rPr>
          <w:rFonts w:ascii="Times New Roman" w:eastAsiaTheme="minorEastAsia" w:hAnsi="Times New Roman" w:cs="Times New Roman" w:hint="eastAsia"/>
          <w:color w:val="auto"/>
          <w:sz w:val="21"/>
          <w:szCs w:val="21"/>
        </w:rPr>
        <w:t>研究計画書第</w:t>
      </w:r>
      <w:r w:rsidRPr="004D3016">
        <w:rPr>
          <w:rFonts w:ascii="Times New Roman" w:eastAsiaTheme="minorEastAsia" w:hAnsi="Times New Roman" w:cs="Times New Roman" w:hint="eastAsia"/>
          <w:color w:val="auto"/>
          <w:sz w:val="21"/>
          <w:szCs w:val="21"/>
        </w:rPr>
        <w:t>1</w:t>
      </w:r>
      <w:r w:rsidRPr="004D3016">
        <w:rPr>
          <w:rFonts w:ascii="Times New Roman" w:eastAsiaTheme="minorEastAsia" w:hAnsi="Times New Roman" w:cs="Times New Roman" w:hint="eastAsia"/>
          <w:color w:val="auto"/>
          <w:sz w:val="21"/>
          <w:szCs w:val="21"/>
        </w:rPr>
        <w:t>版</w:t>
      </w:r>
      <w:r>
        <w:rPr>
          <w:rFonts w:ascii="Times New Roman" w:eastAsiaTheme="minorEastAsia" w:hAnsi="Times New Roman" w:cs="Times New Roman" w:hint="eastAsia"/>
          <w:color w:val="002060"/>
          <w:sz w:val="21"/>
          <w:szCs w:val="21"/>
        </w:rPr>
        <w:t xml:space="preserve">　</w:t>
      </w:r>
      <w:r w:rsidRPr="004D3016">
        <w:rPr>
          <w:rFonts w:ascii="Times New Roman" w:eastAsiaTheme="minorEastAsia" w:hAnsi="Times New Roman" w:cs="Times New Roman" w:hint="eastAsia"/>
          <w:color w:val="0000FF"/>
          <w:sz w:val="21"/>
          <w:szCs w:val="21"/>
        </w:rPr>
        <w:t>yyyy</w:t>
      </w:r>
      <w:r w:rsidRPr="004D3016">
        <w:rPr>
          <w:rFonts w:ascii="Times New Roman" w:eastAsiaTheme="minorEastAsia" w:hAnsi="Times New Roman" w:cs="Times New Roman" w:hint="eastAsia"/>
          <w:color w:val="0000FF"/>
          <w:sz w:val="21"/>
          <w:szCs w:val="21"/>
        </w:rPr>
        <w:t>年</w:t>
      </w:r>
      <w:r w:rsidRPr="004D3016">
        <w:rPr>
          <w:rFonts w:ascii="Times New Roman" w:eastAsiaTheme="minorEastAsia" w:hAnsi="Times New Roman" w:cs="Times New Roman" w:hint="eastAsia"/>
          <w:color w:val="0000FF"/>
          <w:sz w:val="21"/>
          <w:szCs w:val="21"/>
        </w:rPr>
        <w:t>mm</w:t>
      </w:r>
      <w:r w:rsidRPr="004D3016">
        <w:rPr>
          <w:rFonts w:ascii="Times New Roman" w:eastAsiaTheme="minorEastAsia" w:hAnsi="Times New Roman" w:cs="Times New Roman" w:hint="eastAsia"/>
          <w:color w:val="0000FF"/>
          <w:sz w:val="21"/>
          <w:szCs w:val="21"/>
        </w:rPr>
        <w:t>月</w:t>
      </w:r>
      <w:r w:rsidRPr="004D3016">
        <w:rPr>
          <w:rFonts w:ascii="Times New Roman" w:eastAsiaTheme="minorEastAsia" w:hAnsi="Times New Roman" w:cs="Times New Roman" w:hint="eastAsia"/>
          <w:color w:val="0000FF"/>
          <w:sz w:val="21"/>
          <w:szCs w:val="21"/>
        </w:rPr>
        <w:t>dd</w:t>
      </w:r>
      <w:r w:rsidRPr="004D3016">
        <w:rPr>
          <w:rFonts w:ascii="Times New Roman" w:eastAsiaTheme="minorEastAsia" w:hAnsi="Times New Roman" w:cs="Times New Roman" w:hint="eastAsia"/>
          <w:color w:val="0000FF"/>
          <w:sz w:val="21"/>
          <w:szCs w:val="21"/>
        </w:rPr>
        <w:t>日　作成</w:t>
      </w:r>
    </w:p>
    <w:p w:rsidR="004D3016" w:rsidRPr="004D3016" w:rsidRDefault="004D3016" w:rsidP="004D3016">
      <w:pPr>
        <w:pStyle w:val="Default"/>
        <w:wordWrap w:val="0"/>
        <w:ind w:firstLineChars="1800" w:firstLine="3780"/>
        <w:jc w:val="right"/>
        <w:rPr>
          <w:rFonts w:ascii="Times New Roman" w:eastAsiaTheme="minorEastAsia" w:hAnsi="Times New Roman" w:cs="Times New Roman"/>
          <w:color w:val="0000FF"/>
          <w:sz w:val="21"/>
          <w:szCs w:val="21"/>
        </w:rPr>
      </w:pPr>
      <w:r w:rsidRPr="004D3016">
        <w:rPr>
          <w:rFonts w:ascii="Times New Roman" w:eastAsiaTheme="minorEastAsia" w:hAnsi="Times New Roman" w:cs="Times New Roman" w:hint="eastAsia"/>
          <w:color w:val="0000FF"/>
          <w:sz w:val="21"/>
          <w:szCs w:val="21"/>
        </w:rPr>
        <w:t>研究計画書第</w:t>
      </w:r>
      <w:r w:rsidRPr="004D3016">
        <w:rPr>
          <w:rFonts w:ascii="Times New Roman" w:eastAsiaTheme="minorEastAsia" w:hAnsi="Times New Roman" w:cs="Times New Roman" w:hint="eastAsia"/>
          <w:color w:val="0000FF"/>
          <w:sz w:val="21"/>
          <w:szCs w:val="21"/>
        </w:rPr>
        <w:t>2</w:t>
      </w:r>
      <w:r w:rsidRPr="004D3016">
        <w:rPr>
          <w:rFonts w:ascii="Times New Roman" w:eastAsiaTheme="minorEastAsia" w:hAnsi="Times New Roman" w:cs="Times New Roman" w:hint="eastAsia"/>
          <w:color w:val="0000FF"/>
          <w:sz w:val="21"/>
          <w:szCs w:val="21"/>
        </w:rPr>
        <w:t xml:space="preserve">版　</w:t>
      </w:r>
      <w:r w:rsidRPr="004D3016">
        <w:rPr>
          <w:rFonts w:ascii="Times New Roman" w:eastAsiaTheme="minorEastAsia" w:hAnsi="Times New Roman" w:cs="Times New Roman" w:hint="eastAsia"/>
          <w:color w:val="0000FF"/>
          <w:sz w:val="21"/>
          <w:szCs w:val="21"/>
        </w:rPr>
        <w:t>yyyy</w:t>
      </w:r>
      <w:r w:rsidRPr="004D3016">
        <w:rPr>
          <w:rFonts w:ascii="Times New Roman" w:eastAsiaTheme="minorEastAsia" w:hAnsi="Times New Roman" w:cs="Times New Roman" w:hint="eastAsia"/>
          <w:color w:val="0000FF"/>
          <w:sz w:val="21"/>
          <w:szCs w:val="21"/>
        </w:rPr>
        <w:t>年</w:t>
      </w:r>
      <w:r w:rsidRPr="004D3016">
        <w:rPr>
          <w:rFonts w:ascii="Times New Roman" w:eastAsiaTheme="minorEastAsia" w:hAnsi="Times New Roman" w:cs="Times New Roman" w:hint="eastAsia"/>
          <w:color w:val="0000FF"/>
          <w:sz w:val="21"/>
          <w:szCs w:val="21"/>
        </w:rPr>
        <w:t>mm</w:t>
      </w:r>
      <w:r w:rsidRPr="004D3016">
        <w:rPr>
          <w:rFonts w:ascii="Times New Roman" w:eastAsiaTheme="minorEastAsia" w:hAnsi="Times New Roman" w:cs="Times New Roman" w:hint="eastAsia"/>
          <w:color w:val="0000FF"/>
          <w:sz w:val="21"/>
          <w:szCs w:val="21"/>
        </w:rPr>
        <w:t>月</w:t>
      </w:r>
      <w:r w:rsidRPr="004D3016">
        <w:rPr>
          <w:rFonts w:ascii="Times New Roman" w:eastAsiaTheme="minorEastAsia" w:hAnsi="Times New Roman" w:cs="Times New Roman" w:hint="eastAsia"/>
          <w:color w:val="0000FF"/>
          <w:sz w:val="21"/>
          <w:szCs w:val="21"/>
        </w:rPr>
        <w:t>dd</w:t>
      </w:r>
      <w:r w:rsidRPr="004D3016">
        <w:rPr>
          <w:rFonts w:ascii="Times New Roman" w:eastAsiaTheme="minorEastAsia" w:hAnsi="Times New Roman" w:cs="Times New Roman" w:hint="eastAsia"/>
          <w:color w:val="0000FF"/>
          <w:sz w:val="21"/>
          <w:szCs w:val="21"/>
        </w:rPr>
        <w:t>日　作成</w:t>
      </w:r>
    </w:p>
    <w:p w:rsidR="004D3016" w:rsidRPr="004D3016" w:rsidRDefault="004D3016" w:rsidP="004D3016">
      <w:pPr>
        <w:pStyle w:val="Default"/>
        <w:ind w:firstLineChars="1800" w:firstLine="3780"/>
        <w:jc w:val="right"/>
        <w:rPr>
          <w:rFonts w:ascii="Times New Roman" w:eastAsiaTheme="minorEastAsia" w:hAnsi="Times New Roman" w:cs="Times New Roman"/>
          <w:color w:val="002060"/>
          <w:sz w:val="21"/>
          <w:szCs w:val="21"/>
        </w:rPr>
      </w:pPr>
    </w:p>
    <w:p w:rsidR="004F67B3" w:rsidRPr="00EB2D4B" w:rsidRDefault="004F67B3" w:rsidP="00EB2D4B">
      <w:pPr>
        <w:widowControl/>
        <w:jc w:val="left"/>
        <w:rPr>
          <w:rFonts w:ascii="Times New Roman" w:hAnsi="Times New Roman" w:cs="Times New Roman"/>
          <w:color w:val="002060"/>
          <w:kern w:val="0"/>
          <w:szCs w:val="21"/>
        </w:rPr>
        <w:sectPr w:rsidR="004F67B3" w:rsidRPr="00EB2D4B" w:rsidSect="00F05EFC">
          <w:headerReference w:type="default" r:id="rId8"/>
          <w:footerReference w:type="default" r:id="rId9"/>
          <w:pgSz w:w="11906" w:h="16838"/>
          <w:pgMar w:top="851" w:right="1134" w:bottom="851" w:left="1134" w:header="851" w:footer="992" w:gutter="0"/>
          <w:cols w:space="425"/>
          <w:docGrid w:type="lines" w:linePitch="360"/>
        </w:sectPr>
      </w:pPr>
    </w:p>
    <w:p w:rsidR="00092759" w:rsidRPr="003E4877" w:rsidRDefault="00092759" w:rsidP="004F67B3">
      <w:pPr>
        <w:rPr>
          <w:rFonts w:asciiTheme="minorEastAsia" w:hAnsiTheme="minorEastAsia" w:cstheme="majorHAnsi"/>
          <w:szCs w:val="21"/>
        </w:rPr>
      </w:pPr>
    </w:p>
    <w:p w:rsidR="00C763E5" w:rsidRPr="00C763E5" w:rsidRDefault="0074607F" w:rsidP="00C763E5">
      <w:pPr>
        <w:pStyle w:val="1"/>
        <w:numPr>
          <w:ilvl w:val="0"/>
          <w:numId w:val="5"/>
        </w:numPr>
      </w:pPr>
      <w:bookmarkStart w:id="1" w:name="_Toc441830985"/>
      <w:r w:rsidRPr="003E4877">
        <w:rPr>
          <w:rFonts w:hint="eastAsia"/>
        </w:rPr>
        <w:t>研究の名称</w:t>
      </w:r>
    </w:p>
    <w:p w:rsidR="00C763E5" w:rsidRPr="00C763E5" w:rsidRDefault="00DD4BA4" w:rsidP="00C763E5">
      <w:pPr>
        <w:pStyle w:val="1"/>
        <w:ind w:left="425"/>
      </w:pPr>
      <w:r w:rsidRPr="003E4877">
        <w:rPr>
          <w:rFonts w:hint="eastAsia"/>
        </w:rPr>
        <w:t>「</w:t>
      </w:r>
      <w:r w:rsidR="00531FC6" w:rsidRPr="00531FC6">
        <w:rPr>
          <w:rFonts w:ascii="ＭＳ 明朝" w:eastAsia="ＭＳ 明朝" w:hAnsi="ＭＳ 明朝" w:hint="eastAsia"/>
          <w:color w:val="0000CC"/>
        </w:rPr>
        <w:t>研究課題名</w:t>
      </w:r>
      <w:r w:rsidRPr="003E4877">
        <w:rPr>
          <w:rFonts w:hint="eastAsia"/>
        </w:rPr>
        <w:t>」</w:t>
      </w:r>
      <w:bookmarkEnd w:id="1"/>
    </w:p>
    <w:p w:rsidR="00C763E5" w:rsidRPr="00EB2D4B" w:rsidRDefault="00C763E5" w:rsidP="00EB2D4B"/>
    <w:p w:rsidR="00C763E5" w:rsidRPr="00C763E5" w:rsidRDefault="0074607F" w:rsidP="00C763E5">
      <w:pPr>
        <w:pStyle w:val="1"/>
        <w:numPr>
          <w:ilvl w:val="0"/>
          <w:numId w:val="5"/>
        </w:numPr>
      </w:pPr>
      <w:bookmarkStart w:id="2" w:name="_Toc441830986"/>
      <w:r w:rsidRPr="003E4877">
        <w:rPr>
          <w:rFonts w:hint="eastAsia"/>
        </w:rPr>
        <w:t>研究の実施体制</w:t>
      </w:r>
      <w:bookmarkEnd w:id="2"/>
    </w:p>
    <w:p w:rsidR="00F05EFC" w:rsidRPr="005149BF" w:rsidRDefault="00F05EFC" w:rsidP="00F05EFC">
      <w:pPr>
        <w:pStyle w:val="af8"/>
        <w:wordWrap/>
        <w:spacing w:line="240" w:lineRule="auto"/>
        <w:ind w:firstLineChars="200" w:firstLine="416"/>
        <w:jc w:val="left"/>
        <w:rPr>
          <w:rFonts w:ascii="ＭＳ ゴシック" w:eastAsia="ＭＳ ゴシック" w:hAnsi="ＭＳ ゴシック"/>
          <w:color w:val="FF0000"/>
          <w:sz w:val="21"/>
          <w:szCs w:val="21"/>
        </w:rPr>
      </w:pPr>
      <w:r w:rsidRPr="005149BF">
        <w:rPr>
          <w:rFonts w:ascii="ＭＳ ゴシック" w:eastAsia="ＭＳ ゴシック" w:hAnsi="ＭＳ ゴシック" w:hint="eastAsia"/>
          <w:color w:val="FF0000"/>
          <w:sz w:val="21"/>
          <w:szCs w:val="21"/>
        </w:rPr>
        <w:t>事務局を設置する場合や個人情報等の管理についての責任者を置く場合にはその体制も含まれる</w:t>
      </w:r>
      <w:r w:rsidR="005149BF" w:rsidRPr="005149BF">
        <w:rPr>
          <w:rFonts w:ascii="ＭＳ ゴシック" w:eastAsia="ＭＳ ゴシック" w:hAnsi="ＭＳ ゴシック" w:hint="eastAsia"/>
          <w:color w:val="FF0000"/>
          <w:sz w:val="21"/>
          <w:szCs w:val="21"/>
        </w:rPr>
        <w:t>。</w:t>
      </w:r>
    </w:p>
    <w:p w:rsidR="00087140" w:rsidRDefault="00087140" w:rsidP="00087140">
      <w:pPr>
        <w:ind w:firstLineChars="200" w:firstLine="420"/>
      </w:pPr>
      <w:r w:rsidRPr="003E4877">
        <w:rPr>
          <w:rFonts w:hint="eastAsia"/>
        </w:rPr>
        <w:t>研究機関</w:t>
      </w:r>
    </w:p>
    <w:p w:rsidR="00087140" w:rsidRPr="004D3016" w:rsidRDefault="00087140" w:rsidP="00087140">
      <w:pPr>
        <w:pStyle w:val="Default"/>
        <w:ind w:firstLineChars="300" w:firstLine="630"/>
        <w:rPr>
          <w:rFonts w:asciiTheme="minorEastAsia" w:eastAsiaTheme="minorEastAsia" w:hAnsiTheme="minorEastAsia" w:cs="Times New Roman"/>
          <w:color w:val="0000FF"/>
          <w:sz w:val="21"/>
          <w:szCs w:val="21"/>
        </w:rPr>
      </w:pPr>
      <w:r>
        <w:rPr>
          <w:rFonts w:asciiTheme="minorEastAsia" w:eastAsiaTheme="minorEastAsia" w:hAnsiTheme="minorEastAsia" w:cstheme="majorHAnsi" w:hint="eastAsia"/>
          <w:color w:val="0000FF"/>
          <w:kern w:val="2"/>
          <w:sz w:val="21"/>
          <w:szCs w:val="21"/>
        </w:rPr>
        <w:t>兵庫県立はりま姫路総合医療センター</w:t>
      </w:r>
    </w:p>
    <w:p w:rsidR="00087140" w:rsidRPr="004D3016" w:rsidRDefault="00087140" w:rsidP="00087140">
      <w:pPr>
        <w:pStyle w:val="Default"/>
        <w:ind w:firstLineChars="300" w:firstLine="630"/>
        <w:rPr>
          <w:rFonts w:asciiTheme="minorEastAsia" w:eastAsiaTheme="minorEastAsia" w:hAnsiTheme="minorEastAsia" w:cstheme="majorHAnsi"/>
          <w:color w:val="0000FF"/>
          <w:kern w:val="2"/>
          <w:sz w:val="21"/>
          <w:szCs w:val="21"/>
        </w:rPr>
      </w:pPr>
    </w:p>
    <w:p w:rsidR="00087140" w:rsidRPr="001F63F5" w:rsidRDefault="00087140" w:rsidP="00087140">
      <w:pPr>
        <w:ind w:firstLineChars="200" w:firstLine="420"/>
        <w:rPr>
          <w:color w:val="FF0000"/>
        </w:rPr>
      </w:pPr>
      <w:r w:rsidRPr="003E4877">
        <w:rPr>
          <w:rFonts w:hint="eastAsia"/>
        </w:rPr>
        <w:t>研究責任者</w:t>
      </w:r>
      <w:r w:rsidRPr="002A05A9">
        <w:rPr>
          <w:rFonts w:asciiTheme="minorEastAsia" w:hAnsiTheme="minorEastAsia" w:hint="eastAsia"/>
          <w:color w:val="0000CC"/>
        </w:rPr>
        <w:t>（申請者）</w:t>
      </w:r>
    </w:p>
    <w:p w:rsidR="004F7CCC" w:rsidRDefault="00087140" w:rsidP="00087140">
      <w:pPr>
        <w:pStyle w:val="Default"/>
        <w:ind w:firstLineChars="300" w:firstLine="630"/>
        <w:rPr>
          <w:rFonts w:asciiTheme="minorEastAsia" w:eastAsiaTheme="minorEastAsia" w:hAnsiTheme="minorEastAsia" w:cstheme="majorHAnsi"/>
          <w:color w:val="0000FF"/>
          <w:kern w:val="2"/>
          <w:sz w:val="21"/>
          <w:szCs w:val="21"/>
        </w:rPr>
      </w:pPr>
      <w:r>
        <w:rPr>
          <w:rFonts w:ascii="Times New Roman" w:eastAsiaTheme="minorEastAsia" w:hAnsi="Times New Roman" w:cs="Times New Roman" w:hint="eastAsia"/>
          <w:color w:val="0000FF"/>
          <w:sz w:val="21"/>
          <w:szCs w:val="21"/>
        </w:rPr>
        <w:t>○○</w:t>
      </w:r>
      <w:r w:rsidRPr="004D3016">
        <w:rPr>
          <w:rFonts w:ascii="Times New Roman" w:eastAsiaTheme="minorEastAsia" w:hAnsi="Times New Roman" w:cs="Times New Roman" w:hint="eastAsia"/>
          <w:color w:val="0000FF"/>
          <w:sz w:val="21"/>
          <w:szCs w:val="21"/>
        </w:rPr>
        <w:t xml:space="preserve">　</w:t>
      </w:r>
      <w:r w:rsidR="00A00D8C">
        <w:rPr>
          <w:rFonts w:asciiTheme="minorEastAsia" w:eastAsiaTheme="minorEastAsia" w:hAnsiTheme="minorEastAsia" w:cstheme="majorHAnsi" w:hint="eastAsia"/>
          <w:color w:val="0000FF"/>
          <w:kern w:val="2"/>
          <w:sz w:val="21"/>
          <w:szCs w:val="21"/>
        </w:rPr>
        <w:t>●●</w:t>
      </w:r>
      <w:r>
        <w:rPr>
          <w:rFonts w:asciiTheme="minorHAnsi" w:cstheme="minorBidi" w:hint="eastAsia"/>
          <w:color w:val="0000FF"/>
        </w:rPr>
        <w:t xml:space="preserve">　</w:t>
      </w:r>
      <w:r>
        <w:rPr>
          <w:rFonts w:asciiTheme="minorEastAsia" w:eastAsiaTheme="minorEastAsia" w:hAnsiTheme="minorEastAsia" w:cstheme="majorHAnsi" w:hint="eastAsia"/>
          <w:color w:val="0000FF"/>
          <w:kern w:val="2"/>
          <w:sz w:val="21"/>
          <w:szCs w:val="21"/>
        </w:rPr>
        <w:t>兵庫県立はりま姫路総合医療センター</w:t>
      </w:r>
    </w:p>
    <w:p w:rsidR="00087140" w:rsidRDefault="00A00D8C" w:rsidP="00087140">
      <w:pPr>
        <w:pStyle w:val="Default"/>
        <w:ind w:firstLineChars="300" w:firstLine="630"/>
        <w:rPr>
          <w:rFonts w:asciiTheme="minorEastAsia" w:eastAsiaTheme="minorEastAsia" w:hAnsiTheme="minorEastAsia" w:cstheme="majorHAnsi"/>
          <w:color w:val="0000FF"/>
          <w:kern w:val="2"/>
          <w:sz w:val="21"/>
          <w:szCs w:val="21"/>
        </w:rPr>
      </w:pPr>
      <w:r>
        <w:rPr>
          <w:rFonts w:ascii="Times New Roman" w:eastAsiaTheme="minorEastAsia" w:hAnsi="Times New Roman" w:cs="Times New Roman" w:hint="eastAsia"/>
          <w:color w:val="0000FF"/>
          <w:sz w:val="21"/>
          <w:szCs w:val="21"/>
        </w:rPr>
        <w:t>□□</w:t>
      </w:r>
      <w:r w:rsidR="004F7CCC">
        <w:rPr>
          <w:rFonts w:asciiTheme="minorEastAsia" w:eastAsiaTheme="minorEastAsia" w:hAnsiTheme="minorEastAsia" w:cstheme="majorHAnsi" w:hint="eastAsia"/>
          <w:color w:val="0000FF"/>
          <w:kern w:val="2"/>
          <w:sz w:val="21"/>
          <w:szCs w:val="21"/>
        </w:rPr>
        <w:t>科</w:t>
      </w:r>
      <w:r w:rsidR="00087140" w:rsidRPr="004D3016">
        <w:rPr>
          <w:rFonts w:asciiTheme="minorEastAsia" w:eastAsiaTheme="minorEastAsia" w:hAnsiTheme="minorEastAsia" w:cstheme="majorHAnsi" w:hint="eastAsia"/>
          <w:color w:val="0000FF"/>
          <w:kern w:val="2"/>
          <w:sz w:val="21"/>
          <w:szCs w:val="21"/>
        </w:rPr>
        <w:t xml:space="preserve">　</w:t>
      </w:r>
      <w:r w:rsidR="00087140">
        <w:rPr>
          <w:rFonts w:asciiTheme="minorEastAsia" w:eastAsiaTheme="minorEastAsia" w:hAnsiTheme="minorEastAsia" w:cstheme="majorHAnsi" w:hint="eastAsia"/>
          <w:color w:val="0000FF"/>
          <w:kern w:val="2"/>
          <w:sz w:val="21"/>
          <w:szCs w:val="21"/>
        </w:rPr>
        <w:t>科</w:t>
      </w:r>
      <w:r w:rsidR="00087140" w:rsidRPr="004D3016">
        <w:rPr>
          <w:rFonts w:asciiTheme="minorEastAsia" w:eastAsiaTheme="minorEastAsia" w:hAnsiTheme="minorEastAsia" w:cstheme="majorHAnsi" w:hint="eastAsia"/>
          <w:color w:val="0000FF"/>
          <w:kern w:val="2"/>
          <w:sz w:val="21"/>
          <w:szCs w:val="21"/>
        </w:rPr>
        <w:t xml:space="preserve">長　　</w:t>
      </w:r>
    </w:p>
    <w:p w:rsidR="00087140" w:rsidRPr="00BC594D" w:rsidRDefault="00087140" w:rsidP="00087140">
      <w:pPr>
        <w:pStyle w:val="Default"/>
        <w:ind w:firstLineChars="300" w:firstLine="630"/>
        <w:rPr>
          <w:rFonts w:ascii="Times New Roman" w:eastAsiaTheme="minorEastAsia" w:hAnsi="Times New Roman" w:cs="Times New Roman"/>
          <w:color w:val="0000FF"/>
          <w:sz w:val="21"/>
          <w:szCs w:val="21"/>
        </w:rPr>
      </w:pPr>
    </w:p>
    <w:p w:rsidR="00087140" w:rsidRPr="004D3016" w:rsidRDefault="002C7806" w:rsidP="00087140">
      <w:pPr>
        <w:ind w:firstLineChars="200" w:firstLine="420"/>
        <w:rPr>
          <w:color w:val="0000FF"/>
        </w:rPr>
      </w:pPr>
      <w:r>
        <w:rPr>
          <w:rFonts w:hint="eastAsia"/>
          <w:color w:val="0000FF"/>
        </w:rPr>
        <w:t>研究者</w:t>
      </w:r>
      <w:r w:rsidR="00A56BF2">
        <w:rPr>
          <w:rFonts w:hint="eastAsia"/>
          <w:color w:val="0000FF"/>
        </w:rPr>
        <w:t>分担者</w:t>
      </w:r>
    </w:p>
    <w:p w:rsidR="004F7CCC" w:rsidRDefault="00087140" w:rsidP="00087140">
      <w:pPr>
        <w:ind w:firstLineChars="300" w:firstLine="630"/>
        <w:rPr>
          <w:rFonts w:asciiTheme="minorEastAsia" w:hAnsiTheme="minorEastAsia" w:cstheme="majorHAnsi"/>
          <w:color w:val="0000FF"/>
          <w:szCs w:val="21"/>
        </w:rPr>
      </w:pPr>
      <w:r>
        <w:rPr>
          <w:rFonts w:ascii="Times New Roman" w:hAnsi="Times New Roman" w:cs="Times New Roman" w:hint="eastAsia"/>
          <w:color w:val="0000FF"/>
          <w:szCs w:val="21"/>
        </w:rPr>
        <w:t>▲▲</w:t>
      </w:r>
      <w:r w:rsidRPr="004D3016">
        <w:rPr>
          <w:rFonts w:ascii="Times New Roman" w:hAnsi="Times New Roman" w:cs="Times New Roman" w:hint="eastAsia"/>
          <w:color w:val="0000FF"/>
          <w:szCs w:val="21"/>
        </w:rPr>
        <w:t xml:space="preserve">　</w:t>
      </w:r>
      <w:r>
        <w:rPr>
          <w:rFonts w:ascii="Times New Roman" w:hAnsi="Times New Roman" w:cs="Times New Roman" w:hint="eastAsia"/>
          <w:color w:val="0000FF"/>
          <w:szCs w:val="21"/>
        </w:rPr>
        <w:t>■■</w:t>
      </w:r>
      <w:r w:rsidRPr="004D3016">
        <w:rPr>
          <w:rFonts w:ascii="Times New Roman" w:hAnsi="Times New Roman" w:cs="Times New Roman" w:hint="eastAsia"/>
          <w:color w:val="0000FF"/>
          <w:szCs w:val="21"/>
        </w:rPr>
        <w:t xml:space="preserve">　</w:t>
      </w:r>
      <w:r>
        <w:rPr>
          <w:rFonts w:asciiTheme="minorEastAsia" w:hAnsiTheme="minorEastAsia" w:cstheme="majorHAnsi" w:hint="eastAsia"/>
          <w:color w:val="0000FF"/>
          <w:szCs w:val="21"/>
        </w:rPr>
        <w:t>兵庫県立はりま姫路総合医療センター</w:t>
      </w:r>
    </w:p>
    <w:p w:rsidR="0007211B" w:rsidRDefault="004F7CCC" w:rsidP="00087140">
      <w:pPr>
        <w:ind w:firstLineChars="300" w:firstLine="630"/>
        <w:rPr>
          <w:rFonts w:asciiTheme="minorEastAsia" w:hAnsiTheme="minorEastAsia" w:cstheme="majorHAnsi"/>
          <w:color w:val="0000FF"/>
          <w:szCs w:val="21"/>
        </w:rPr>
      </w:pPr>
      <w:r>
        <w:rPr>
          <w:rFonts w:asciiTheme="minorEastAsia" w:hAnsiTheme="minorEastAsia" w:cstheme="majorHAnsi" w:hint="eastAsia"/>
          <w:color w:val="0000FF"/>
          <w:szCs w:val="21"/>
        </w:rPr>
        <w:t>●▲科</w:t>
      </w:r>
      <w:r w:rsidR="00087140" w:rsidRPr="004D3016">
        <w:rPr>
          <w:rFonts w:asciiTheme="minorEastAsia" w:hAnsiTheme="minorEastAsia" w:cstheme="majorHAnsi" w:hint="eastAsia"/>
          <w:color w:val="0000FF"/>
          <w:szCs w:val="21"/>
        </w:rPr>
        <w:t xml:space="preserve">　医師　</w:t>
      </w:r>
    </w:p>
    <w:p w:rsidR="00157E48" w:rsidRDefault="00157E48" w:rsidP="00087140">
      <w:pPr>
        <w:ind w:firstLineChars="300" w:firstLine="630"/>
        <w:rPr>
          <w:rFonts w:asciiTheme="minorEastAsia" w:hAnsiTheme="minorEastAsia" w:cstheme="majorHAnsi"/>
          <w:color w:val="0000FF"/>
          <w:szCs w:val="21"/>
        </w:rPr>
      </w:pPr>
    </w:p>
    <w:p w:rsidR="00157E48" w:rsidRPr="00D9402D" w:rsidRDefault="00157E48" w:rsidP="00157E48">
      <w:pPr>
        <w:pStyle w:val="afa"/>
        <w:spacing w:before="91"/>
        <w:ind w:left="313"/>
        <w:rPr>
          <w:rFonts w:asciiTheme="minorEastAsia" w:eastAsiaTheme="minorEastAsia" w:hAnsiTheme="minorEastAsia"/>
        </w:rPr>
      </w:pPr>
      <w:r w:rsidRPr="00D9402D">
        <w:rPr>
          <w:rFonts w:asciiTheme="minorEastAsia" w:eastAsiaTheme="minorEastAsia" w:hAnsiTheme="minorEastAsia"/>
          <w:color w:val="3333FF"/>
        </w:rPr>
        <w:t>共同研究機関</w:t>
      </w:r>
      <w:r>
        <w:rPr>
          <w:rFonts w:asciiTheme="minorEastAsia" w:eastAsiaTheme="minorEastAsia" w:hAnsiTheme="minorEastAsia" w:hint="eastAsia"/>
          <w:color w:val="3333FF"/>
        </w:rPr>
        <w:t>・共同研究者</w:t>
      </w:r>
    </w:p>
    <w:p w:rsidR="00157E48" w:rsidRDefault="00157E48" w:rsidP="00157E48">
      <w:pPr>
        <w:pStyle w:val="afa"/>
        <w:tabs>
          <w:tab w:val="left" w:pos="1153"/>
        </w:tabs>
        <w:spacing w:before="91"/>
        <w:ind w:left="521"/>
        <w:rPr>
          <w:rFonts w:asciiTheme="minorEastAsia" w:eastAsiaTheme="minorEastAsia" w:hAnsiTheme="minorEastAsia"/>
        </w:rPr>
      </w:pPr>
      <w:r>
        <w:rPr>
          <w:rFonts w:asciiTheme="minorEastAsia" w:eastAsiaTheme="minorEastAsia" w:hAnsiTheme="minorEastAsia" w:hint="eastAsia"/>
          <w:color w:val="3333FF"/>
        </w:rPr>
        <w:t>□□</w:t>
      </w:r>
      <w:r w:rsidRPr="00D9402D">
        <w:rPr>
          <w:rFonts w:asciiTheme="minorEastAsia" w:eastAsiaTheme="minorEastAsia" w:hAnsiTheme="minorEastAsia"/>
          <w:color w:val="3333FF"/>
        </w:rPr>
        <w:tab/>
      </w:r>
      <w:r>
        <w:rPr>
          <w:rFonts w:asciiTheme="minorEastAsia" w:eastAsiaTheme="minorEastAsia" w:hAnsiTheme="minorEastAsia" w:hint="eastAsia"/>
          <w:color w:val="3333FF"/>
        </w:rPr>
        <w:t xml:space="preserve">太郎　</w:t>
      </w:r>
      <w:r w:rsidRPr="001B1F93">
        <w:rPr>
          <w:rFonts w:asciiTheme="minorEastAsia" w:eastAsiaTheme="minorEastAsia" w:hAnsiTheme="minorEastAsia" w:hint="eastAsia"/>
          <w:color w:val="0000CC"/>
        </w:rPr>
        <w:t xml:space="preserve">●●大学　</w:t>
      </w:r>
    </w:p>
    <w:p w:rsidR="00157E48" w:rsidRDefault="00157E48" w:rsidP="00157E48">
      <w:pPr>
        <w:pStyle w:val="afa"/>
        <w:tabs>
          <w:tab w:val="left" w:pos="1153"/>
        </w:tabs>
        <w:spacing w:before="91"/>
        <w:ind w:left="521"/>
      </w:pPr>
      <w:r w:rsidRPr="00D9402D">
        <w:rPr>
          <w:rFonts w:asciiTheme="minorEastAsia" w:eastAsiaTheme="minorEastAsia" w:hAnsiTheme="minorEastAsia"/>
          <w:color w:val="3333FF"/>
        </w:rPr>
        <w:t>○○</w:t>
      </w:r>
      <w:r>
        <w:rPr>
          <w:rFonts w:asciiTheme="minorEastAsia" w:eastAsiaTheme="minorEastAsia" w:hAnsiTheme="minorEastAsia" w:hint="eastAsia"/>
          <w:color w:val="3333FF"/>
        </w:rPr>
        <w:t>学部　教授</w:t>
      </w:r>
      <w:r>
        <w:rPr>
          <w:rFonts w:ascii="Times New Roman" w:eastAsia="Times New Roman" w:hAnsi="Times New Roman"/>
          <w:color w:val="FF0000"/>
          <w:spacing w:val="-53"/>
          <w:u w:val="single" w:color="FF0000"/>
        </w:rPr>
        <w:t xml:space="preserve"> </w:t>
      </w:r>
    </w:p>
    <w:p w:rsidR="00A56BF2" w:rsidRPr="00A56BF2" w:rsidRDefault="00A56BF2" w:rsidP="00A56BF2">
      <w:pPr>
        <w:tabs>
          <w:tab w:val="left" w:pos="567"/>
        </w:tabs>
        <w:ind w:firstLineChars="200" w:firstLine="420"/>
        <w:rPr>
          <w:rFonts w:asciiTheme="majorEastAsia" w:eastAsiaTheme="majorEastAsia" w:hAnsiTheme="majorEastAsia"/>
        </w:rPr>
      </w:pPr>
      <w:r w:rsidRPr="00A56BF2">
        <w:rPr>
          <w:rFonts w:asciiTheme="majorEastAsia" w:eastAsiaTheme="majorEastAsia" w:hAnsiTheme="majorEastAsia" w:hint="eastAsia"/>
          <w:color w:val="FF0000"/>
          <w:szCs w:val="21"/>
        </w:rPr>
        <w:t>本研究により</w:t>
      </w:r>
      <w:r>
        <w:rPr>
          <w:rFonts w:asciiTheme="majorEastAsia" w:eastAsiaTheme="majorEastAsia" w:hAnsiTheme="majorEastAsia" w:hint="eastAsia"/>
          <w:color w:val="FF0000"/>
          <w:szCs w:val="21"/>
        </w:rPr>
        <w:t>、共同研究</w:t>
      </w:r>
      <w:r w:rsidR="005149BF">
        <w:rPr>
          <w:rFonts w:asciiTheme="majorEastAsia" w:eastAsiaTheme="majorEastAsia" w:hAnsiTheme="majorEastAsia" w:hint="eastAsia"/>
          <w:color w:val="FF0000"/>
          <w:szCs w:val="21"/>
        </w:rPr>
        <w:t>機関へ</w:t>
      </w:r>
      <w:r w:rsidRPr="00A56BF2">
        <w:rPr>
          <w:rFonts w:asciiTheme="majorEastAsia" w:eastAsiaTheme="majorEastAsia" w:hAnsiTheme="majorEastAsia" w:hint="eastAsia"/>
          <w:color w:val="FF0000"/>
          <w:szCs w:val="21"/>
        </w:rPr>
        <w:t>情報提供を行う際には20．を記載する。</w:t>
      </w:r>
    </w:p>
    <w:p w:rsidR="00157E48" w:rsidRPr="00A56BF2" w:rsidRDefault="00157E48" w:rsidP="00157E48">
      <w:pPr>
        <w:pStyle w:val="afa"/>
        <w:spacing w:before="91"/>
        <w:ind w:left="102"/>
      </w:pPr>
    </w:p>
    <w:p w:rsidR="00087140" w:rsidRPr="00157E48" w:rsidRDefault="00087140" w:rsidP="00087140">
      <w:pPr>
        <w:rPr>
          <w:color w:val="2E74B5" w:themeColor="accent1" w:themeShade="BF"/>
          <w:u w:val="single"/>
        </w:rPr>
      </w:pPr>
    </w:p>
    <w:p w:rsidR="00C763E5" w:rsidRDefault="00B629AC" w:rsidP="00C763E5">
      <w:pPr>
        <w:pStyle w:val="1"/>
        <w:numPr>
          <w:ilvl w:val="0"/>
          <w:numId w:val="5"/>
        </w:numPr>
      </w:pPr>
      <w:bookmarkStart w:id="3" w:name="_Toc441830987"/>
      <w:r w:rsidRPr="003E4877">
        <w:rPr>
          <w:rFonts w:hint="eastAsia"/>
        </w:rPr>
        <w:t>研究の</w:t>
      </w:r>
      <w:r w:rsidR="0074607F" w:rsidRPr="003E4877">
        <w:rPr>
          <w:rFonts w:hint="eastAsia"/>
        </w:rPr>
        <w:t>目的</w:t>
      </w:r>
      <w:r w:rsidRPr="003E4877">
        <w:rPr>
          <w:rFonts w:hint="eastAsia"/>
        </w:rPr>
        <w:t>及び</w:t>
      </w:r>
      <w:r w:rsidR="0074607F" w:rsidRPr="003E4877">
        <w:rPr>
          <w:rFonts w:hint="eastAsia"/>
        </w:rPr>
        <w:t>意義</w:t>
      </w:r>
      <w:bookmarkEnd w:id="3"/>
    </w:p>
    <w:p w:rsidR="00B52348" w:rsidRPr="00C763E5" w:rsidRDefault="0007211B" w:rsidP="00C763E5">
      <w:pPr>
        <w:pStyle w:val="1"/>
        <w:numPr>
          <w:ilvl w:val="1"/>
          <w:numId w:val="5"/>
        </w:numPr>
      </w:pPr>
      <w:r w:rsidRPr="00C763E5">
        <w:rPr>
          <w:rFonts w:asciiTheme="majorEastAsia" w:hAnsiTheme="majorEastAsia" w:hint="eastAsia"/>
        </w:rPr>
        <w:t>目的</w:t>
      </w:r>
    </w:p>
    <w:p w:rsidR="00774A7E" w:rsidRDefault="00F53655" w:rsidP="00774A7E">
      <w:pPr>
        <w:tabs>
          <w:tab w:val="left" w:pos="426"/>
        </w:tabs>
        <w:ind w:firstLineChars="200" w:firstLine="420"/>
        <w:rPr>
          <w:rFonts w:asciiTheme="majorEastAsia" w:eastAsiaTheme="majorEastAsia" w:hAnsiTheme="majorEastAsia"/>
          <w:color w:val="FF0000"/>
          <w:szCs w:val="21"/>
        </w:rPr>
      </w:pPr>
      <w:r w:rsidRPr="002A05A9">
        <w:rPr>
          <w:rFonts w:asciiTheme="majorEastAsia" w:eastAsiaTheme="majorEastAsia" w:hAnsiTheme="majorEastAsia" w:hint="eastAsia"/>
          <w:color w:val="FF0000"/>
          <w:szCs w:val="21"/>
        </w:rPr>
        <w:t>本研究により何をどのように明らかにしたいかという目的を記載すること</w:t>
      </w:r>
      <w:r w:rsidR="005149BF">
        <w:rPr>
          <w:rFonts w:asciiTheme="majorEastAsia" w:eastAsiaTheme="majorEastAsia" w:hAnsiTheme="majorEastAsia" w:hint="eastAsia"/>
          <w:color w:val="FF0000"/>
          <w:szCs w:val="21"/>
        </w:rPr>
        <w:t>。</w:t>
      </w:r>
    </w:p>
    <w:p w:rsidR="00774A7E" w:rsidRDefault="00774A7E" w:rsidP="00774A7E">
      <w:pPr>
        <w:tabs>
          <w:tab w:val="left" w:pos="426"/>
        </w:tabs>
        <w:ind w:leftChars="202" w:left="424" w:firstLine="2"/>
        <w:rPr>
          <w:rFonts w:ascii="Times New Roman" w:hAnsi="Times New Roman" w:cs="Times New Roman"/>
          <w:color w:val="0000FF"/>
          <w:szCs w:val="21"/>
        </w:rPr>
      </w:pPr>
      <w:r w:rsidRPr="00774A7E">
        <w:rPr>
          <w:rFonts w:ascii="Times New Roman" w:hAnsi="Times New Roman" w:cs="Times New Roman" w:hint="eastAsia"/>
          <w:color w:val="0000FF"/>
          <w:szCs w:val="21"/>
        </w:rPr>
        <w:t>例</w:t>
      </w:r>
      <w:r w:rsidRPr="00774A7E">
        <w:rPr>
          <w:rFonts w:ascii="Times New Roman" w:hAnsi="Times New Roman" w:cs="Times New Roman" w:hint="eastAsia"/>
          <w:color w:val="0000FF"/>
          <w:szCs w:val="21"/>
        </w:rPr>
        <w:t>1</w:t>
      </w:r>
      <w:r w:rsidRPr="00774A7E">
        <w:rPr>
          <w:rFonts w:ascii="Times New Roman" w:hAnsi="Times New Roman" w:cs="Times New Roman" w:hint="eastAsia"/>
          <w:color w:val="0000FF"/>
          <w:szCs w:val="21"/>
        </w:rPr>
        <w:t>）本院に入院している〇〇患者へのアンケート調査により、患者が知覚している〇〇を可視化し、看護の質の向上を図る。</w:t>
      </w:r>
    </w:p>
    <w:p w:rsidR="00774A7E" w:rsidRDefault="00774A7E" w:rsidP="00774A7E">
      <w:pPr>
        <w:tabs>
          <w:tab w:val="left" w:pos="426"/>
        </w:tabs>
        <w:ind w:leftChars="200" w:left="424" w:hangingChars="2" w:hanging="4"/>
        <w:rPr>
          <w:rFonts w:ascii="Times New Roman" w:hAnsi="Times New Roman" w:cs="Times New Roman"/>
          <w:color w:val="0000FF"/>
          <w:szCs w:val="21"/>
        </w:rPr>
      </w:pPr>
      <w:r w:rsidRPr="00774A7E">
        <w:rPr>
          <w:rFonts w:ascii="Times New Roman" w:hAnsi="Times New Roman" w:cs="Times New Roman" w:hint="eastAsia"/>
          <w:color w:val="0000FF"/>
          <w:szCs w:val="21"/>
        </w:rPr>
        <w:t>例</w:t>
      </w:r>
      <w:r w:rsidRPr="00774A7E">
        <w:rPr>
          <w:rFonts w:ascii="Times New Roman" w:hAnsi="Times New Roman" w:cs="Times New Roman" w:hint="eastAsia"/>
          <w:color w:val="0000FF"/>
          <w:szCs w:val="21"/>
        </w:rPr>
        <w:t>2</w:t>
      </w:r>
      <w:r w:rsidRPr="00774A7E">
        <w:rPr>
          <w:rFonts w:ascii="Times New Roman" w:hAnsi="Times New Roman" w:cs="Times New Roman" w:hint="eastAsia"/>
          <w:color w:val="0000FF"/>
          <w:szCs w:val="21"/>
        </w:rPr>
        <w:t>）○○病棟看護師へのアンケート調査により、○○ケアについての知識、実践について明らかにする。</w:t>
      </w:r>
    </w:p>
    <w:p w:rsidR="00C763E5" w:rsidRPr="00774A7E" w:rsidRDefault="00774A7E" w:rsidP="00774A7E">
      <w:pPr>
        <w:tabs>
          <w:tab w:val="left" w:pos="426"/>
        </w:tabs>
        <w:ind w:leftChars="200" w:left="424" w:hangingChars="2" w:hanging="4"/>
        <w:rPr>
          <w:rFonts w:asciiTheme="majorEastAsia" w:eastAsiaTheme="majorEastAsia" w:hAnsiTheme="majorEastAsia"/>
        </w:rPr>
      </w:pPr>
      <w:r w:rsidRPr="00774A7E">
        <w:rPr>
          <w:rFonts w:ascii="Times New Roman" w:hAnsi="Times New Roman" w:cs="Times New Roman" w:hint="eastAsia"/>
          <w:color w:val="0000FF"/>
          <w:szCs w:val="21"/>
        </w:rPr>
        <w:t>例</w:t>
      </w:r>
      <w:r w:rsidRPr="00774A7E">
        <w:rPr>
          <w:rFonts w:ascii="Times New Roman" w:hAnsi="Times New Roman" w:cs="Times New Roman" w:hint="eastAsia"/>
          <w:color w:val="0000FF"/>
          <w:szCs w:val="21"/>
        </w:rPr>
        <w:t>3</w:t>
      </w:r>
      <w:r w:rsidRPr="00774A7E">
        <w:rPr>
          <w:rFonts w:ascii="Times New Roman" w:hAnsi="Times New Roman" w:cs="Times New Roman" w:hint="eastAsia"/>
          <w:color w:val="0000FF"/>
          <w:szCs w:val="21"/>
        </w:rPr>
        <w:t>）○○病棟へ入院し、退院した患者および家族へのインタビュー調査により入院中の患児のニーズを明らかにする。</w:t>
      </w:r>
    </w:p>
    <w:p w:rsidR="00B52348" w:rsidRPr="00C763E5" w:rsidRDefault="0007211B" w:rsidP="00C763E5">
      <w:pPr>
        <w:pStyle w:val="1"/>
        <w:numPr>
          <w:ilvl w:val="1"/>
          <w:numId w:val="5"/>
        </w:numPr>
      </w:pPr>
      <w:r w:rsidRPr="00C763E5">
        <w:rPr>
          <w:rFonts w:asciiTheme="majorEastAsia" w:hAnsiTheme="majorEastAsia" w:hint="eastAsia"/>
        </w:rPr>
        <w:t>意義</w:t>
      </w:r>
    </w:p>
    <w:p w:rsidR="00F53655" w:rsidRPr="002A05A9" w:rsidRDefault="00F53655" w:rsidP="00B26C58">
      <w:pPr>
        <w:tabs>
          <w:tab w:val="left" w:pos="426"/>
        </w:tabs>
        <w:ind w:firstLineChars="200" w:firstLine="420"/>
        <w:rPr>
          <w:rFonts w:asciiTheme="majorEastAsia" w:eastAsiaTheme="majorEastAsia" w:hAnsiTheme="majorEastAsia"/>
        </w:rPr>
      </w:pPr>
      <w:r w:rsidRPr="002A05A9">
        <w:rPr>
          <w:rFonts w:asciiTheme="majorEastAsia" w:eastAsiaTheme="majorEastAsia" w:hAnsiTheme="majorEastAsia" w:hint="eastAsia"/>
          <w:color w:val="FF0000"/>
          <w:szCs w:val="21"/>
        </w:rPr>
        <w:t>研究の必要性や臨床上の意義(何が期待できるか)を含めて簡潔かつ明確に記載すること</w:t>
      </w:r>
      <w:r w:rsidR="005149BF">
        <w:rPr>
          <w:rFonts w:asciiTheme="majorEastAsia" w:eastAsiaTheme="majorEastAsia" w:hAnsiTheme="majorEastAsia" w:hint="eastAsia"/>
          <w:color w:val="FF0000"/>
          <w:szCs w:val="21"/>
        </w:rPr>
        <w:t>。</w:t>
      </w:r>
    </w:p>
    <w:p w:rsidR="00774A7E" w:rsidRPr="00774A7E" w:rsidRDefault="00774A7E" w:rsidP="00774A7E">
      <w:pPr>
        <w:pStyle w:val="Default"/>
        <w:ind w:leftChars="200" w:left="424" w:hangingChars="2" w:hanging="4"/>
        <w:rPr>
          <w:rFonts w:ascii="Times New Roman" w:eastAsiaTheme="minorEastAsia" w:hAnsi="Times New Roman" w:cs="Times New Roman"/>
          <w:color w:val="0000FF"/>
          <w:sz w:val="21"/>
          <w:szCs w:val="21"/>
        </w:rPr>
      </w:pPr>
      <w:r w:rsidRPr="00774A7E">
        <w:rPr>
          <w:rFonts w:ascii="Times New Roman" w:eastAsiaTheme="minorEastAsia" w:hAnsi="Times New Roman" w:cs="Times New Roman" w:hint="eastAsia"/>
          <w:color w:val="0000FF"/>
          <w:sz w:val="21"/>
          <w:szCs w:val="21"/>
        </w:rPr>
        <w:t>例</w:t>
      </w:r>
      <w:r w:rsidRPr="00774A7E">
        <w:rPr>
          <w:rFonts w:ascii="Times New Roman" w:eastAsiaTheme="minorEastAsia" w:hAnsi="Times New Roman" w:cs="Times New Roman" w:hint="eastAsia"/>
          <w:color w:val="0000FF"/>
          <w:sz w:val="21"/>
          <w:szCs w:val="21"/>
        </w:rPr>
        <w:t>1</w:t>
      </w:r>
      <w:r w:rsidRPr="00774A7E">
        <w:rPr>
          <w:rFonts w:ascii="Times New Roman" w:eastAsiaTheme="minorEastAsia" w:hAnsi="Times New Roman" w:cs="Times New Roman" w:hint="eastAsia"/>
          <w:color w:val="0000FF"/>
          <w:sz w:val="21"/>
          <w:szCs w:val="21"/>
        </w:rPr>
        <w:t>）看護師のどのような言葉や行動が患者に〇〇〇〇〇という思いを知覚させるのか把握して看護実践することによって、</w:t>
      </w:r>
      <w:r w:rsidR="00BA492E">
        <w:rPr>
          <w:rFonts w:ascii="Times New Roman" w:eastAsiaTheme="minorEastAsia" w:hAnsi="Times New Roman" w:cs="Times New Roman" w:hint="eastAsia"/>
          <w:color w:val="0000FF"/>
          <w:sz w:val="21"/>
          <w:szCs w:val="21"/>
        </w:rPr>
        <w:t>はりま姫路総合医療センター</w:t>
      </w:r>
      <w:r w:rsidRPr="00774A7E">
        <w:rPr>
          <w:rFonts w:ascii="Times New Roman" w:eastAsiaTheme="minorEastAsia" w:hAnsi="Times New Roman" w:cs="Times New Roman" w:hint="eastAsia"/>
          <w:color w:val="0000FF"/>
          <w:sz w:val="21"/>
          <w:szCs w:val="21"/>
        </w:rPr>
        <w:t>の看護の質向上につながり、患者満足度が向上すると考える。</w:t>
      </w:r>
    </w:p>
    <w:p w:rsidR="00774A7E" w:rsidRPr="00774A7E" w:rsidRDefault="00774A7E" w:rsidP="00774A7E">
      <w:pPr>
        <w:pStyle w:val="Default"/>
        <w:ind w:firstLineChars="200" w:firstLine="420"/>
        <w:rPr>
          <w:rFonts w:ascii="Times New Roman" w:eastAsiaTheme="minorEastAsia" w:hAnsi="Times New Roman" w:cs="Times New Roman"/>
          <w:color w:val="0000FF"/>
          <w:sz w:val="21"/>
          <w:szCs w:val="21"/>
        </w:rPr>
      </w:pPr>
    </w:p>
    <w:p w:rsidR="00774A7E" w:rsidRPr="00774A7E" w:rsidRDefault="00774A7E" w:rsidP="00774A7E">
      <w:pPr>
        <w:pStyle w:val="Default"/>
        <w:ind w:firstLineChars="200" w:firstLine="420"/>
        <w:rPr>
          <w:rFonts w:ascii="Times New Roman" w:eastAsiaTheme="minorEastAsia" w:hAnsi="Times New Roman" w:cs="Times New Roman"/>
          <w:color w:val="0000FF"/>
          <w:sz w:val="21"/>
          <w:szCs w:val="21"/>
        </w:rPr>
      </w:pPr>
      <w:r w:rsidRPr="00774A7E">
        <w:rPr>
          <w:rFonts w:ascii="Times New Roman" w:eastAsiaTheme="minorEastAsia" w:hAnsi="Times New Roman" w:cs="Times New Roman" w:hint="eastAsia"/>
          <w:color w:val="0000FF"/>
          <w:sz w:val="21"/>
          <w:szCs w:val="21"/>
        </w:rPr>
        <w:t>例</w:t>
      </w:r>
      <w:r w:rsidRPr="00774A7E">
        <w:rPr>
          <w:rFonts w:ascii="Times New Roman" w:eastAsiaTheme="minorEastAsia" w:hAnsi="Times New Roman" w:cs="Times New Roman" w:hint="eastAsia"/>
          <w:color w:val="0000FF"/>
          <w:sz w:val="21"/>
          <w:szCs w:val="21"/>
        </w:rPr>
        <w:t>2</w:t>
      </w:r>
      <w:r w:rsidRPr="00774A7E">
        <w:rPr>
          <w:rFonts w:ascii="Times New Roman" w:eastAsiaTheme="minorEastAsia" w:hAnsi="Times New Roman" w:cs="Times New Roman" w:hint="eastAsia"/>
          <w:color w:val="0000FF"/>
          <w:sz w:val="21"/>
          <w:szCs w:val="21"/>
        </w:rPr>
        <w:t>）本研究では、コミュニケーションを活発化させる〇〇〇〇〇を用いることにより初期のがん</w:t>
      </w:r>
    </w:p>
    <w:p w:rsidR="00774A7E" w:rsidRPr="00774A7E" w:rsidRDefault="00774A7E" w:rsidP="00774A7E">
      <w:pPr>
        <w:pStyle w:val="Default"/>
        <w:ind w:firstLineChars="200" w:firstLine="420"/>
        <w:rPr>
          <w:rFonts w:ascii="Times New Roman" w:eastAsiaTheme="minorEastAsia" w:hAnsi="Times New Roman" w:cs="Times New Roman"/>
          <w:color w:val="0000FF"/>
          <w:sz w:val="21"/>
          <w:szCs w:val="21"/>
        </w:rPr>
      </w:pPr>
      <w:r w:rsidRPr="00774A7E">
        <w:rPr>
          <w:rFonts w:ascii="Times New Roman" w:eastAsiaTheme="minorEastAsia" w:hAnsi="Times New Roman" w:cs="Times New Roman" w:hint="eastAsia"/>
          <w:color w:val="0000FF"/>
          <w:sz w:val="21"/>
          <w:szCs w:val="21"/>
        </w:rPr>
        <w:t>診断時から高齢がん患者とその家族に、より具体的で系統的な認識と価値観の共有を促し、</w:t>
      </w:r>
    </w:p>
    <w:p w:rsidR="00774A7E" w:rsidRPr="00774A7E" w:rsidRDefault="00774A7E" w:rsidP="00774A7E">
      <w:pPr>
        <w:pStyle w:val="Default"/>
        <w:ind w:firstLineChars="200" w:firstLine="420"/>
        <w:rPr>
          <w:rFonts w:ascii="Times New Roman" w:eastAsiaTheme="minorEastAsia" w:hAnsi="Times New Roman" w:cs="Times New Roman"/>
          <w:color w:val="0000FF"/>
          <w:sz w:val="21"/>
          <w:szCs w:val="21"/>
        </w:rPr>
      </w:pPr>
      <w:r w:rsidRPr="00774A7E">
        <w:rPr>
          <w:rFonts w:ascii="Times New Roman" w:eastAsiaTheme="minorEastAsia" w:hAnsi="Times New Roman" w:cs="Times New Roman" w:hint="eastAsia"/>
          <w:color w:val="0000FF"/>
          <w:sz w:val="21"/>
          <w:szCs w:val="21"/>
        </w:rPr>
        <w:t>生活の場の選択のための意思決定支援が充実するようになると考える。</w:t>
      </w:r>
    </w:p>
    <w:p w:rsidR="00CA3F66" w:rsidRPr="00BF3916" w:rsidRDefault="00CA3F66" w:rsidP="00774A7E">
      <w:pPr>
        <w:pStyle w:val="Default"/>
        <w:ind w:firstLineChars="200" w:firstLine="420"/>
        <w:rPr>
          <w:rFonts w:ascii="Times New Roman" w:eastAsiaTheme="minorEastAsia" w:hAnsi="Times New Roman" w:cs="Times New Roman"/>
          <w:color w:val="0000FF"/>
          <w:sz w:val="21"/>
          <w:szCs w:val="21"/>
        </w:rPr>
      </w:pPr>
    </w:p>
    <w:p w:rsidR="00B629AC" w:rsidRPr="00BF3916" w:rsidRDefault="00B629AC" w:rsidP="00BF3916">
      <w:pPr>
        <w:pStyle w:val="af8"/>
        <w:wordWrap/>
        <w:spacing w:line="240" w:lineRule="auto"/>
        <w:ind w:firstLineChars="200" w:firstLine="416"/>
        <w:jc w:val="left"/>
        <w:rPr>
          <w:rFonts w:ascii="MS UI Gothic" w:eastAsia="MS UI Gothic" w:hAnsi="MS UI Gothic"/>
          <w:color w:val="FF0000"/>
          <w:sz w:val="21"/>
          <w:szCs w:val="21"/>
        </w:rPr>
      </w:pPr>
    </w:p>
    <w:p w:rsidR="005149BF" w:rsidRDefault="00B629AC" w:rsidP="005149BF">
      <w:pPr>
        <w:pStyle w:val="1"/>
        <w:numPr>
          <w:ilvl w:val="0"/>
          <w:numId w:val="5"/>
        </w:numPr>
      </w:pPr>
      <w:bookmarkStart w:id="4" w:name="_Toc441830988"/>
      <w:r w:rsidRPr="003E4877">
        <w:rPr>
          <w:rFonts w:hint="eastAsia"/>
        </w:rPr>
        <w:t>研究の方法及び期間</w:t>
      </w:r>
      <w:bookmarkEnd w:id="4"/>
    </w:p>
    <w:p w:rsidR="00C763E5" w:rsidRPr="005149BF" w:rsidRDefault="00413C60" w:rsidP="005149BF">
      <w:pPr>
        <w:pStyle w:val="1"/>
        <w:numPr>
          <w:ilvl w:val="1"/>
          <w:numId w:val="5"/>
        </w:numPr>
      </w:pPr>
      <w:r w:rsidRPr="005149BF">
        <w:rPr>
          <w:rFonts w:asciiTheme="majorEastAsia" w:hAnsiTheme="majorEastAsia" w:hint="eastAsia"/>
        </w:rPr>
        <w:t>研究の方法</w:t>
      </w:r>
    </w:p>
    <w:p w:rsidR="00C763E5" w:rsidRPr="005149BF" w:rsidRDefault="00413C60" w:rsidP="00C763E5">
      <w:pPr>
        <w:pStyle w:val="1"/>
        <w:ind w:left="425"/>
        <w:rPr>
          <w:rFonts w:asciiTheme="majorEastAsia" w:hAnsiTheme="majorEastAsia"/>
          <w:color w:val="FF0000"/>
          <w:sz w:val="21"/>
          <w:szCs w:val="21"/>
        </w:rPr>
      </w:pPr>
      <w:r w:rsidRPr="005149BF">
        <w:rPr>
          <w:rFonts w:asciiTheme="majorEastAsia" w:hAnsiTheme="majorEastAsia" w:hint="eastAsia"/>
          <w:color w:val="FF0000"/>
          <w:sz w:val="21"/>
          <w:szCs w:val="21"/>
        </w:rPr>
        <w:t>研究の方法</w:t>
      </w:r>
      <w:r w:rsidR="004F67B3" w:rsidRPr="005149BF">
        <w:rPr>
          <w:rFonts w:asciiTheme="majorEastAsia" w:hAnsiTheme="majorEastAsia" w:hint="eastAsia"/>
          <w:color w:val="FF0000"/>
          <w:sz w:val="21"/>
          <w:szCs w:val="21"/>
        </w:rPr>
        <w:t>、解析方法について</w:t>
      </w:r>
      <w:r w:rsidR="001B7C39" w:rsidRPr="005149BF">
        <w:rPr>
          <w:rFonts w:asciiTheme="majorEastAsia" w:hAnsiTheme="majorEastAsia" w:hint="eastAsia"/>
          <w:color w:val="FF0000"/>
          <w:sz w:val="21"/>
          <w:szCs w:val="21"/>
        </w:rPr>
        <w:t>具体的かつ明確</w:t>
      </w:r>
      <w:r w:rsidRPr="005149BF">
        <w:rPr>
          <w:rFonts w:asciiTheme="majorEastAsia" w:hAnsiTheme="majorEastAsia" w:hint="eastAsia"/>
          <w:color w:val="FF0000"/>
          <w:sz w:val="21"/>
          <w:szCs w:val="21"/>
        </w:rPr>
        <w:t>に記載</w:t>
      </w:r>
      <w:r w:rsidR="00A00D05" w:rsidRPr="005149BF">
        <w:rPr>
          <w:rFonts w:asciiTheme="majorEastAsia" w:hAnsiTheme="majorEastAsia" w:hint="eastAsia"/>
          <w:color w:val="FF0000"/>
          <w:sz w:val="21"/>
          <w:szCs w:val="21"/>
        </w:rPr>
        <w:t>すること</w:t>
      </w:r>
      <w:r w:rsidR="005149BF">
        <w:rPr>
          <w:rFonts w:asciiTheme="majorEastAsia" w:hAnsiTheme="majorEastAsia" w:hint="eastAsia"/>
          <w:color w:val="FF0000"/>
          <w:sz w:val="21"/>
          <w:szCs w:val="21"/>
        </w:rPr>
        <w:t>。</w:t>
      </w:r>
    </w:p>
    <w:p w:rsidR="00C763E5" w:rsidRPr="00C763E5" w:rsidRDefault="00C763E5" w:rsidP="00C763E5"/>
    <w:p w:rsidR="00413C60" w:rsidRPr="00C763E5" w:rsidRDefault="00413C60" w:rsidP="00C763E5">
      <w:pPr>
        <w:pStyle w:val="1"/>
        <w:numPr>
          <w:ilvl w:val="1"/>
          <w:numId w:val="5"/>
        </w:numPr>
      </w:pPr>
      <w:r w:rsidRPr="00C763E5">
        <w:rPr>
          <w:rFonts w:asciiTheme="majorEastAsia" w:hAnsiTheme="majorEastAsia" w:hint="eastAsia"/>
        </w:rPr>
        <w:t>観察項目</w:t>
      </w:r>
    </w:p>
    <w:p w:rsidR="009C2143" w:rsidRDefault="009C2143" w:rsidP="009C2143">
      <w:pPr>
        <w:pStyle w:val="af8"/>
        <w:spacing w:line="240" w:lineRule="auto"/>
        <w:ind w:firstLineChars="200" w:firstLine="420"/>
        <w:jc w:val="left"/>
        <w:rPr>
          <w:rFonts w:asciiTheme="majorEastAsia" w:eastAsiaTheme="majorEastAsia" w:hAnsiTheme="majorEastAsia"/>
          <w:color w:val="FF0000"/>
          <w:spacing w:val="0"/>
          <w:sz w:val="21"/>
          <w:szCs w:val="21"/>
        </w:rPr>
      </w:pPr>
      <w:r w:rsidRPr="002A05A9">
        <w:rPr>
          <w:rFonts w:asciiTheme="majorEastAsia" w:eastAsiaTheme="majorEastAsia" w:hAnsiTheme="majorEastAsia" w:hint="eastAsia"/>
          <w:color w:val="FF0000"/>
          <w:spacing w:val="0"/>
          <w:sz w:val="21"/>
          <w:szCs w:val="21"/>
        </w:rPr>
        <w:t>アンケート調査票から取得する情報について明確に記載してください。</w:t>
      </w:r>
    </w:p>
    <w:p w:rsidR="00774A7E" w:rsidRPr="00774A7E" w:rsidRDefault="00774A7E" w:rsidP="00774A7E">
      <w:pPr>
        <w:pStyle w:val="af8"/>
        <w:ind w:firstLineChars="200" w:firstLine="420"/>
        <w:jc w:val="left"/>
        <w:rPr>
          <w:rFonts w:hAnsi="ＭＳ 明朝"/>
          <w:color w:val="0000CC"/>
          <w:spacing w:val="0"/>
          <w:sz w:val="21"/>
          <w:szCs w:val="21"/>
        </w:rPr>
      </w:pPr>
      <w:r w:rsidRPr="00774A7E">
        <w:rPr>
          <w:rFonts w:hAnsi="ＭＳ 明朝" w:hint="eastAsia"/>
          <w:color w:val="0000CC"/>
          <w:spacing w:val="0"/>
          <w:sz w:val="21"/>
          <w:szCs w:val="21"/>
        </w:rPr>
        <w:t>例）</w:t>
      </w:r>
    </w:p>
    <w:p w:rsidR="00774A7E" w:rsidRPr="00774A7E" w:rsidRDefault="00774A7E" w:rsidP="00774A7E">
      <w:pPr>
        <w:pStyle w:val="af8"/>
        <w:ind w:firstLineChars="200" w:firstLine="420"/>
        <w:jc w:val="left"/>
        <w:rPr>
          <w:rFonts w:hAnsi="ＭＳ 明朝"/>
          <w:color w:val="0000CC"/>
          <w:spacing w:val="0"/>
          <w:sz w:val="21"/>
          <w:szCs w:val="21"/>
        </w:rPr>
      </w:pPr>
      <w:r w:rsidRPr="00774A7E">
        <w:rPr>
          <w:rFonts w:hAnsi="ＭＳ 明朝" w:hint="eastAsia"/>
          <w:color w:val="0000CC"/>
          <w:spacing w:val="0"/>
          <w:sz w:val="21"/>
          <w:szCs w:val="21"/>
        </w:rPr>
        <w:t>1) 診療録情報（資料○：症例報告書）</w:t>
      </w:r>
    </w:p>
    <w:p w:rsidR="00774A7E" w:rsidRPr="00774A7E" w:rsidRDefault="00774A7E" w:rsidP="00774A7E">
      <w:pPr>
        <w:pStyle w:val="af8"/>
        <w:ind w:firstLineChars="200" w:firstLine="420"/>
        <w:jc w:val="left"/>
        <w:rPr>
          <w:rFonts w:hAnsi="ＭＳ 明朝"/>
          <w:color w:val="0000CC"/>
          <w:spacing w:val="0"/>
          <w:sz w:val="21"/>
          <w:szCs w:val="21"/>
        </w:rPr>
      </w:pPr>
      <w:r w:rsidRPr="00774A7E">
        <w:rPr>
          <w:rFonts w:hAnsi="ＭＳ 明朝" w:hint="eastAsia"/>
          <w:color w:val="0000CC"/>
          <w:spacing w:val="0"/>
          <w:sz w:val="21"/>
          <w:szCs w:val="21"/>
        </w:rPr>
        <w:t>診療録から取得する情報を箇条書きで記載する</w:t>
      </w:r>
      <w:r w:rsidR="00F87D1B">
        <w:rPr>
          <w:rFonts w:hAnsi="ＭＳ 明朝" w:hint="eastAsia"/>
          <w:color w:val="0000CC"/>
          <w:spacing w:val="0"/>
          <w:sz w:val="21"/>
          <w:szCs w:val="21"/>
        </w:rPr>
        <w:t>。記載内容は下記参照。</w:t>
      </w:r>
    </w:p>
    <w:p w:rsidR="00F87D1B" w:rsidRDefault="00F87D1B" w:rsidP="00774A7E">
      <w:pPr>
        <w:pStyle w:val="af8"/>
        <w:ind w:firstLineChars="200" w:firstLine="420"/>
        <w:jc w:val="left"/>
        <w:rPr>
          <w:rFonts w:hAnsi="ＭＳ 明朝"/>
          <w:color w:val="0000CC"/>
          <w:spacing w:val="0"/>
          <w:sz w:val="21"/>
          <w:szCs w:val="21"/>
        </w:rPr>
      </w:pPr>
    </w:p>
    <w:p w:rsidR="00774A7E" w:rsidRPr="00774A7E" w:rsidRDefault="00774A7E" w:rsidP="00774A7E">
      <w:pPr>
        <w:pStyle w:val="af8"/>
        <w:ind w:firstLineChars="200" w:firstLine="420"/>
        <w:jc w:val="left"/>
        <w:rPr>
          <w:rFonts w:hAnsi="ＭＳ 明朝"/>
          <w:color w:val="0000CC"/>
          <w:spacing w:val="0"/>
          <w:sz w:val="21"/>
          <w:szCs w:val="21"/>
        </w:rPr>
      </w:pPr>
      <w:r w:rsidRPr="00774A7E">
        <w:rPr>
          <w:rFonts w:hAnsi="ＭＳ 明朝" w:hint="eastAsia"/>
          <w:color w:val="0000CC"/>
          <w:spacing w:val="0"/>
          <w:sz w:val="21"/>
          <w:szCs w:val="21"/>
        </w:rPr>
        <w:t>2) 調査票項目（資料△：調査票）</w:t>
      </w:r>
    </w:p>
    <w:p w:rsidR="00774A7E" w:rsidRPr="00774A7E" w:rsidRDefault="00774A7E" w:rsidP="00774A7E">
      <w:pPr>
        <w:pStyle w:val="af8"/>
        <w:ind w:firstLineChars="300" w:firstLine="630"/>
        <w:jc w:val="left"/>
        <w:rPr>
          <w:rFonts w:hAnsi="ＭＳ 明朝"/>
          <w:color w:val="0000CC"/>
          <w:spacing w:val="0"/>
          <w:sz w:val="21"/>
          <w:szCs w:val="21"/>
        </w:rPr>
      </w:pPr>
      <w:r w:rsidRPr="00774A7E">
        <w:rPr>
          <w:rFonts w:hAnsi="ＭＳ 明朝" w:hint="eastAsia"/>
          <w:color w:val="0000CC"/>
          <w:spacing w:val="0"/>
          <w:sz w:val="21"/>
          <w:szCs w:val="21"/>
        </w:rPr>
        <w:t>(1) ○○スケール日本語版（既存の尺度の場合、出展を引用する）</w:t>
      </w:r>
    </w:p>
    <w:p w:rsidR="00774A7E" w:rsidRPr="00774A7E" w:rsidRDefault="00774A7E" w:rsidP="00774A7E">
      <w:pPr>
        <w:pStyle w:val="af8"/>
        <w:ind w:firstLineChars="300" w:firstLine="630"/>
        <w:jc w:val="left"/>
        <w:rPr>
          <w:rFonts w:hAnsi="ＭＳ 明朝"/>
          <w:color w:val="0000CC"/>
          <w:spacing w:val="0"/>
          <w:sz w:val="21"/>
          <w:szCs w:val="21"/>
        </w:rPr>
      </w:pPr>
      <w:r w:rsidRPr="00774A7E">
        <w:rPr>
          <w:rFonts w:hAnsi="ＭＳ 明朝" w:hint="eastAsia"/>
          <w:color w:val="0000CC"/>
          <w:spacing w:val="0"/>
          <w:sz w:val="21"/>
          <w:szCs w:val="21"/>
        </w:rPr>
        <w:t>○○○○を評価するための10項目からなる尺度。日本語版の妥当性、信頼性は確認されて</w:t>
      </w:r>
    </w:p>
    <w:p w:rsidR="00774A7E" w:rsidRPr="00774A7E" w:rsidRDefault="00774A7E" w:rsidP="00774A7E">
      <w:pPr>
        <w:pStyle w:val="af8"/>
        <w:ind w:firstLineChars="300" w:firstLine="630"/>
        <w:jc w:val="left"/>
        <w:rPr>
          <w:rFonts w:hAnsi="ＭＳ 明朝"/>
          <w:color w:val="0000CC"/>
          <w:spacing w:val="0"/>
          <w:sz w:val="21"/>
          <w:szCs w:val="21"/>
        </w:rPr>
      </w:pPr>
      <w:r w:rsidRPr="00774A7E">
        <w:rPr>
          <w:rFonts w:hAnsi="ＭＳ 明朝" w:hint="eastAsia"/>
          <w:color w:val="0000CC"/>
          <w:spacing w:val="0"/>
          <w:sz w:val="21"/>
          <w:szCs w:val="21"/>
        </w:rPr>
        <w:t>いる。</w:t>
      </w:r>
    </w:p>
    <w:p w:rsidR="00774A7E" w:rsidRPr="00774A7E" w:rsidRDefault="00774A7E" w:rsidP="00774A7E">
      <w:pPr>
        <w:pStyle w:val="af8"/>
        <w:ind w:firstLineChars="300" w:firstLine="630"/>
        <w:jc w:val="left"/>
        <w:rPr>
          <w:rFonts w:hAnsi="ＭＳ 明朝"/>
          <w:color w:val="0000CC"/>
          <w:spacing w:val="0"/>
          <w:sz w:val="21"/>
          <w:szCs w:val="21"/>
        </w:rPr>
      </w:pPr>
      <w:r w:rsidRPr="00774A7E">
        <w:rPr>
          <w:rFonts w:hAnsi="ＭＳ 明朝" w:hint="eastAsia"/>
          <w:color w:val="0000CC"/>
          <w:spacing w:val="0"/>
          <w:sz w:val="21"/>
          <w:szCs w:val="21"/>
        </w:rPr>
        <w:t>(2) 入院中の生活のストレスについて</w:t>
      </w:r>
    </w:p>
    <w:p w:rsidR="00774A7E" w:rsidRPr="00774A7E" w:rsidRDefault="00774A7E" w:rsidP="00774A7E">
      <w:pPr>
        <w:pStyle w:val="af8"/>
        <w:ind w:leftChars="270" w:left="567" w:firstLineChars="30" w:firstLine="63"/>
        <w:jc w:val="left"/>
        <w:rPr>
          <w:rFonts w:hAnsi="ＭＳ 明朝"/>
          <w:color w:val="0000CC"/>
          <w:spacing w:val="0"/>
          <w:sz w:val="21"/>
          <w:szCs w:val="21"/>
        </w:rPr>
      </w:pPr>
      <w:r w:rsidRPr="00774A7E">
        <w:rPr>
          <w:rFonts w:hAnsi="ＭＳ 明朝" w:hint="eastAsia"/>
          <w:color w:val="0000CC"/>
          <w:spacing w:val="0"/>
          <w:sz w:val="21"/>
          <w:szCs w:val="21"/>
        </w:rPr>
        <w:t>対象患</w:t>
      </w:r>
      <w:r w:rsidR="00F87D1B">
        <w:rPr>
          <w:rFonts w:hAnsi="ＭＳ 明朝" w:hint="eastAsia"/>
          <w:color w:val="0000CC"/>
          <w:spacing w:val="0"/>
          <w:sz w:val="21"/>
          <w:szCs w:val="21"/>
        </w:rPr>
        <w:t>者（</w:t>
      </w:r>
      <w:r w:rsidRPr="00774A7E">
        <w:rPr>
          <w:rFonts w:hAnsi="ＭＳ 明朝" w:hint="eastAsia"/>
          <w:color w:val="0000CC"/>
          <w:spacing w:val="0"/>
          <w:sz w:val="21"/>
          <w:szCs w:val="21"/>
        </w:rPr>
        <w:t>児</w:t>
      </w:r>
      <w:r w:rsidR="00F87D1B">
        <w:rPr>
          <w:rFonts w:hAnsi="ＭＳ 明朝" w:hint="eastAsia"/>
          <w:color w:val="0000CC"/>
          <w:spacing w:val="0"/>
          <w:sz w:val="21"/>
          <w:szCs w:val="21"/>
        </w:rPr>
        <w:t>）</w:t>
      </w:r>
      <w:r w:rsidRPr="00774A7E">
        <w:rPr>
          <w:rFonts w:hAnsi="ＭＳ 明朝" w:hint="eastAsia"/>
          <w:color w:val="0000CC"/>
          <w:spacing w:val="0"/>
          <w:sz w:val="21"/>
          <w:szCs w:val="21"/>
        </w:rPr>
        <w:t>の入院中の生活におけるストレスについて、１．そう思う～５．そう思わないの5件法にて尋ねる</w:t>
      </w:r>
      <w:r w:rsidR="00D00994">
        <w:rPr>
          <w:rFonts w:hAnsi="ＭＳ 明朝" w:hint="eastAsia"/>
          <w:color w:val="0000CC"/>
          <w:spacing w:val="0"/>
          <w:sz w:val="21"/>
          <w:szCs w:val="21"/>
        </w:rPr>
        <w:t>。</w:t>
      </w:r>
    </w:p>
    <w:p w:rsidR="00774A7E" w:rsidRPr="002A05A9" w:rsidRDefault="00774A7E" w:rsidP="00774A7E">
      <w:pPr>
        <w:pStyle w:val="af8"/>
        <w:spacing w:line="240" w:lineRule="auto"/>
        <w:ind w:firstLineChars="300" w:firstLine="630"/>
        <w:jc w:val="left"/>
        <w:rPr>
          <w:rFonts w:asciiTheme="majorEastAsia" w:eastAsiaTheme="majorEastAsia" w:hAnsiTheme="majorEastAsia"/>
          <w:color w:val="FF0000"/>
          <w:spacing w:val="0"/>
          <w:sz w:val="21"/>
          <w:szCs w:val="21"/>
        </w:rPr>
      </w:pPr>
      <w:r w:rsidRPr="00774A7E">
        <w:rPr>
          <w:rFonts w:hAnsi="ＭＳ 明朝" w:hint="eastAsia"/>
          <w:color w:val="0000CC"/>
          <w:spacing w:val="0"/>
          <w:sz w:val="21"/>
          <w:szCs w:val="21"/>
        </w:rPr>
        <w:t>(3) ○○○○についての自由記述</w:t>
      </w:r>
      <w:r w:rsidR="00D00994">
        <w:rPr>
          <w:rFonts w:hAnsi="ＭＳ 明朝" w:hint="eastAsia"/>
          <w:color w:val="0000CC"/>
          <w:spacing w:val="0"/>
          <w:sz w:val="21"/>
          <w:szCs w:val="21"/>
        </w:rPr>
        <w:t>。</w:t>
      </w:r>
    </w:p>
    <w:p w:rsidR="0054573C" w:rsidRDefault="0054573C" w:rsidP="009C2143">
      <w:pPr>
        <w:ind w:firstLineChars="200" w:firstLine="420"/>
        <w:rPr>
          <w:rFonts w:asciiTheme="majorEastAsia" w:eastAsiaTheme="majorEastAsia" w:hAnsiTheme="majorEastAsia"/>
          <w:color w:val="FF0000"/>
          <w:szCs w:val="21"/>
        </w:rPr>
      </w:pPr>
    </w:p>
    <w:p w:rsidR="009C2143" w:rsidRPr="002A05A9" w:rsidRDefault="0032647D" w:rsidP="009C2143">
      <w:pPr>
        <w:ind w:firstLineChars="200" w:firstLine="42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w:t>
      </w:r>
      <w:r w:rsidR="00D00994">
        <w:rPr>
          <w:rFonts w:asciiTheme="majorEastAsia" w:eastAsiaTheme="majorEastAsia" w:hAnsiTheme="majorEastAsia" w:hint="eastAsia"/>
          <w:color w:val="FF0000"/>
          <w:szCs w:val="21"/>
        </w:rPr>
        <w:t>診療録</w:t>
      </w:r>
      <w:r>
        <w:rPr>
          <w:rFonts w:asciiTheme="majorEastAsia" w:eastAsiaTheme="majorEastAsia" w:hAnsiTheme="majorEastAsia" w:hint="eastAsia"/>
          <w:color w:val="FF0000"/>
          <w:szCs w:val="21"/>
        </w:rPr>
        <w:t>から</w:t>
      </w:r>
      <w:r w:rsidR="009C2143" w:rsidRPr="002A05A9">
        <w:rPr>
          <w:rFonts w:asciiTheme="majorEastAsia" w:eastAsiaTheme="majorEastAsia" w:hAnsiTheme="majorEastAsia" w:hint="eastAsia"/>
          <w:color w:val="FF0000"/>
          <w:szCs w:val="21"/>
        </w:rPr>
        <w:t>情報を使用する場合</w:t>
      </w:r>
      <w:r>
        <w:rPr>
          <w:rFonts w:asciiTheme="majorEastAsia" w:eastAsiaTheme="majorEastAsia" w:hAnsiTheme="majorEastAsia" w:hint="eastAsia"/>
          <w:color w:val="FF0000"/>
          <w:szCs w:val="21"/>
        </w:rPr>
        <w:t>、参考にしてください</w:t>
      </w:r>
      <w:r w:rsidR="009C2143" w:rsidRPr="002A05A9">
        <w:rPr>
          <w:rFonts w:asciiTheme="majorEastAsia" w:eastAsiaTheme="majorEastAsia" w:hAnsiTheme="majorEastAsia" w:hint="eastAsia"/>
          <w:color w:val="FF0000"/>
          <w:szCs w:val="21"/>
        </w:rPr>
        <w:t>。</w:t>
      </w:r>
    </w:p>
    <w:p w:rsidR="00050385" w:rsidRPr="003D3951" w:rsidRDefault="00A00D05" w:rsidP="009B5FA0">
      <w:pPr>
        <w:ind w:leftChars="300" w:left="1701" w:hangingChars="510" w:hanging="1071"/>
        <w:rPr>
          <w:rFonts w:hAnsiTheme="minorEastAsia"/>
          <w:color w:val="0000FF"/>
        </w:rPr>
      </w:pPr>
      <w:r>
        <w:rPr>
          <w:rFonts w:hint="eastAsia"/>
          <w:color w:val="0000FF"/>
        </w:rPr>
        <w:t>基本情報</w:t>
      </w:r>
      <w:r w:rsidR="00413C60" w:rsidRPr="007C6200">
        <w:rPr>
          <w:rFonts w:asciiTheme="minorEastAsia" w:hAnsi="Times New Roman" w:hint="eastAsia"/>
          <w:color w:val="0000FF"/>
        </w:rPr>
        <w:t>：</w:t>
      </w:r>
      <w:r w:rsidR="00E458AB" w:rsidRPr="007C6200">
        <w:rPr>
          <w:rFonts w:hAnsiTheme="minorEastAsia" w:hint="eastAsia"/>
          <w:color w:val="0000FF"/>
        </w:rPr>
        <w:t>生年月、</w:t>
      </w:r>
      <w:r w:rsidR="00413C60" w:rsidRPr="007C6200">
        <w:rPr>
          <w:rFonts w:hAnsiTheme="minorEastAsia" w:hint="eastAsia"/>
          <w:color w:val="0000FF"/>
        </w:rPr>
        <w:t>年齢、</w:t>
      </w:r>
      <w:r w:rsidR="00E458AB" w:rsidRPr="007C6200">
        <w:rPr>
          <w:rFonts w:hAnsiTheme="minorEastAsia" w:hint="eastAsia"/>
          <w:color w:val="0000FF"/>
        </w:rPr>
        <w:t>性別、既往歴、合併症、アレルギーの有無、</w:t>
      </w:r>
      <w:r w:rsidR="004F67B3" w:rsidRPr="007C6200">
        <w:rPr>
          <w:rFonts w:hAnsiTheme="minorEastAsia" w:hint="eastAsia"/>
          <w:color w:val="0000FF"/>
        </w:rPr>
        <w:t>身長、体重、血圧、脈拍、体温、</w:t>
      </w:r>
      <w:r w:rsidR="004B2B1E" w:rsidRPr="003F237D">
        <w:rPr>
          <w:rFonts w:asciiTheme="minorEastAsia" w:hAnsiTheme="minorEastAsia" w:hint="eastAsia"/>
          <w:color w:val="0000FF"/>
        </w:rPr>
        <w:t xml:space="preserve">ECOG </w:t>
      </w:r>
      <w:r w:rsidR="00E458AB" w:rsidRPr="003F237D">
        <w:rPr>
          <w:rFonts w:asciiTheme="minorEastAsia" w:hAnsiTheme="minorEastAsia" w:hint="eastAsia"/>
          <w:color w:val="0000FF"/>
        </w:rPr>
        <w:t>PS</w:t>
      </w:r>
      <w:r w:rsidR="004F67B3" w:rsidRPr="003F237D">
        <w:rPr>
          <w:rFonts w:asciiTheme="minorEastAsia" w:hAnsiTheme="minorEastAsia" w:hint="eastAsia"/>
          <w:color w:val="0000FF"/>
        </w:rPr>
        <w:t>（</w:t>
      </w:r>
      <w:r w:rsidR="004F67B3" w:rsidRPr="003F237D">
        <w:rPr>
          <w:rFonts w:asciiTheme="minorEastAsia" w:hAnsiTheme="minorEastAsia"/>
          <w:color w:val="0000FF"/>
        </w:rPr>
        <w:t>ECOG（米国の腫瘍学の団体）が</w:t>
      </w:r>
      <w:r w:rsidR="004F67B3" w:rsidRPr="003F237D">
        <w:rPr>
          <w:rFonts w:asciiTheme="minorEastAsia" w:hAnsiTheme="minorEastAsia" w:hint="eastAsia"/>
          <w:color w:val="0000FF"/>
        </w:rPr>
        <w:t>定</w:t>
      </w:r>
      <w:r w:rsidR="004F67B3" w:rsidRPr="003F237D">
        <w:rPr>
          <w:rFonts w:asciiTheme="minorEastAsia" w:hAnsiTheme="minorEastAsia"/>
          <w:color w:val="0000FF"/>
        </w:rPr>
        <w:t>めたPerformance</w:t>
      </w:r>
      <w:r w:rsidR="00F53655">
        <w:rPr>
          <w:rFonts w:hAnsiTheme="minorEastAsia" w:hint="eastAsia"/>
          <w:color w:val="0000FF"/>
        </w:rPr>
        <w:t xml:space="preserve"> </w:t>
      </w:r>
      <w:r w:rsidR="004F67B3" w:rsidRPr="003F237D">
        <w:rPr>
          <w:rFonts w:asciiTheme="minorEastAsia" w:hAnsiTheme="minorEastAsia"/>
          <w:color w:val="0000FF"/>
        </w:rPr>
        <w:t>Status</w:t>
      </w:r>
      <w:r w:rsidR="004F67B3" w:rsidRPr="003F237D">
        <w:rPr>
          <w:rFonts w:asciiTheme="minorEastAsia" w:hAnsiTheme="minorEastAsia" w:hint="eastAsia"/>
          <w:color w:val="0000FF"/>
        </w:rPr>
        <w:t>）</w:t>
      </w:r>
      <w:r w:rsidR="00050385">
        <w:rPr>
          <w:rFonts w:asciiTheme="minorEastAsia" w:hAnsiTheme="minorEastAsia" w:hint="eastAsia"/>
          <w:color w:val="0000FF"/>
        </w:rPr>
        <w:t>個人識</w:t>
      </w:r>
      <w:r w:rsidR="000E0604">
        <w:rPr>
          <w:rFonts w:asciiTheme="minorEastAsia" w:hAnsiTheme="minorEastAsia" w:hint="eastAsia"/>
          <w:color w:val="0000FF"/>
        </w:rPr>
        <w:t>別符号</w:t>
      </w:r>
    </w:p>
    <w:p w:rsidR="00E458AB" w:rsidRPr="00A00D05" w:rsidRDefault="00E458AB" w:rsidP="00EB2D4B">
      <w:pPr>
        <w:ind w:firstLineChars="300" w:firstLine="630"/>
        <w:rPr>
          <w:rFonts w:asciiTheme="minorEastAsia" w:hAnsiTheme="minorEastAsia"/>
          <w:color w:val="0000FF"/>
        </w:rPr>
      </w:pPr>
      <w:r w:rsidRPr="007C6200">
        <w:rPr>
          <w:rFonts w:hint="eastAsia"/>
          <w:color w:val="0000FF"/>
        </w:rPr>
        <w:t>画像</w:t>
      </w:r>
      <w:r w:rsidRPr="007C6200">
        <w:rPr>
          <w:rFonts w:hAnsiTheme="minorEastAsia" w:hint="eastAsia"/>
          <w:color w:val="0000FF"/>
        </w:rPr>
        <w:t>診断</w:t>
      </w:r>
      <w:r w:rsidR="00A00D05">
        <w:rPr>
          <w:rFonts w:asciiTheme="minorEastAsia" w:hAnsiTheme="minorEastAsia" w:hint="eastAsia"/>
          <w:color w:val="0000FF"/>
        </w:rPr>
        <w:t>：</w:t>
      </w:r>
      <w:r w:rsidRPr="007C6200">
        <w:rPr>
          <w:rFonts w:hAnsiTheme="minorEastAsia" w:hint="eastAsia"/>
          <w:color w:val="0000FF"/>
        </w:rPr>
        <w:t>胸部造影</w:t>
      </w:r>
      <w:r w:rsidRPr="007C6200">
        <w:rPr>
          <w:rFonts w:hAnsiTheme="minorEastAsia" w:hint="eastAsia"/>
          <w:color w:val="0000FF"/>
        </w:rPr>
        <w:t>CT</w:t>
      </w:r>
      <w:r w:rsidRPr="007C6200">
        <w:rPr>
          <w:rFonts w:hAnsiTheme="minorEastAsia" w:hint="eastAsia"/>
          <w:color w:val="0000FF"/>
        </w:rPr>
        <w:t>、腹部造影</w:t>
      </w:r>
      <w:r w:rsidRPr="007C6200">
        <w:rPr>
          <w:rFonts w:hAnsiTheme="minorEastAsia" w:hint="eastAsia"/>
          <w:color w:val="0000FF"/>
        </w:rPr>
        <w:t>CT</w:t>
      </w:r>
      <w:r w:rsidRPr="007C6200">
        <w:rPr>
          <w:rFonts w:hAnsiTheme="minorEastAsia" w:hint="eastAsia"/>
          <w:color w:val="0000FF"/>
        </w:rPr>
        <w:t>、脳造影</w:t>
      </w:r>
      <w:r w:rsidRPr="007C6200">
        <w:rPr>
          <w:rFonts w:hAnsiTheme="minorEastAsia" w:hint="eastAsia"/>
          <w:color w:val="0000FF"/>
        </w:rPr>
        <w:t>CT</w:t>
      </w:r>
      <w:r w:rsidRPr="007C6200">
        <w:rPr>
          <w:rFonts w:hAnsiTheme="minorEastAsia" w:hint="eastAsia"/>
          <w:color w:val="0000FF"/>
        </w:rPr>
        <w:t>、胸部単純</w:t>
      </w:r>
      <w:r w:rsidRPr="007C6200">
        <w:rPr>
          <w:rFonts w:hAnsiTheme="minorEastAsia" w:hint="eastAsia"/>
          <w:color w:val="0000FF"/>
        </w:rPr>
        <w:t>X</w:t>
      </w:r>
      <w:r w:rsidRPr="007C6200">
        <w:rPr>
          <w:rFonts w:hAnsiTheme="minorEastAsia" w:hint="eastAsia"/>
          <w:color w:val="0000FF"/>
        </w:rPr>
        <w:t>線、心エコー</w:t>
      </w:r>
    </w:p>
    <w:p w:rsidR="007253A9" w:rsidRDefault="00E458AB" w:rsidP="009B5FA0">
      <w:pPr>
        <w:ind w:leftChars="300" w:left="1701" w:hangingChars="510" w:hanging="1071"/>
        <w:rPr>
          <w:rFonts w:hAnsiTheme="minorEastAsia"/>
          <w:color w:val="0000FF"/>
        </w:rPr>
      </w:pPr>
      <w:r w:rsidRPr="007C6200">
        <w:rPr>
          <w:rFonts w:hAnsiTheme="minorEastAsia" w:hint="eastAsia"/>
          <w:color w:val="0000FF"/>
        </w:rPr>
        <w:t>臨床検査</w:t>
      </w:r>
      <w:r w:rsidR="00A00D05">
        <w:rPr>
          <w:rFonts w:hAnsiTheme="minorEastAsia" w:hint="eastAsia"/>
          <w:color w:val="0000FF"/>
        </w:rPr>
        <w:t>：</w:t>
      </w:r>
      <w:r w:rsidRPr="007C6200">
        <w:rPr>
          <w:rFonts w:hAnsiTheme="minorEastAsia" w:hint="eastAsia"/>
          <w:color w:val="0000FF"/>
        </w:rPr>
        <w:t>血液学的検査（具体的な項目記載）、血液生化学検査（具体的な項目記載）、腫</w:t>
      </w:r>
      <w:r w:rsidR="00FA7B20" w:rsidRPr="007C6200">
        <w:rPr>
          <w:rFonts w:hAnsiTheme="minorEastAsia" w:hint="eastAsia"/>
          <w:color w:val="0000FF"/>
        </w:rPr>
        <w:t>瘍マーカー（具体的な項目記載）、病理学的検査（組織診・細胞診）</w:t>
      </w:r>
    </w:p>
    <w:p w:rsidR="00050385" w:rsidRPr="007C6200" w:rsidRDefault="00050385" w:rsidP="00F53655">
      <w:pPr>
        <w:ind w:firstLineChars="750" w:firstLine="1575"/>
        <w:rPr>
          <w:rFonts w:hAnsiTheme="minorEastAsia"/>
          <w:color w:val="0000FF"/>
        </w:rPr>
      </w:pPr>
    </w:p>
    <w:p w:rsidR="00C763E5" w:rsidRPr="00C763E5" w:rsidRDefault="00C763E5" w:rsidP="00C763E5"/>
    <w:p w:rsidR="00F9482D" w:rsidRPr="00C763E5" w:rsidRDefault="00590E70" w:rsidP="00C763E5">
      <w:pPr>
        <w:pStyle w:val="1"/>
        <w:numPr>
          <w:ilvl w:val="1"/>
          <w:numId w:val="5"/>
        </w:numPr>
      </w:pPr>
      <w:r w:rsidRPr="00C763E5">
        <w:rPr>
          <w:rFonts w:asciiTheme="majorEastAsia" w:hAnsiTheme="majorEastAsia" w:hint="eastAsia"/>
        </w:rPr>
        <w:t>研究</w:t>
      </w:r>
      <w:r w:rsidR="005A7DB1" w:rsidRPr="00C763E5">
        <w:rPr>
          <w:rFonts w:asciiTheme="majorEastAsia" w:hAnsiTheme="majorEastAsia" w:hint="eastAsia"/>
        </w:rPr>
        <w:t>期間</w:t>
      </w:r>
    </w:p>
    <w:p w:rsidR="00590E70" w:rsidRPr="00A00D05" w:rsidRDefault="00590E70" w:rsidP="003F237D">
      <w:pPr>
        <w:ind w:firstLineChars="300" w:firstLine="630"/>
        <w:rPr>
          <w:rFonts w:ascii="MS UI Gothic" w:eastAsia="ＭＳ Ｐゴシック" w:hAnsi="ＭＳ Ｐゴシック" w:cs="ＭＳg..."/>
          <w:color w:val="FF0000"/>
          <w:kern w:val="0"/>
          <w:szCs w:val="21"/>
        </w:rPr>
      </w:pPr>
      <w:r>
        <w:rPr>
          <w:rFonts w:ascii="Times New Roman" w:hAnsi="Times New Roman" w:cs="Times New Roman" w:hint="eastAsia"/>
        </w:rPr>
        <w:t>研究実施期間</w:t>
      </w:r>
      <w:r w:rsidR="00A00D05" w:rsidRPr="00C55610">
        <w:rPr>
          <w:rFonts w:asciiTheme="majorEastAsia" w:eastAsiaTheme="majorEastAsia" w:hAnsiTheme="majorEastAsia" w:cs="ＭＳg..." w:hint="eastAsia"/>
          <w:color w:val="FF0000"/>
          <w:kern w:val="0"/>
          <w:sz w:val="18"/>
          <w:szCs w:val="18"/>
        </w:rPr>
        <w:t>（実際にデータを用いて研究・解析する期間）</w:t>
      </w:r>
      <w:r>
        <w:rPr>
          <w:rFonts w:ascii="Times New Roman" w:hAnsi="Times New Roman" w:cs="Times New Roman" w:hint="eastAsia"/>
        </w:rPr>
        <w:t>：倫理委員会承認後</w:t>
      </w:r>
      <w:r w:rsidR="00EE3BFB">
        <w:rPr>
          <w:rFonts w:ascii="Times New Roman" w:hAnsi="Times New Roman" w:cs="Times New Roman" w:hint="eastAsia"/>
        </w:rPr>
        <w:t>～</w:t>
      </w:r>
      <w:r w:rsidRPr="00A00D05">
        <w:rPr>
          <w:rFonts w:ascii="Times New Roman" w:hAnsi="Times New Roman" w:cs="Times New Roman" w:hint="eastAsia"/>
          <w:color w:val="0000FF"/>
        </w:rPr>
        <w:t>yyyy</w:t>
      </w:r>
      <w:r w:rsidR="005A7DB1" w:rsidRPr="00A00D05">
        <w:rPr>
          <w:rFonts w:ascii="Times New Roman" w:hAnsi="Times New Roman" w:cs="Times New Roman"/>
          <w:color w:val="0000FF"/>
        </w:rPr>
        <w:t>年</w:t>
      </w:r>
      <w:r w:rsidRPr="00A00D05">
        <w:rPr>
          <w:rFonts w:ascii="Times New Roman" w:hAnsi="Times New Roman" w:cs="Times New Roman" w:hint="eastAsia"/>
          <w:color w:val="0000FF"/>
        </w:rPr>
        <w:t>mm</w:t>
      </w:r>
      <w:r w:rsidR="005A7DB1" w:rsidRPr="00A00D05">
        <w:rPr>
          <w:rFonts w:ascii="Times New Roman" w:hAnsi="Times New Roman" w:cs="Times New Roman"/>
          <w:color w:val="0000FF"/>
        </w:rPr>
        <w:t>月</w:t>
      </w:r>
      <w:r w:rsidRPr="00A00D05">
        <w:rPr>
          <w:rFonts w:ascii="Times New Roman" w:hAnsi="Times New Roman" w:cs="Times New Roman" w:hint="eastAsia"/>
          <w:color w:val="0000FF"/>
        </w:rPr>
        <w:t>dd</w:t>
      </w:r>
      <w:r w:rsidR="00EE3BFB" w:rsidRPr="00A00D05">
        <w:rPr>
          <w:rFonts w:ascii="Times New Roman" w:hAnsi="Times New Roman" w:cs="Times New Roman" w:hint="eastAsia"/>
          <w:color w:val="0000FF"/>
        </w:rPr>
        <w:t>日</w:t>
      </w:r>
    </w:p>
    <w:p w:rsidR="00F9482D" w:rsidRPr="00A00D05" w:rsidRDefault="009C2143" w:rsidP="003F237D">
      <w:pPr>
        <w:ind w:firstLineChars="300" w:firstLine="630"/>
        <w:rPr>
          <w:rFonts w:ascii="MS UI Gothic" w:eastAsia="ＭＳ Ｐゴシック" w:hAnsi="ＭＳ Ｐゴシック" w:cs="ＭＳg..."/>
          <w:color w:val="FF0000"/>
          <w:kern w:val="0"/>
          <w:szCs w:val="21"/>
        </w:rPr>
      </w:pPr>
      <w:r>
        <w:rPr>
          <w:rFonts w:ascii="Times New Roman" w:hAnsi="Times New Roman" w:cs="Times New Roman" w:hint="eastAsia"/>
          <w:color w:val="0000FF"/>
        </w:rPr>
        <w:t>調査</w:t>
      </w:r>
      <w:r w:rsidR="005A7DB1" w:rsidRPr="00A00D05">
        <w:rPr>
          <w:rFonts w:ascii="Times New Roman" w:hAnsi="Times New Roman" w:cs="Times New Roman" w:hint="eastAsia"/>
          <w:color w:val="0000FF"/>
        </w:rPr>
        <w:t>期間</w:t>
      </w:r>
      <w:r w:rsidRPr="00C55610">
        <w:rPr>
          <w:rFonts w:asciiTheme="majorEastAsia" w:eastAsiaTheme="majorEastAsia" w:hAnsiTheme="majorEastAsia" w:cs="ＭＳg..." w:hint="eastAsia"/>
          <w:color w:val="FF0000"/>
          <w:kern w:val="0"/>
          <w:sz w:val="18"/>
          <w:szCs w:val="18"/>
        </w:rPr>
        <w:t>（アンケート、データ</w:t>
      </w:r>
      <w:r w:rsidR="00A00D05" w:rsidRPr="00C55610">
        <w:rPr>
          <w:rFonts w:asciiTheme="majorEastAsia" w:eastAsiaTheme="majorEastAsia" w:hAnsiTheme="majorEastAsia" w:cs="ＭＳg..." w:hint="eastAsia"/>
          <w:color w:val="FF0000"/>
          <w:kern w:val="0"/>
          <w:sz w:val="18"/>
          <w:szCs w:val="18"/>
        </w:rPr>
        <w:t>収集の対象となる期間）</w:t>
      </w:r>
      <w:r w:rsidR="00590E70" w:rsidRPr="00A00D05">
        <w:rPr>
          <w:rFonts w:ascii="Times New Roman" w:hAnsi="Times New Roman" w:cs="Times New Roman" w:hint="eastAsia"/>
          <w:color w:val="0000FF"/>
        </w:rPr>
        <w:t>：</w:t>
      </w:r>
      <w:r w:rsidR="00590E70" w:rsidRPr="00A00D05">
        <w:rPr>
          <w:rFonts w:ascii="Times New Roman" w:hAnsi="Times New Roman" w:cs="Times New Roman" w:hint="eastAsia"/>
          <w:color w:val="0000FF"/>
        </w:rPr>
        <w:t>yyyy</w:t>
      </w:r>
      <w:r w:rsidR="00EE3BFB" w:rsidRPr="00A00D05">
        <w:rPr>
          <w:rFonts w:ascii="Times New Roman" w:hAnsi="Times New Roman" w:cs="Times New Roman"/>
          <w:color w:val="0000FF"/>
        </w:rPr>
        <w:t>年</w:t>
      </w:r>
      <w:r w:rsidR="00590E70" w:rsidRPr="00A00D05">
        <w:rPr>
          <w:rFonts w:ascii="Times New Roman" w:hAnsi="Times New Roman" w:cs="Times New Roman" w:hint="eastAsia"/>
          <w:color w:val="0000FF"/>
        </w:rPr>
        <w:t>mm</w:t>
      </w:r>
      <w:r w:rsidR="00EE3BFB" w:rsidRPr="00A00D05">
        <w:rPr>
          <w:rFonts w:ascii="Times New Roman" w:hAnsi="Times New Roman" w:cs="Times New Roman"/>
          <w:color w:val="0000FF"/>
        </w:rPr>
        <w:t>月</w:t>
      </w:r>
      <w:r w:rsidR="00590E70" w:rsidRPr="00A00D05">
        <w:rPr>
          <w:rFonts w:ascii="Times New Roman" w:hAnsi="Times New Roman" w:cs="Times New Roman" w:hint="eastAsia"/>
          <w:color w:val="0000FF"/>
        </w:rPr>
        <w:t>dd</w:t>
      </w:r>
      <w:r w:rsidR="00EE3BFB" w:rsidRPr="00A00D05">
        <w:rPr>
          <w:rFonts w:ascii="Times New Roman" w:hAnsi="Times New Roman" w:cs="Times New Roman" w:hint="eastAsia"/>
          <w:color w:val="0000FF"/>
        </w:rPr>
        <w:t>日</w:t>
      </w:r>
      <w:r w:rsidR="005A7DB1" w:rsidRPr="00A00D05">
        <w:rPr>
          <w:rFonts w:ascii="Times New Roman" w:hAnsi="Times New Roman" w:cs="Times New Roman" w:hint="eastAsia"/>
          <w:color w:val="0000FF"/>
        </w:rPr>
        <w:t>～</w:t>
      </w:r>
      <w:r w:rsidR="00590E70" w:rsidRPr="00A00D05">
        <w:rPr>
          <w:rFonts w:ascii="Times New Roman" w:hAnsi="Times New Roman" w:cs="Times New Roman" w:hint="eastAsia"/>
          <w:color w:val="0000FF"/>
        </w:rPr>
        <w:t>yyyy</w:t>
      </w:r>
      <w:r w:rsidR="00EE3BFB" w:rsidRPr="00A00D05">
        <w:rPr>
          <w:rFonts w:ascii="Times New Roman" w:hAnsi="Times New Roman" w:cs="Times New Roman"/>
          <w:color w:val="0000FF"/>
        </w:rPr>
        <w:t>年</w:t>
      </w:r>
      <w:r w:rsidR="00590E70" w:rsidRPr="00A00D05">
        <w:rPr>
          <w:rFonts w:ascii="Times New Roman" w:hAnsi="Times New Roman" w:cs="Times New Roman" w:hint="eastAsia"/>
          <w:color w:val="0000FF"/>
        </w:rPr>
        <w:t>mm</w:t>
      </w:r>
      <w:r w:rsidR="00EE3BFB" w:rsidRPr="00A00D05">
        <w:rPr>
          <w:rFonts w:ascii="Times New Roman" w:hAnsi="Times New Roman" w:cs="Times New Roman"/>
          <w:color w:val="0000FF"/>
        </w:rPr>
        <w:t>月</w:t>
      </w:r>
      <w:r w:rsidR="00590E70" w:rsidRPr="00A00D05">
        <w:rPr>
          <w:rFonts w:ascii="Times New Roman" w:hAnsi="Times New Roman" w:cs="Times New Roman" w:hint="eastAsia"/>
          <w:color w:val="0000FF"/>
        </w:rPr>
        <w:t>dd</w:t>
      </w:r>
      <w:r w:rsidR="00EE3BFB" w:rsidRPr="00A00D05">
        <w:rPr>
          <w:rFonts w:ascii="Times New Roman" w:hAnsi="Times New Roman" w:cs="Times New Roman" w:hint="eastAsia"/>
          <w:color w:val="0000FF"/>
        </w:rPr>
        <w:t>日</w:t>
      </w:r>
    </w:p>
    <w:p w:rsidR="00590E70" w:rsidRPr="00590E70" w:rsidRDefault="00590E70" w:rsidP="003D3951">
      <w:pPr>
        <w:pStyle w:val="Default"/>
        <w:ind w:firstLineChars="200" w:firstLine="420"/>
        <w:rPr>
          <w:rFonts w:hAnsi="MS UI Gothic" w:cs="ＭＳg..."/>
          <w:color w:val="FF0000"/>
          <w:sz w:val="21"/>
          <w:szCs w:val="21"/>
        </w:rPr>
      </w:pPr>
      <w:r w:rsidRPr="00A56BF2">
        <w:rPr>
          <w:rFonts w:hAnsi="MS UI Gothic" w:cs="ＭＳg..." w:hint="eastAsia"/>
          <w:color w:val="FF0000"/>
          <w:sz w:val="21"/>
          <w:szCs w:val="21"/>
        </w:rPr>
        <w:t>原則として研究</w:t>
      </w:r>
      <w:r w:rsidR="00F87D1B">
        <w:rPr>
          <w:rFonts w:hAnsi="MS UI Gothic" w:cs="ＭＳg..." w:hint="eastAsia"/>
          <w:color w:val="FF0000"/>
          <w:sz w:val="21"/>
          <w:szCs w:val="21"/>
        </w:rPr>
        <w:t>実施</w:t>
      </w:r>
      <w:r w:rsidRPr="00A56BF2">
        <w:rPr>
          <w:rFonts w:hAnsi="MS UI Gothic" w:cs="ＭＳg..." w:hint="eastAsia"/>
          <w:color w:val="FF0000"/>
          <w:sz w:val="21"/>
          <w:szCs w:val="21"/>
        </w:rPr>
        <w:t>期間の最長は</w:t>
      </w:r>
      <w:r w:rsidRPr="00A56BF2">
        <w:rPr>
          <w:rFonts w:hAnsi="MS UI Gothic" w:cs="ＭＳg..." w:hint="eastAsia"/>
          <w:color w:val="FF0000"/>
          <w:sz w:val="21"/>
          <w:szCs w:val="21"/>
          <w:highlight w:val="yellow"/>
        </w:rPr>
        <w:t>5年間</w:t>
      </w:r>
      <w:r w:rsidRPr="00A56BF2">
        <w:rPr>
          <w:rFonts w:hAnsi="MS UI Gothic" w:cs="ＭＳg..." w:hint="eastAsia"/>
          <w:color w:val="FF0000"/>
          <w:sz w:val="21"/>
          <w:szCs w:val="21"/>
        </w:rPr>
        <w:t>です。</w:t>
      </w:r>
    </w:p>
    <w:p w:rsidR="00590E70" w:rsidRPr="00590E70" w:rsidRDefault="00590E70" w:rsidP="00590E70">
      <w:pPr>
        <w:pStyle w:val="Default"/>
        <w:ind w:leftChars="150" w:left="315" w:firstLineChars="50" w:firstLine="105"/>
        <w:rPr>
          <w:rFonts w:ascii="Times New Roman" w:hAnsi="Times New Roman" w:cs="Times New Roman"/>
          <w:color w:val="3333FF"/>
          <w:sz w:val="21"/>
        </w:rPr>
      </w:pPr>
    </w:p>
    <w:p w:rsidR="00C763E5" w:rsidRDefault="00B629AC" w:rsidP="00C763E5">
      <w:pPr>
        <w:pStyle w:val="1"/>
        <w:numPr>
          <w:ilvl w:val="0"/>
          <w:numId w:val="5"/>
        </w:numPr>
      </w:pPr>
      <w:bookmarkStart w:id="5" w:name="_Toc441830999"/>
      <w:r w:rsidRPr="003E4877">
        <w:rPr>
          <w:rFonts w:hint="eastAsia"/>
        </w:rPr>
        <w:t>研究対象者の選定方針</w:t>
      </w:r>
      <w:bookmarkEnd w:id="5"/>
    </w:p>
    <w:p w:rsidR="00C412EB" w:rsidRPr="00C763E5" w:rsidRDefault="00C412EB" w:rsidP="00C763E5">
      <w:pPr>
        <w:pStyle w:val="1"/>
        <w:numPr>
          <w:ilvl w:val="1"/>
          <w:numId w:val="5"/>
        </w:numPr>
        <w:rPr>
          <w:rFonts w:asciiTheme="majorEastAsia" w:hAnsiTheme="majorEastAsia"/>
        </w:rPr>
      </w:pPr>
      <w:r w:rsidRPr="00C763E5">
        <w:rPr>
          <w:rFonts w:asciiTheme="majorEastAsia" w:hAnsiTheme="majorEastAsia" w:hint="eastAsia"/>
          <w:color w:val="0000FF"/>
        </w:rPr>
        <w:t>対象症例</w:t>
      </w:r>
      <w:r w:rsidR="00150386" w:rsidRPr="00C763E5">
        <w:rPr>
          <w:rFonts w:asciiTheme="majorEastAsia" w:hAnsiTheme="majorEastAsia" w:hint="eastAsia"/>
          <w:color w:val="0000FF"/>
        </w:rPr>
        <w:t>or対象者</w:t>
      </w:r>
    </w:p>
    <w:p w:rsidR="003D3951" w:rsidRPr="002A05A9" w:rsidRDefault="00327E30" w:rsidP="00C412EB">
      <w:pPr>
        <w:ind w:firstLineChars="200" w:firstLine="420"/>
        <w:rPr>
          <w:rFonts w:asciiTheme="majorEastAsia" w:eastAsiaTheme="majorEastAsia" w:hAnsiTheme="majorEastAsia" w:cstheme="majorBidi"/>
        </w:rPr>
      </w:pPr>
      <w:r w:rsidRPr="002A05A9">
        <w:rPr>
          <w:rFonts w:asciiTheme="majorEastAsia" w:eastAsiaTheme="majorEastAsia" w:hAnsiTheme="majorEastAsia" w:hint="eastAsia"/>
          <w:color w:val="FF0000"/>
          <w:szCs w:val="21"/>
        </w:rPr>
        <w:t>対象となる方</w:t>
      </w:r>
      <w:r w:rsidR="003D3951" w:rsidRPr="002A05A9">
        <w:rPr>
          <w:rFonts w:asciiTheme="majorEastAsia" w:eastAsiaTheme="majorEastAsia" w:hAnsiTheme="majorEastAsia" w:hint="eastAsia"/>
          <w:color w:val="FF0000"/>
          <w:szCs w:val="21"/>
        </w:rPr>
        <w:t>を</w:t>
      </w:r>
      <w:r w:rsidR="009C2143" w:rsidRPr="002A05A9">
        <w:rPr>
          <w:rFonts w:asciiTheme="majorEastAsia" w:eastAsiaTheme="majorEastAsia" w:hAnsiTheme="majorEastAsia" w:hint="eastAsia"/>
          <w:color w:val="FF0000"/>
          <w:szCs w:val="21"/>
        </w:rPr>
        <w:t>簡潔に</w:t>
      </w:r>
      <w:r w:rsidR="003D3951" w:rsidRPr="002A05A9">
        <w:rPr>
          <w:rFonts w:asciiTheme="majorEastAsia" w:eastAsiaTheme="majorEastAsia" w:hAnsiTheme="majorEastAsia" w:hint="eastAsia"/>
          <w:color w:val="FF0000"/>
          <w:szCs w:val="21"/>
        </w:rPr>
        <w:t>記載してください。</w:t>
      </w:r>
    </w:p>
    <w:p w:rsidR="00C763E5" w:rsidRDefault="004A3B64" w:rsidP="00C763E5">
      <w:pPr>
        <w:pStyle w:val="Default"/>
        <w:ind w:leftChars="-300" w:left="-630" w:firstLineChars="500" w:firstLine="1050"/>
        <w:rPr>
          <w:rFonts w:asciiTheme="minorEastAsia" w:eastAsiaTheme="minorEastAsia" w:hAnsiTheme="minorEastAsia" w:cs="Times New Roman"/>
          <w:color w:val="0000FF"/>
          <w:kern w:val="2"/>
          <w:sz w:val="21"/>
          <w:szCs w:val="22"/>
        </w:rPr>
      </w:pPr>
      <w:r>
        <w:rPr>
          <w:rFonts w:asciiTheme="minorEastAsia" w:eastAsiaTheme="minorEastAsia" w:hAnsiTheme="minorEastAsia" w:cs="Times New Roman" w:hint="eastAsia"/>
          <w:color w:val="0000FF"/>
          <w:kern w:val="2"/>
          <w:sz w:val="21"/>
          <w:szCs w:val="22"/>
        </w:rPr>
        <w:t>当院の○○</w:t>
      </w:r>
      <w:r w:rsidR="00CA3F66" w:rsidRPr="00DF5056">
        <w:rPr>
          <w:rFonts w:asciiTheme="minorEastAsia" w:eastAsiaTheme="minorEastAsia" w:hAnsiTheme="minorEastAsia" w:cs="Times New Roman" w:hint="eastAsia"/>
          <w:color w:val="0000FF"/>
          <w:kern w:val="2"/>
          <w:sz w:val="21"/>
          <w:szCs w:val="22"/>
        </w:rPr>
        <w:t>に</w:t>
      </w:r>
      <w:r>
        <w:rPr>
          <w:rFonts w:asciiTheme="minorEastAsia" w:eastAsiaTheme="minorEastAsia" w:hAnsiTheme="minorEastAsia" w:cs="Times New Roman" w:hint="eastAsia"/>
          <w:color w:val="0000FF"/>
          <w:kern w:val="2"/>
          <w:sz w:val="21"/>
          <w:szCs w:val="22"/>
        </w:rPr>
        <w:t>所属する職員</w:t>
      </w:r>
      <w:r w:rsidR="00FE7C72">
        <w:rPr>
          <w:rFonts w:asciiTheme="minorEastAsia" w:eastAsiaTheme="minorEastAsia" w:hAnsiTheme="minorEastAsia" w:cs="Times New Roman" w:hint="eastAsia"/>
          <w:color w:val="0000FF"/>
          <w:kern w:val="2"/>
          <w:sz w:val="21"/>
          <w:szCs w:val="22"/>
        </w:rPr>
        <w:t>のうち勤続3年以上の職員を対象とし、○○の方は対象から外す。</w:t>
      </w:r>
    </w:p>
    <w:p w:rsidR="00F87D1B" w:rsidRDefault="00F87D1B" w:rsidP="00C763E5">
      <w:pPr>
        <w:pStyle w:val="Default"/>
        <w:ind w:leftChars="-300" w:left="-630" w:firstLineChars="500" w:firstLine="1050"/>
        <w:rPr>
          <w:rFonts w:asciiTheme="minorEastAsia" w:eastAsiaTheme="minorEastAsia" w:hAnsiTheme="minorEastAsia" w:cs="Times New Roman"/>
          <w:color w:val="0000FF"/>
          <w:kern w:val="2"/>
          <w:sz w:val="21"/>
          <w:szCs w:val="22"/>
        </w:rPr>
      </w:pPr>
      <w:r>
        <w:rPr>
          <w:rFonts w:asciiTheme="minorEastAsia" w:eastAsiaTheme="minorEastAsia" w:hAnsiTheme="minorEastAsia" w:cs="Times New Roman" w:hint="eastAsia"/>
          <w:color w:val="0000FF"/>
          <w:kern w:val="2"/>
          <w:sz w:val="21"/>
          <w:szCs w:val="22"/>
        </w:rPr>
        <w:t>○○で入院中の患者について対象とする。</w:t>
      </w:r>
    </w:p>
    <w:p w:rsidR="00C763E5" w:rsidRPr="00C763E5" w:rsidRDefault="00C763E5" w:rsidP="00C763E5">
      <w:pPr>
        <w:pStyle w:val="Default"/>
        <w:ind w:leftChars="-300" w:left="-630" w:firstLineChars="500" w:firstLine="1050"/>
        <w:rPr>
          <w:rFonts w:asciiTheme="minorEastAsia" w:eastAsiaTheme="minorEastAsia" w:hAnsiTheme="minorEastAsia" w:cs="Times New Roman"/>
          <w:color w:val="0000FF"/>
          <w:kern w:val="2"/>
          <w:sz w:val="21"/>
          <w:szCs w:val="22"/>
        </w:rPr>
      </w:pPr>
    </w:p>
    <w:p w:rsidR="001D1B48" w:rsidRPr="00C763E5" w:rsidRDefault="00B96A73" w:rsidP="00C763E5">
      <w:pPr>
        <w:pStyle w:val="1"/>
        <w:numPr>
          <w:ilvl w:val="1"/>
          <w:numId w:val="5"/>
        </w:numPr>
        <w:rPr>
          <w:rFonts w:asciiTheme="majorEastAsia" w:hAnsiTheme="majorEastAsia"/>
        </w:rPr>
      </w:pPr>
      <w:r w:rsidRPr="00C763E5">
        <w:rPr>
          <w:rFonts w:asciiTheme="majorEastAsia" w:hAnsiTheme="majorEastAsia" w:hint="eastAsia"/>
          <w:color w:val="0000FF"/>
        </w:rPr>
        <w:lastRenderedPageBreak/>
        <w:t>対象症例or対象者</w:t>
      </w:r>
      <w:r w:rsidR="0079380B" w:rsidRPr="00C763E5">
        <w:rPr>
          <w:rFonts w:asciiTheme="majorEastAsia" w:hAnsiTheme="majorEastAsia" w:hint="eastAsia"/>
        </w:rPr>
        <w:t>数</w:t>
      </w:r>
    </w:p>
    <w:p w:rsidR="0079380B" w:rsidRDefault="00DF5056" w:rsidP="001D1B48">
      <w:pPr>
        <w:ind w:firstLineChars="400" w:firstLine="840"/>
      </w:pPr>
      <w:r>
        <w:rPr>
          <w:rFonts w:hint="eastAsia"/>
        </w:rPr>
        <w:t>約</w:t>
      </w:r>
      <w:r w:rsidRPr="00DF5056">
        <w:rPr>
          <w:rFonts w:hint="eastAsia"/>
          <w:color w:val="0000FF"/>
        </w:rPr>
        <w:t>○○</w:t>
      </w:r>
      <w:r w:rsidR="001D1B48" w:rsidRPr="00B96A73">
        <w:rPr>
          <w:rFonts w:hint="eastAsia"/>
          <w:color w:val="0000CC"/>
        </w:rPr>
        <w:t>例</w:t>
      </w:r>
      <w:r w:rsidR="00B96A73" w:rsidRPr="00B96A73">
        <w:rPr>
          <w:rFonts w:hint="eastAsia"/>
          <w:color w:val="0000CC"/>
        </w:rPr>
        <w:t>・名</w:t>
      </w:r>
      <w:r w:rsidR="001D1B48">
        <w:rPr>
          <w:rFonts w:hint="eastAsia"/>
        </w:rPr>
        <w:t>（当院での症例</w:t>
      </w:r>
      <w:r w:rsidR="0079380B" w:rsidRPr="00F262CF">
        <w:rPr>
          <w:rFonts w:hint="eastAsia"/>
        </w:rPr>
        <w:t>数　　例）</w:t>
      </w:r>
    </w:p>
    <w:p w:rsidR="001D1B48" w:rsidRPr="001D1B48" w:rsidRDefault="001D1B48" w:rsidP="001D1B48">
      <w:pPr>
        <w:ind w:firstLineChars="200" w:firstLine="420"/>
      </w:pPr>
    </w:p>
    <w:p w:rsidR="00B629AC" w:rsidRPr="003E4877" w:rsidRDefault="00B629AC" w:rsidP="00082BA8">
      <w:pPr>
        <w:pStyle w:val="1"/>
        <w:numPr>
          <w:ilvl w:val="0"/>
          <w:numId w:val="5"/>
        </w:numPr>
      </w:pPr>
      <w:bookmarkStart w:id="6" w:name="_Toc441831000"/>
      <w:r w:rsidRPr="003E4877">
        <w:rPr>
          <w:rFonts w:hint="eastAsia"/>
        </w:rPr>
        <w:t>研究の科学的合理性の根拠</w:t>
      </w:r>
      <w:bookmarkEnd w:id="6"/>
    </w:p>
    <w:p w:rsidR="00D8616C" w:rsidRPr="005A5770" w:rsidRDefault="005A5770" w:rsidP="004062A2">
      <w:pPr>
        <w:pStyle w:val="af8"/>
        <w:wordWrap/>
        <w:spacing w:line="240" w:lineRule="auto"/>
        <w:ind w:leftChars="202" w:left="424" w:firstLineChars="100" w:firstLine="208"/>
        <w:jc w:val="left"/>
        <w:rPr>
          <w:rFonts w:ascii="MS UI Gothic" w:eastAsia="MS UI Gothic" w:hAnsi="MS UI Gothic"/>
          <w:bCs/>
          <w:color w:val="FF0000"/>
          <w:sz w:val="21"/>
          <w:szCs w:val="21"/>
        </w:rPr>
      </w:pPr>
      <w:r w:rsidRPr="002A05A9">
        <w:rPr>
          <w:rFonts w:asciiTheme="majorEastAsia" w:eastAsiaTheme="majorEastAsia" w:hAnsiTheme="majorEastAsia" w:hint="eastAsia"/>
          <w:bCs/>
          <w:color w:val="FF0000"/>
          <w:sz w:val="21"/>
          <w:szCs w:val="21"/>
        </w:rPr>
        <w:t>本研究を計画するに至った背景・科学</w:t>
      </w:r>
      <w:r w:rsidR="00D8616C" w:rsidRPr="002A05A9">
        <w:rPr>
          <w:rFonts w:asciiTheme="majorEastAsia" w:eastAsiaTheme="majorEastAsia" w:hAnsiTheme="majorEastAsia" w:hint="eastAsia"/>
          <w:bCs/>
          <w:color w:val="FF0000"/>
          <w:sz w:val="21"/>
          <w:szCs w:val="21"/>
        </w:rPr>
        <w:t>な経緯と、対象疾患（被験者）、試験薬、評価項目とその設定根拠、試験デザイン等の研究計画内容とその合理性について記載する</w:t>
      </w:r>
      <w:r w:rsidR="00D00994">
        <w:rPr>
          <w:rFonts w:asciiTheme="majorEastAsia" w:eastAsiaTheme="majorEastAsia" w:hAnsiTheme="majorEastAsia" w:hint="eastAsia"/>
          <w:bCs/>
          <w:color w:val="FF0000"/>
          <w:sz w:val="21"/>
          <w:szCs w:val="21"/>
        </w:rPr>
        <w:t>。</w:t>
      </w:r>
    </w:p>
    <w:p w:rsidR="005A5770" w:rsidRPr="00E621F9" w:rsidRDefault="005A5770" w:rsidP="005A5770">
      <w:pPr>
        <w:pStyle w:val="af8"/>
        <w:wordWrap/>
        <w:spacing w:line="240" w:lineRule="auto"/>
        <w:ind w:firstLineChars="100" w:firstLine="208"/>
        <w:jc w:val="left"/>
        <w:rPr>
          <w:rFonts w:ascii="MS UI Gothic" w:eastAsia="MS UI Gothic" w:hAnsi="MS UI Gothic"/>
          <w:bCs/>
          <w:color w:val="FF0000"/>
          <w:sz w:val="21"/>
          <w:szCs w:val="21"/>
        </w:rPr>
      </w:pPr>
    </w:p>
    <w:p w:rsidR="004C090D" w:rsidRPr="003E4877" w:rsidRDefault="00286548" w:rsidP="00B629AC">
      <w:pPr>
        <w:pStyle w:val="1"/>
        <w:numPr>
          <w:ilvl w:val="0"/>
          <w:numId w:val="5"/>
        </w:numPr>
      </w:pPr>
      <w:bookmarkStart w:id="7" w:name="_Toc441831001"/>
      <w:r>
        <w:rPr>
          <w:rFonts w:hint="eastAsia"/>
        </w:rPr>
        <w:t>インフォームド・コンセントを受ける</w:t>
      </w:r>
      <w:bookmarkEnd w:id="7"/>
      <w:r>
        <w:rPr>
          <w:rFonts w:hint="eastAsia"/>
        </w:rPr>
        <w:t>手続き等</w:t>
      </w:r>
    </w:p>
    <w:p w:rsidR="00D371E0" w:rsidRPr="002A05A9" w:rsidRDefault="00327E30" w:rsidP="000E0604">
      <w:pPr>
        <w:pStyle w:val="af8"/>
        <w:wordWrap/>
        <w:spacing w:line="240" w:lineRule="auto"/>
        <w:ind w:leftChars="67" w:left="141" w:firstLineChars="200" w:firstLine="416"/>
        <w:jc w:val="left"/>
        <w:rPr>
          <w:rFonts w:asciiTheme="majorEastAsia" w:eastAsiaTheme="majorEastAsia" w:hAnsiTheme="majorEastAsia"/>
          <w:bCs/>
          <w:color w:val="FF0000"/>
          <w:sz w:val="21"/>
          <w:szCs w:val="21"/>
        </w:rPr>
      </w:pPr>
      <w:r w:rsidRPr="002A05A9">
        <w:rPr>
          <w:rFonts w:asciiTheme="majorEastAsia" w:eastAsiaTheme="majorEastAsia" w:hAnsiTheme="majorEastAsia" w:hint="eastAsia"/>
          <w:bCs/>
          <w:color w:val="FF0000"/>
          <w:sz w:val="21"/>
          <w:szCs w:val="21"/>
        </w:rPr>
        <w:t>（</w:t>
      </w:r>
      <w:r w:rsidR="004F7CCC" w:rsidRPr="002A05A9">
        <w:rPr>
          <w:rFonts w:asciiTheme="majorEastAsia" w:eastAsiaTheme="majorEastAsia" w:hAnsiTheme="majorEastAsia" w:hint="eastAsia"/>
          <w:bCs/>
          <w:color w:val="FF0000"/>
          <w:sz w:val="21"/>
          <w:szCs w:val="21"/>
        </w:rPr>
        <w:t>新たに試</w:t>
      </w:r>
      <w:r w:rsidR="00B515C2" w:rsidRPr="002A05A9">
        <w:rPr>
          <w:rFonts w:asciiTheme="majorEastAsia" w:eastAsiaTheme="majorEastAsia" w:hAnsiTheme="majorEastAsia" w:hint="eastAsia"/>
          <w:bCs/>
          <w:color w:val="FF0000"/>
          <w:sz w:val="21"/>
          <w:szCs w:val="21"/>
        </w:rPr>
        <w:t>料情報を取得して研究を実施する場合</w:t>
      </w:r>
      <w:r w:rsidR="0000529B">
        <w:rPr>
          <w:rFonts w:asciiTheme="majorEastAsia" w:eastAsiaTheme="majorEastAsia" w:hAnsiTheme="majorEastAsia" w:hint="eastAsia"/>
          <w:bCs/>
          <w:color w:val="FF0000"/>
          <w:sz w:val="21"/>
          <w:szCs w:val="21"/>
        </w:rPr>
        <w:t>、下の表を参考に本研究について必要な手続きについて説明してください。</w:t>
      </w:r>
      <w:r w:rsidR="007253A9" w:rsidRPr="002A05A9">
        <w:rPr>
          <w:rFonts w:asciiTheme="majorEastAsia" w:eastAsiaTheme="majorEastAsia" w:hAnsiTheme="majorEastAsia" w:hint="eastAsia"/>
          <w:bCs/>
          <w:color w:val="FF0000"/>
          <w:sz w:val="21"/>
          <w:szCs w:val="21"/>
        </w:rPr>
        <w:t>）</w:t>
      </w:r>
    </w:p>
    <w:p w:rsidR="00B515C2" w:rsidRDefault="00B515C2" w:rsidP="00B515C2">
      <w:pPr>
        <w:ind w:leftChars="202" w:left="424"/>
        <w:jc w:val="center"/>
        <w:rPr>
          <w:color w:val="0000FF"/>
        </w:rPr>
      </w:pPr>
      <w:r>
        <w:rPr>
          <w:rFonts w:hint="eastAsia"/>
          <w:noProof/>
          <w:color w:val="0000FF"/>
        </w:rPr>
        <w:drawing>
          <wp:inline distT="0" distB="0" distL="0" distR="0">
            <wp:extent cx="3267075" cy="3381375"/>
            <wp:effectExtent l="19050" t="1905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3381375"/>
                    </a:xfrm>
                    <a:prstGeom prst="rect">
                      <a:avLst/>
                    </a:prstGeom>
                    <a:noFill/>
                    <a:ln w="12700">
                      <a:solidFill>
                        <a:srgbClr val="FF0000"/>
                      </a:solidFill>
                    </a:ln>
                  </pic:spPr>
                </pic:pic>
              </a:graphicData>
            </a:graphic>
          </wp:inline>
        </w:drawing>
      </w:r>
    </w:p>
    <w:p w:rsidR="00327E30" w:rsidRDefault="00327E30" w:rsidP="00455514">
      <w:pPr>
        <w:ind w:leftChars="202" w:left="424"/>
        <w:rPr>
          <w:color w:val="0000FF"/>
        </w:rPr>
      </w:pPr>
    </w:p>
    <w:p w:rsidR="00455514" w:rsidRPr="002D328C" w:rsidRDefault="009C350F" w:rsidP="00455514">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研究対象者への通知内容</w:t>
      </w:r>
    </w:p>
    <w:p w:rsidR="001E5D0C" w:rsidRDefault="00455514" w:rsidP="00455514">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【参考】</w:t>
      </w:r>
      <w:r w:rsidR="001E5D0C">
        <w:rPr>
          <w:rFonts w:asciiTheme="majorEastAsia" w:eastAsiaTheme="majorEastAsia" w:hAnsiTheme="majorEastAsia" w:hint="eastAsia"/>
          <w:color w:val="FF0000"/>
        </w:rPr>
        <w:t>人を対象とする生命科学・医学系研究に関する倫理指針</w:t>
      </w:r>
    </w:p>
    <w:p w:rsidR="00455514" w:rsidRPr="002D328C" w:rsidRDefault="001E5D0C" w:rsidP="00455514">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P25</w:t>
      </w:r>
      <w:r>
        <w:rPr>
          <w:rFonts w:asciiTheme="majorEastAsia" w:eastAsiaTheme="majorEastAsia" w:hAnsiTheme="majorEastAsia" w:hint="eastAsia"/>
          <w:color w:val="FF0000"/>
        </w:rPr>
        <w:t xml:space="preserve">　</w:t>
      </w:r>
      <w:r w:rsidR="00455514" w:rsidRPr="002D328C">
        <w:rPr>
          <w:rFonts w:asciiTheme="majorEastAsia" w:eastAsiaTheme="majorEastAsia" w:hAnsiTheme="majorEastAsia" w:hint="eastAsia"/>
          <w:color w:val="FF0000"/>
        </w:rPr>
        <w:t>第4章 第8　６①から⑪</w:t>
      </w:r>
      <w:r w:rsidR="009C350F" w:rsidRPr="002D328C">
        <w:rPr>
          <w:rFonts w:asciiTheme="majorEastAsia" w:eastAsiaTheme="majorEastAsia" w:hAnsiTheme="majorEastAsia" w:hint="eastAsia"/>
          <w:color w:val="FF0000"/>
        </w:rPr>
        <w:t xml:space="preserve">　　ガイダンスP116</w:t>
      </w:r>
    </w:p>
    <w:p w:rsidR="00455514" w:rsidRPr="002D328C" w:rsidRDefault="00455514" w:rsidP="00455514">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６ 研究対象者等に通知し、又は研究対象者等が容易に知り得る状態に置くべき事項 </w:t>
      </w:r>
    </w:p>
    <w:p w:rsidR="00455514" w:rsidRPr="002D328C" w:rsidRDefault="00455514" w:rsidP="00455514">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１の規定において、研究対象者等に通知し、又は研究対象者等が容易に知り得る状</w:t>
      </w:r>
    </w:p>
    <w:p w:rsidR="00455514" w:rsidRPr="002D328C" w:rsidRDefault="00455514" w:rsidP="00455514">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態に置くべき事項は以下のとおりとする。 </w:t>
      </w:r>
    </w:p>
    <w:p w:rsidR="00455514" w:rsidRPr="002D328C" w:rsidRDefault="00455514" w:rsidP="00455514">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① 試料・情報の利用目的及び利用方法（他の機関へ提供される場合はその方法を含</w:t>
      </w:r>
    </w:p>
    <w:p w:rsidR="00455514" w:rsidRPr="002D328C" w:rsidRDefault="00455514" w:rsidP="00B26C58">
      <w:pPr>
        <w:ind w:leftChars="202" w:left="424" w:firstLineChars="135" w:firstLine="283"/>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む。） </w:t>
      </w:r>
    </w:p>
    <w:p w:rsidR="00455514" w:rsidRPr="002D328C" w:rsidRDefault="00455514" w:rsidP="00455514">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② 利用し、又は提供する試料・情報の項目 </w:t>
      </w:r>
    </w:p>
    <w:p w:rsidR="00455514" w:rsidRPr="002D328C" w:rsidRDefault="00455514" w:rsidP="00455514">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③ 利用又は提供を開始する予定日 </w:t>
      </w:r>
    </w:p>
    <w:p w:rsidR="00455514" w:rsidRPr="002D328C" w:rsidRDefault="00455514" w:rsidP="00455514">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④ 試料・情報の提供を行う機関の名称及びその長の氏名 </w:t>
      </w:r>
    </w:p>
    <w:p w:rsidR="00455514" w:rsidRPr="002D328C" w:rsidRDefault="00455514" w:rsidP="00455514">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⑤ 提供する試料・情報の取得の方法 </w:t>
      </w:r>
    </w:p>
    <w:p w:rsidR="00455514" w:rsidRPr="002D328C" w:rsidRDefault="00455514" w:rsidP="00455514">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⑥ 提供する試料・情報を用いる研究に係る研究責任者（多機関共同研究にあっては、</w:t>
      </w:r>
    </w:p>
    <w:p w:rsidR="00455514" w:rsidRPr="002D328C" w:rsidRDefault="00455514" w:rsidP="00B26C58">
      <w:pPr>
        <w:ind w:leftChars="202" w:left="424" w:firstLineChars="135" w:firstLine="283"/>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研究代表者）の氏名及び当該者が所属する研究機関の名称 </w:t>
      </w:r>
    </w:p>
    <w:p w:rsidR="00455514" w:rsidRPr="002D328C" w:rsidRDefault="00455514" w:rsidP="00455514">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⑦ 利用する者の範囲 </w:t>
      </w:r>
    </w:p>
    <w:p w:rsidR="00455514" w:rsidRPr="002D328C" w:rsidRDefault="00455514" w:rsidP="00455514">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⑧ 試料・情報の管理について責任を有する者の氏名又は名称 </w:t>
      </w:r>
    </w:p>
    <w:p w:rsidR="00455514" w:rsidRPr="002D328C" w:rsidRDefault="00455514" w:rsidP="00455514">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lastRenderedPageBreak/>
        <w:t>⑨ 研究対象者等の求めに応じて、研究対象者が識別される試料・情報の利用又は他</w:t>
      </w:r>
    </w:p>
    <w:p w:rsidR="00455514" w:rsidRPr="002D328C" w:rsidRDefault="00455514" w:rsidP="00B26C58">
      <w:pPr>
        <w:ind w:leftChars="202" w:left="424" w:firstLineChars="135" w:firstLine="283"/>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の研究機関への提供を停止する旨 </w:t>
      </w:r>
    </w:p>
    <w:p w:rsidR="00455514" w:rsidRPr="002D328C" w:rsidRDefault="00455514" w:rsidP="00455514">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⑩ ⑨の研究対象者等の求めを受け付ける方法 </w:t>
      </w:r>
    </w:p>
    <w:p w:rsidR="00455514" w:rsidRPr="002D328C" w:rsidRDefault="00455514" w:rsidP="00455514">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⑪</w:t>
      </w:r>
      <w:r w:rsidRPr="002D328C">
        <w:rPr>
          <w:rFonts w:asciiTheme="majorEastAsia" w:eastAsiaTheme="majorEastAsia" w:hAnsiTheme="majorEastAsia"/>
          <w:color w:val="FF0000"/>
        </w:rPr>
        <w:t xml:space="preserve"> </w:t>
      </w:r>
      <w:r w:rsidRPr="002D328C">
        <w:rPr>
          <w:rFonts w:asciiTheme="majorEastAsia" w:eastAsiaTheme="majorEastAsia" w:hAnsiTheme="majorEastAsia" w:hint="eastAsia"/>
          <w:color w:val="FF0000"/>
        </w:rPr>
        <w:t>外国にある者に対して試料・情報を提供する場合には、１⑹イに規定する情報</w:t>
      </w:r>
    </w:p>
    <w:p w:rsidR="00954EE5" w:rsidRDefault="00954EE5" w:rsidP="00954EE5">
      <w:pPr>
        <w:ind w:leftChars="202" w:left="424" w:firstLine="416"/>
        <w:rPr>
          <w:rFonts w:asciiTheme="majorEastAsia" w:eastAsiaTheme="majorEastAsia" w:hAnsiTheme="majorEastAsia"/>
          <w:color w:val="FF0000"/>
        </w:rPr>
      </w:pPr>
      <w:r>
        <w:rPr>
          <w:rFonts w:asciiTheme="majorEastAsia" w:eastAsiaTheme="majorEastAsia" w:hAnsiTheme="majorEastAsia" w:hint="eastAsia"/>
          <w:color w:val="FF0000"/>
        </w:rPr>
        <w:t>参考　⑪にある</w:t>
      </w:r>
      <w:r w:rsidRPr="002D328C">
        <w:rPr>
          <w:rFonts w:asciiTheme="majorEastAsia" w:eastAsiaTheme="majorEastAsia" w:hAnsiTheme="majorEastAsia" w:hint="eastAsia"/>
          <w:color w:val="FF0000"/>
        </w:rPr>
        <w:t>１⑹イに規定する情報</w:t>
      </w:r>
    </w:p>
    <w:p w:rsidR="00954EE5" w:rsidRPr="00954EE5" w:rsidRDefault="00954EE5" w:rsidP="00954EE5">
      <w:pPr>
        <w:ind w:leftChars="202" w:left="424" w:firstLine="416"/>
        <w:rPr>
          <w:rFonts w:asciiTheme="majorEastAsia" w:eastAsiaTheme="majorEastAsia" w:hAnsiTheme="majorEastAsia"/>
          <w:color w:val="FF0000"/>
        </w:rPr>
      </w:pPr>
      <w:r w:rsidRPr="00954EE5">
        <w:rPr>
          <w:rFonts w:asciiTheme="majorEastAsia" w:eastAsiaTheme="majorEastAsia" w:hAnsiTheme="majorEastAsia" w:hint="eastAsia"/>
          <w:color w:val="FF0000"/>
        </w:rPr>
        <w:t>① 当該外国の名称</w:t>
      </w:r>
    </w:p>
    <w:p w:rsidR="00954EE5" w:rsidRPr="00954EE5" w:rsidRDefault="00954EE5" w:rsidP="00954EE5">
      <w:pPr>
        <w:ind w:leftChars="202" w:left="424" w:firstLine="416"/>
        <w:rPr>
          <w:rFonts w:asciiTheme="majorEastAsia" w:eastAsiaTheme="majorEastAsia" w:hAnsiTheme="majorEastAsia"/>
          <w:color w:val="FF0000"/>
        </w:rPr>
      </w:pPr>
      <w:r w:rsidRPr="00954EE5">
        <w:rPr>
          <w:rFonts w:asciiTheme="majorEastAsia" w:eastAsiaTheme="majorEastAsia" w:hAnsiTheme="majorEastAsia" w:hint="eastAsia"/>
          <w:color w:val="FF0000"/>
        </w:rPr>
        <w:t>② 適切かつ合理的な方法により得られた当該外国における個人情報の保護に関</w:t>
      </w:r>
    </w:p>
    <w:p w:rsidR="00954EE5" w:rsidRPr="00954EE5" w:rsidRDefault="00954EE5" w:rsidP="00954EE5">
      <w:pPr>
        <w:ind w:leftChars="202" w:left="424" w:firstLine="416"/>
        <w:rPr>
          <w:rFonts w:asciiTheme="majorEastAsia" w:eastAsiaTheme="majorEastAsia" w:hAnsiTheme="majorEastAsia"/>
          <w:color w:val="FF0000"/>
        </w:rPr>
      </w:pPr>
      <w:r w:rsidRPr="00954EE5">
        <w:rPr>
          <w:rFonts w:asciiTheme="majorEastAsia" w:eastAsiaTheme="majorEastAsia" w:hAnsiTheme="majorEastAsia" w:hint="eastAsia"/>
          <w:color w:val="FF0000"/>
        </w:rPr>
        <w:t>する制度に関する情報</w:t>
      </w:r>
    </w:p>
    <w:p w:rsidR="00455514" w:rsidRPr="002D328C" w:rsidRDefault="00954EE5" w:rsidP="00954EE5">
      <w:pPr>
        <w:ind w:leftChars="202" w:left="424" w:firstLine="416"/>
        <w:rPr>
          <w:rFonts w:asciiTheme="majorEastAsia" w:eastAsiaTheme="majorEastAsia" w:hAnsiTheme="majorEastAsia"/>
          <w:color w:val="FF0000"/>
        </w:rPr>
      </w:pPr>
      <w:r w:rsidRPr="00954EE5">
        <w:rPr>
          <w:rFonts w:asciiTheme="majorEastAsia" w:eastAsiaTheme="majorEastAsia" w:hAnsiTheme="majorEastAsia" w:hint="eastAsia"/>
          <w:color w:val="FF0000"/>
        </w:rPr>
        <w:t>③ 当該者が講ずる個人情報の保護のための措置に関する情報</w:t>
      </w:r>
      <w:r w:rsidRPr="00954EE5">
        <w:rPr>
          <w:rFonts w:asciiTheme="majorEastAsia" w:eastAsiaTheme="majorEastAsia" w:hAnsiTheme="majorEastAsia"/>
          <w:color w:val="FF0000"/>
        </w:rPr>
        <w:cr/>
      </w:r>
    </w:p>
    <w:p w:rsidR="00455514" w:rsidRPr="002D328C" w:rsidRDefault="00455514" w:rsidP="00455514">
      <w:pPr>
        <w:ind w:leftChars="202" w:left="424"/>
        <w:rPr>
          <w:rFonts w:asciiTheme="majorEastAsia" w:eastAsiaTheme="majorEastAsia" w:hAnsiTheme="majorEastAsia"/>
          <w:color w:val="FF0000"/>
        </w:rPr>
      </w:pPr>
    </w:p>
    <w:p w:rsidR="003D35EC" w:rsidRPr="003D35EC" w:rsidRDefault="00E556FA" w:rsidP="000E0604">
      <w:pPr>
        <w:ind w:leftChars="203" w:left="567" w:hangingChars="67" w:hanging="141"/>
        <w:rPr>
          <w:color w:val="FF0000"/>
        </w:rPr>
      </w:pPr>
      <w:r w:rsidRPr="002D328C">
        <w:rPr>
          <w:rFonts w:asciiTheme="majorEastAsia" w:eastAsiaTheme="majorEastAsia" w:hAnsiTheme="majorEastAsia" w:hint="eastAsia"/>
          <w:color w:val="FF0000"/>
        </w:rPr>
        <w:t>※</w:t>
      </w:r>
      <w:r w:rsidR="00B515C2" w:rsidRPr="002D328C">
        <w:rPr>
          <w:rFonts w:asciiTheme="majorEastAsia" w:eastAsiaTheme="majorEastAsia" w:hAnsiTheme="majorEastAsia" w:hint="eastAsia"/>
          <w:color w:val="FF0000"/>
        </w:rPr>
        <w:t>フローチャートは、指針に規定される内容をわかりやすく示したものであり、指針の規定が網羅的に反映されているものではないため、研究を実施する際には指針本文及びガイダンスを参照</w:t>
      </w:r>
      <w:r w:rsidR="00492D13">
        <w:rPr>
          <w:rFonts w:asciiTheme="majorEastAsia" w:eastAsiaTheme="majorEastAsia" w:hAnsiTheme="majorEastAsia" w:hint="eastAsia"/>
          <w:color w:val="FF0000"/>
        </w:rPr>
        <w:t>して</w:t>
      </w:r>
      <w:r w:rsidR="00B515C2" w:rsidRPr="002D328C">
        <w:rPr>
          <w:rFonts w:asciiTheme="majorEastAsia" w:eastAsiaTheme="majorEastAsia" w:hAnsiTheme="majorEastAsia" w:hint="eastAsia"/>
          <w:color w:val="FF0000"/>
        </w:rPr>
        <w:t>ください。</w:t>
      </w:r>
    </w:p>
    <w:p w:rsidR="00E56BF9" w:rsidRPr="00E56BF9" w:rsidRDefault="00E56BF9" w:rsidP="00E56BF9">
      <w:pPr>
        <w:ind w:firstLineChars="250" w:firstLine="525"/>
        <w:rPr>
          <w:color w:val="FF0000"/>
          <w:u w:val="single"/>
        </w:rPr>
      </w:pPr>
    </w:p>
    <w:p w:rsidR="005E4310" w:rsidRPr="003E4877" w:rsidRDefault="003B21E5" w:rsidP="00F17A59">
      <w:pPr>
        <w:pStyle w:val="1"/>
        <w:numPr>
          <w:ilvl w:val="0"/>
          <w:numId w:val="5"/>
        </w:numPr>
      </w:pPr>
      <w:bookmarkStart w:id="8" w:name="_Toc441831002"/>
      <w:r w:rsidRPr="003E4877">
        <w:rPr>
          <w:rFonts w:hint="eastAsia"/>
        </w:rPr>
        <w:t>個人情報</w:t>
      </w:r>
      <w:r w:rsidR="00286548">
        <w:rPr>
          <w:rFonts w:hint="eastAsia"/>
        </w:rPr>
        <w:t>等</w:t>
      </w:r>
      <w:r w:rsidRPr="003E4877">
        <w:rPr>
          <w:rFonts w:hint="eastAsia"/>
        </w:rPr>
        <w:t>の取り扱い</w:t>
      </w:r>
      <w:bookmarkEnd w:id="8"/>
      <w:r w:rsidR="00331277">
        <w:rPr>
          <w:rFonts w:hint="eastAsia"/>
        </w:rPr>
        <w:t>（匿名化する場合にはその方法、匿名加工情報又は非識別加工情報を作成する場合にはその旨を含む）</w:t>
      </w:r>
    </w:p>
    <w:p w:rsidR="009546AB" w:rsidRDefault="00C627A2" w:rsidP="00C627A2">
      <w:pPr>
        <w:ind w:leftChars="100" w:left="210" w:firstLineChars="200" w:firstLine="420"/>
      </w:pPr>
      <w:r>
        <w:rPr>
          <w:rFonts w:hAnsiTheme="minorEastAsia" w:hint="eastAsia"/>
        </w:rPr>
        <w:t>研究</w:t>
      </w:r>
      <w:r w:rsidR="0061179B" w:rsidRPr="00076FD4">
        <w:rPr>
          <w:rFonts w:hAnsiTheme="minorEastAsia" w:hint="eastAsia"/>
        </w:rPr>
        <w:t>者</w:t>
      </w:r>
      <w:r>
        <w:rPr>
          <w:rFonts w:hAnsiTheme="minorEastAsia" w:hint="eastAsia"/>
        </w:rPr>
        <w:t>及び研究に関わる者は、研究対象者の個人情報保護について</w:t>
      </w:r>
      <w:r w:rsidR="0061179B" w:rsidRPr="00076FD4">
        <w:rPr>
          <w:rFonts w:hAnsiTheme="minorEastAsia" w:hint="eastAsia"/>
        </w:rPr>
        <w:t>適用され</w:t>
      </w:r>
      <w:r>
        <w:rPr>
          <w:rFonts w:hint="eastAsia"/>
        </w:rPr>
        <w:t>る法令、条例を遵守</w:t>
      </w:r>
    </w:p>
    <w:p w:rsidR="009546AB" w:rsidRDefault="00C627A2" w:rsidP="009546AB">
      <w:pPr>
        <w:ind w:leftChars="100" w:left="210" w:firstLineChars="100" w:firstLine="210"/>
      </w:pPr>
      <w:r>
        <w:rPr>
          <w:rFonts w:hint="eastAsia"/>
        </w:rPr>
        <w:t>する。また、</w:t>
      </w:r>
      <w:r w:rsidR="0061179B" w:rsidRPr="003E4877">
        <w:rPr>
          <w:rFonts w:hint="eastAsia"/>
        </w:rPr>
        <w:t>研究対象者の個人情報及びプライバシー保護に最大限の努力を払い、本研</w:t>
      </w:r>
      <w:r w:rsidR="00672A5F">
        <w:rPr>
          <w:rFonts w:hint="eastAsia"/>
        </w:rPr>
        <w:t>究を行う上</w:t>
      </w:r>
    </w:p>
    <w:p w:rsidR="009546AB" w:rsidRDefault="00672A5F" w:rsidP="009546AB">
      <w:pPr>
        <w:ind w:leftChars="100" w:left="210" w:firstLineChars="100" w:firstLine="210"/>
      </w:pPr>
      <w:r>
        <w:rPr>
          <w:rFonts w:hint="eastAsia"/>
        </w:rPr>
        <w:t>で知り得た個人情報を正当な理由なく漏らしてはならない</w:t>
      </w:r>
      <w:r w:rsidR="00C627A2">
        <w:rPr>
          <w:rFonts w:hint="eastAsia"/>
        </w:rPr>
        <w:t>。研究者</w:t>
      </w:r>
      <w:r w:rsidR="0061179B" w:rsidRPr="003E4877">
        <w:rPr>
          <w:rFonts w:hint="eastAsia"/>
        </w:rPr>
        <w:t>がその職を退いた後も同様とす</w:t>
      </w:r>
    </w:p>
    <w:p w:rsidR="00C72BB2" w:rsidRPr="009C2143" w:rsidRDefault="0061179B" w:rsidP="00C72BB2">
      <w:pPr>
        <w:ind w:leftChars="200" w:left="420"/>
        <w:rPr>
          <w:rFonts w:hAnsiTheme="minorEastAsia"/>
          <w:color w:val="0000FF"/>
        </w:rPr>
      </w:pPr>
      <w:r w:rsidRPr="003E4877">
        <w:rPr>
          <w:rFonts w:hint="eastAsia"/>
        </w:rPr>
        <w:t>る。</w:t>
      </w:r>
      <w:r w:rsidR="00C72BB2">
        <w:rPr>
          <w:rFonts w:hAnsiTheme="minorEastAsia" w:hint="eastAsia"/>
          <w:color w:val="0000FF"/>
        </w:rPr>
        <w:t>回収した</w:t>
      </w:r>
      <w:r w:rsidR="00E163D8">
        <w:rPr>
          <w:rFonts w:hAnsiTheme="minorEastAsia" w:hint="eastAsia"/>
          <w:color w:val="0000FF"/>
        </w:rPr>
        <w:t>アンケート用紙</w:t>
      </w:r>
      <w:r w:rsidR="00C72BB2">
        <w:rPr>
          <w:rFonts w:hAnsiTheme="minorEastAsia" w:hint="eastAsia"/>
          <w:color w:val="0000FF"/>
        </w:rPr>
        <w:t>、研究に係る資料</w:t>
      </w:r>
      <w:r w:rsidR="00E163D8">
        <w:rPr>
          <w:rFonts w:hAnsiTheme="minorEastAsia" w:hint="eastAsia"/>
          <w:color w:val="0000FF"/>
        </w:rPr>
        <w:t>は</w:t>
      </w:r>
      <w:r w:rsidR="00C72BB2">
        <w:rPr>
          <w:rFonts w:hAnsiTheme="minorEastAsia" w:hint="eastAsia"/>
          <w:color w:val="0000FF"/>
        </w:rPr>
        <w:t>研究計画書</w:t>
      </w:r>
      <w:r w:rsidR="00C72BB2">
        <w:rPr>
          <w:rFonts w:hAnsiTheme="minorEastAsia" w:hint="eastAsia"/>
          <w:color w:val="0000FF"/>
        </w:rPr>
        <w:t>10</w:t>
      </w:r>
      <w:r w:rsidR="00C72BB2">
        <w:rPr>
          <w:rFonts w:hAnsiTheme="minorEastAsia" w:hint="eastAsia"/>
          <w:color w:val="0000FF"/>
        </w:rPr>
        <w:t>に記載した保管・廃棄方法に従い管理する</w:t>
      </w:r>
      <w:r w:rsidR="00C72BB2" w:rsidRPr="003D35EC">
        <w:rPr>
          <w:rFonts w:hAnsiTheme="minorEastAsia" w:hint="eastAsia"/>
          <w:color w:val="0000FF"/>
        </w:rPr>
        <w:t>。研究の結果を公表する際にも</w:t>
      </w:r>
      <w:r w:rsidR="00C72BB2">
        <w:rPr>
          <w:rFonts w:hAnsiTheme="minorEastAsia" w:hint="eastAsia"/>
          <w:color w:val="0000FF"/>
        </w:rPr>
        <w:t>、個人を特定することのできる</w:t>
      </w:r>
      <w:r w:rsidR="00C72BB2" w:rsidRPr="003D35EC">
        <w:rPr>
          <w:rFonts w:hAnsiTheme="minorEastAsia" w:hint="eastAsia"/>
          <w:color w:val="0000FF"/>
        </w:rPr>
        <w:t>情報は含ま</w:t>
      </w:r>
      <w:r w:rsidR="00C72BB2">
        <w:rPr>
          <w:rFonts w:hAnsiTheme="minorEastAsia" w:hint="eastAsia"/>
          <w:color w:val="0000FF"/>
        </w:rPr>
        <w:t>れ</w:t>
      </w:r>
      <w:r w:rsidR="00C72BB2" w:rsidRPr="003D35EC">
        <w:rPr>
          <w:rFonts w:hAnsiTheme="minorEastAsia" w:hint="eastAsia"/>
          <w:color w:val="0000FF"/>
        </w:rPr>
        <w:t>ない。</w:t>
      </w:r>
    </w:p>
    <w:p w:rsidR="00C72BB2" w:rsidRPr="009A2924" w:rsidRDefault="00C72BB2" w:rsidP="00E163D8">
      <w:pPr>
        <w:rPr>
          <w:rFonts w:hAnsiTheme="minorEastAsia"/>
          <w:color w:val="0000FF"/>
        </w:rPr>
      </w:pPr>
    </w:p>
    <w:p w:rsidR="003B21E5" w:rsidRPr="003E4877" w:rsidRDefault="003B21E5" w:rsidP="00114118">
      <w:pPr>
        <w:pStyle w:val="1"/>
        <w:numPr>
          <w:ilvl w:val="0"/>
          <w:numId w:val="5"/>
        </w:numPr>
      </w:pPr>
      <w:bookmarkStart w:id="9" w:name="_Toc441831003"/>
      <w:r w:rsidRPr="003E4877">
        <w:rPr>
          <w:rFonts w:hint="eastAsia"/>
        </w:rPr>
        <w:t>研究対象者に生じる負担並びに予測されるリスク及び利益、これらの総合的評価並びに当該負担及びリスクを最小化する対策</w:t>
      </w:r>
      <w:bookmarkEnd w:id="9"/>
    </w:p>
    <w:p w:rsidR="002004C7" w:rsidRDefault="002004C7" w:rsidP="002004C7">
      <w:pPr>
        <w:ind w:firstLineChars="300" w:firstLine="630"/>
      </w:pPr>
    </w:p>
    <w:p w:rsidR="002004C7" w:rsidRPr="002D328C" w:rsidRDefault="002004C7" w:rsidP="004062A2">
      <w:pPr>
        <w:ind w:leftChars="202" w:left="424" w:firstLineChars="68" w:firstLine="143"/>
        <w:rPr>
          <w:rFonts w:asciiTheme="majorEastAsia" w:eastAsiaTheme="majorEastAsia" w:hAnsiTheme="majorEastAsia"/>
          <w:color w:val="FF0000"/>
        </w:rPr>
      </w:pPr>
      <w:r w:rsidRPr="002D328C">
        <w:rPr>
          <w:rFonts w:asciiTheme="majorEastAsia" w:eastAsiaTheme="majorEastAsia" w:hAnsiTheme="majorEastAsia" w:hint="eastAsia"/>
          <w:color w:val="FF0000"/>
        </w:rPr>
        <w:t>利益の定義：研究から得られる成果や期待される恩恵を指す。研究が実施されることによって研究対象者に健康上の利益が期待される場合には、当該研究対象者個人に生じる具体的な恩恵となります。また、研究の成果は、社会的及び学術的な価値という一般的かつ無形の利益となります。</w:t>
      </w:r>
    </w:p>
    <w:p w:rsidR="002004C7" w:rsidRPr="002D328C" w:rsidRDefault="002004C7" w:rsidP="002004C7">
      <w:pPr>
        <w:ind w:firstLineChars="300" w:firstLine="630"/>
        <w:rPr>
          <w:rFonts w:asciiTheme="majorEastAsia" w:eastAsiaTheme="majorEastAsia" w:hAnsiTheme="majorEastAsia"/>
          <w:color w:val="FF0000"/>
        </w:rPr>
      </w:pPr>
    </w:p>
    <w:p w:rsidR="002004C7" w:rsidRPr="002D328C" w:rsidRDefault="002004C7" w:rsidP="008B6EFB">
      <w:pPr>
        <w:ind w:firstLineChars="202" w:firstLine="424"/>
        <w:rPr>
          <w:rFonts w:asciiTheme="majorEastAsia" w:eastAsiaTheme="majorEastAsia" w:hAnsiTheme="majorEastAsia"/>
          <w:color w:val="FF0000"/>
        </w:rPr>
      </w:pPr>
      <w:r w:rsidRPr="002D328C">
        <w:rPr>
          <w:rFonts w:asciiTheme="majorEastAsia" w:eastAsiaTheme="majorEastAsia" w:hAnsiTheme="majorEastAsia" w:hint="eastAsia"/>
          <w:color w:val="FF0000"/>
        </w:rPr>
        <w:t>予測される利益</w:t>
      </w:r>
    </w:p>
    <w:p w:rsidR="002004C7" w:rsidRPr="002D328C" w:rsidRDefault="002004C7" w:rsidP="008B6EFB">
      <w:pPr>
        <w:ind w:firstLineChars="337" w:firstLine="708"/>
        <w:rPr>
          <w:rFonts w:asciiTheme="majorEastAsia" w:eastAsiaTheme="majorEastAsia" w:hAnsiTheme="majorEastAsia"/>
          <w:color w:val="FF0000"/>
        </w:rPr>
      </w:pPr>
      <w:r w:rsidRPr="002D328C">
        <w:rPr>
          <w:rFonts w:asciiTheme="majorEastAsia" w:eastAsiaTheme="majorEastAsia" w:hAnsiTheme="majorEastAsia" w:hint="eastAsia"/>
          <w:color w:val="FF0000"/>
        </w:rPr>
        <w:t>①研究に参加することで研究対象者が得られると予測される利益を記載ください。</w:t>
      </w:r>
    </w:p>
    <w:p w:rsidR="002004C7" w:rsidRPr="002D328C" w:rsidRDefault="002004C7" w:rsidP="008B6EFB">
      <w:pPr>
        <w:ind w:firstLineChars="337" w:firstLine="708"/>
        <w:rPr>
          <w:color w:val="FF0000"/>
        </w:rPr>
      </w:pPr>
      <w:r w:rsidRPr="002D328C">
        <w:rPr>
          <w:rFonts w:asciiTheme="majorEastAsia" w:eastAsiaTheme="majorEastAsia" w:hAnsiTheme="majorEastAsia" w:hint="eastAsia"/>
          <w:color w:val="FF0000"/>
        </w:rPr>
        <w:t>②参加することで特別な診療上の利益が生じない場合、</w:t>
      </w:r>
      <w:r w:rsidR="00C7629C">
        <w:rPr>
          <w:rFonts w:asciiTheme="majorEastAsia" w:eastAsiaTheme="majorEastAsia" w:hAnsiTheme="majorEastAsia" w:hint="eastAsia"/>
          <w:color w:val="FF0000"/>
        </w:rPr>
        <w:t>そ</w:t>
      </w:r>
      <w:r w:rsidRPr="002D328C">
        <w:rPr>
          <w:rFonts w:asciiTheme="majorEastAsia" w:eastAsiaTheme="majorEastAsia" w:hAnsiTheme="majorEastAsia" w:hint="eastAsia"/>
          <w:color w:val="FF0000"/>
        </w:rPr>
        <w:t>の旨を記載ください。</w:t>
      </w:r>
    </w:p>
    <w:p w:rsidR="002004C7" w:rsidRDefault="002004C7" w:rsidP="002004C7">
      <w:pPr>
        <w:ind w:firstLineChars="300" w:firstLine="630"/>
      </w:pPr>
    </w:p>
    <w:p w:rsidR="002004C7" w:rsidRDefault="002004C7" w:rsidP="000E0604">
      <w:pPr>
        <w:ind w:leftChars="135" w:left="283" w:firstLineChars="68" w:firstLine="143"/>
      </w:pPr>
      <w:r>
        <w:rPr>
          <w:rFonts w:hint="eastAsia"/>
        </w:rPr>
        <w:t>本研究で実施するアンケート調査</w:t>
      </w:r>
      <w:r w:rsidR="00F87D1B">
        <w:rPr>
          <w:rFonts w:hint="eastAsia"/>
        </w:rPr>
        <w:t>・インタビュー</w:t>
      </w:r>
      <w:r>
        <w:rPr>
          <w:rFonts w:hint="eastAsia"/>
        </w:rPr>
        <w:t>は、研究対象者に直接の利益は生じないが、研究成果により将来の医療の進歩に貢献できる可能性がある。</w:t>
      </w:r>
    </w:p>
    <w:p w:rsidR="002004C7" w:rsidRDefault="002004C7" w:rsidP="002004C7">
      <w:pPr>
        <w:ind w:firstLineChars="300" w:firstLine="630"/>
      </w:pPr>
    </w:p>
    <w:p w:rsidR="002004C7" w:rsidRDefault="002004C7" w:rsidP="002004C7">
      <w:pPr>
        <w:ind w:firstLineChars="300" w:firstLine="630"/>
      </w:pPr>
    </w:p>
    <w:p w:rsidR="002004C7" w:rsidRPr="002D328C" w:rsidRDefault="002004C7" w:rsidP="004062A2">
      <w:pPr>
        <w:ind w:leftChars="202" w:left="1699" w:hangingChars="607" w:hanging="1275"/>
        <w:rPr>
          <w:rFonts w:asciiTheme="majorEastAsia" w:eastAsiaTheme="majorEastAsia" w:hAnsiTheme="majorEastAsia"/>
          <w:color w:val="FF0000"/>
        </w:rPr>
      </w:pPr>
      <w:r w:rsidRPr="002D328C">
        <w:rPr>
          <w:rFonts w:asciiTheme="majorEastAsia" w:eastAsiaTheme="majorEastAsia" w:hAnsiTheme="majorEastAsia" w:hint="eastAsia"/>
          <w:color w:val="FF0000"/>
        </w:rPr>
        <w:t>負担の定義：研究の実施に伴って確定的に研究対象者に生じる好ましくない事象を指し、例えば、身体的又は精神的な苦痛、健康上の不利益（自覚されないものを含む。）、不快な状態等のように「侵襲」に関連するもののほか、研究が実施されるために研究対象者が費やす手間（労力及び時間）や経済的出費等も含まれます。</w:t>
      </w:r>
    </w:p>
    <w:p w:rsidR="002004C7" w:rsidRPr="002D328C" w:rsidRDefault="002004C7" w:rsidP="002004C7">
      <w:pPr>
        <w:ind w:firstLineChars="300" w:firstLine="630"/>
        <w:rPr>
          <w:rFonts w:asciiTheme="majorEastAsia" w:eastAsiaTheme="majorEastAsia" w:hAnsiTheme="majorEastAsia"/>
          <w:color w:val="FF0000"/>
        </w:rPr>
      </w:pPr>
    </w:p>
    <w:p w:rsidR="002004C7" w:rsidRPr="002D328C" w:rsidRDefault="002004C7" w:rsidP="004062A2">
      <w:pPr>
        <w:ind w:leftChars="202" w:left="1842" w:hangingChars="675" w:hanging="1418"/>
        <w:rPr>
          <w:rFonts w:asciiTheme="majorEastAsia" w:eastAsiaTheme="majorEastAsia" w:hAnsiTheme="majorEastAsia"/>
          <w:color w:val="FF0000"/>
        </w:rPr>
      </w:pPr>
      <w:r w:rsidRPr="002D328C">
        <w:rPr>
          <w:rFonts w:asciiTheme="majorEastAsia" w:eastAsiaTheme="majorEastAsia" w:hAnsiTheme="majorEastAsia" w:hint="eastAsia"/>
          <w:color w:val="FF0000"/>
        </w:rPr>
        <w:t>リスクの定義：研究の実施に伴って、実際に生じるか否かが不確定な危害の可能性を指します。その危害としては、身体的・精神的な危害のほか、研究が実施されたために被るおそれがある経済的・社会的な危害が考えられます。</w:t>
      </w:r>
    </w:p>
    <w:p w:rsidR="002004C7" w:rsidRPr="002D328C" w:rsidRDefault="002004C7" w:rsidP="002004C7">
      <w:pPr>
        <w:ind w:firstLineChars="300" w:firstLine="630"/>
        <w:rPr>
          <w:rFonts w:asciiTheme="majorEastAsia" w:eastAsiaTheme="majorEastAsia" w:hAnsiTheme="majorEastAsia"/>
          <w:color w:val="FF0000"/>
        </w:rPr>
      </w:pPr>
    </w:p>
    <w:p w:rsidR="002004C7" w:rsidRPr="002D328C" w:rsidRDefault="002004C7" w:rsidP="002004C7">
      <w:pPr>
        <w:ind w:firstLineChars="300" w:firstLine="630"/>
        <w:rPr>
          <w:rFonts w:asciiTheme="majorEastAsia" w:eastAsiaTheme="majorEastAsia" w:hAnsiTheme="majorEastAsia"/>
          <w:color w:val="FF0000"/>
        </w:rPr>
      </w:pPr>
    </w:p>
    <w:p w:rsidR="002004C7" w:rsidRPr="002D328C" w:rsidRDefault="002004C7" w:rsidP="004062A2">
      <w:pPr>
        <w:ind w:firstLineChars="202" w:firstLine="424"/>
        <w:rPr>
          <w:rFonts w:asciiTheme="majorEastAsia" w:eastAsiaTheme="majorEastAsia" w:hAnsiTheme="majorEastAsia"/>
          <w:color w:val="FF0000"/>
        </w:rPr>
      </w:pPr>
      <w:r w:rsidRPr="002D328C">
        <w:rPr>
          <w:rFonts w:asciiTheme="majorEastAsia" w:eastAsiaTheme="majorEastAsia" w:hAnsiTheme="majorEastAsia" w:hint="eastAsia"/>
          <w:color w:val="FF0000"/>
        </w:rPr>
        <w:t>予測される不利益（負担及びリスク）</w:t>
      </w:r>
    </w:p>
    <w:p w:rsidR="002004C7" w:rsidRPr="002D328C" w:rsidRDefault="002004C7" w:rsidP="002004C7">
      <w:pPr>
        <w:ind w:firstLineChars="300" w:firstLine="630"/>
        <w:rPr>
          <w:rFonts w:asciiTheme="majorEastAsia" w:eastAsiaTheme="majorEastAsia" w:hAnsiTheme="majorEastAsia"/>
          <w:color w:val="FF0000"/>
        </w:rPr>
      </w:pPr>
      <w:r w:rsidRPr="002D328C">
        <w:rPr>
          <w:rFonts w:asciiTheme="majorEastAsia" w:eastAsiaTheme="majorEastAsia" w:hAnsiTheme="majorEastAsia" w:hint="eastAsia"/>
          <w:color w:val="FF0000"/>
        </w:rPr>
        <w:t>①研究に参加することで研究対象者が得られると予測される不利益を記載ください。</w:t>
      </w:r>
    </w:p>
    <w:p w:rsidR="00D51653" w:rsidRDefault="002004C7" w:rsidP="00D51653">
      <w:pPr>
        <w:ind w:firstLineChars="300" w:firstLine="630"/>
        <w:rPr>
          <w:rFonts w:asciiTheme="majorEastAsia" w:eastAsiaTheme="majorEastAsia" w:hAnsiTheme="majorEastAsia"/>
          <w:color w:val="FF0000"/>
        </w:rPr>
      </w:pPr>
      <w:r w:rsidRPr="002D328C">
        <w:rPr>
          <w:rFonts w:asciiTheme="majorEastAsia" w:eastAsiaTheme="majorEastAsia" w:hAnsiTheme="majorEastAsia" w:hint="eastAsia"/>
          <w:color w:val="FF0000"/>
        </w:rPr>
        <w:t>②参加することで特別な診療上の利益が生じない場合、この旨を記載ください。</w:t>
      </w:r>
    </w:p>
    <w:p w:rsidR="002004C7" w:rsidRPr="002D328C" w:rsidRDefault="002004C7" w:rsidP="000E0604">
      <w:pPr>
        <w:ind w:leftChars="300" w:left="850" w:hangingChars="105" w:hanging="220"/>
        <w:rPr>
          <w:rFonts w:asciiTheme="majorEastAsia" w:eastAsiaTheme="majorEastAsia" w:hAnsiTheme="majorEastAsia"/>
          <w:color w:val="FF0000"/>
        </w:rPr>
      </w:pPr>
      <w:r w:rsidRPr="002D328C">
        <w:rPr>
          <w:rFonts w:asciiTheme="majorEastAsia" w:eastAsiaTheme="majorEastAsia" w:hAnsiTheme="majorEastAsia" w:hint="eastAsia"/>
          <w:color w:val="FF0000"/>
        </w:rPr>
        <w:t>③研究に参加することで</w:t>
      </w:r>
      <w:r w:rsidR="000E0604">
        <w:rPr>
          <w:rFonts w:asciiTheme="majorEastAsia" w:eastAsiaTheme="majorEastAsia" w:hAnsiTheme="majorEastAsia" w:hint="eastAsia"/>
          <w:color w:val="FF0000"/>
        </w:rPr>
        <w:t>予測される不利益とそのリスク（害を被る可能性／確率）、リスクを最</w:t>
      </w:r>
      <w:r w:rsidRPr="002D328C">
        <w:rPr>
          <w:rFonts w:asciiTheme="majorEastAsia" w:eastAsiaTheme="majorEastAsia" w:hAnsiTheme="majorEastAsia" w:hint="eastAsia"/>
          <w:color w:val="FF0000"/>
        </w:rPr>
        <w:t>小化するためのデザインの工夫や有害事象への対策を記載ください。</w:t>
      </w:r>
    </w:p>
    <w:p w:rsidR="002004C7" w:rsidRDefault="002004C7" w:rsidP="002004C7">
      <w:pPr>
        <w:ind w:firstLineChars="300" w:firstLine="630"/>
      </w:pPr>
      <w:r w:rsidRPr="002D328C">
        <w:rPr>
          <w:rFonts w:asciiTheme="majorEastAsia" w:eastAsiaTheme="majorEastAsia" w:hAnsiTheme="majorEastAsia" w:hint="eastAsia"/>
          <w:color w:val="FF0000"/>
        </w:rPr>
        <w:t>④日常診療における危険と不利益と同等と予測される場合、その旨記載ください。</w:t>
      </w:r>
    </w:p>
    <w:p w:rsidR="002004C7" w:rsidRDefault="002004C7" w:rsidP="002004C7">
      <w:pPr>
        <w:ind w:firstLineChars="300" w:firstLine="630"/>
      </w:pPr>
    </w:p>
    <w:p w:rsidR="002004C7" w:rsidRDefault="002004C7" w:rsidP="000E0604">
      <w:pPr>
        <w:ind w:leftChars="135" w:left="283" w:firstLine="143"/>
      </w:pPr>
      <w:r>
        <w:rPr>
          <w:rFonts w:hint="eastAsia"/>
        </w:rPr>
        <w:t>アンケート</w:t>
      </w:r>
      <w:r w:rsidR="00F87D1B">
        <w:rPr>
          <w:rFonts w:hint="eastAsia"/>
        </w:rPr>
        <w:t>・インタビュー</w:t>
      </w:r>
      <w:r>
        <w:rPr>
          <w:rFonts w:hint="eastAsia"/>
        </w:rPr>
        <w:t>に回答することで、拘束される時間が生じます。時間的・心理的負担が生じる可能性があります。</w:t>
      </w:r>
    </w:p>
    <w:p w:rsidR="0065629B" w:rsidRPr="009546AB" w:rsidRDefault="0065629B" w:rsidP="00050385">
      <w:pPr>
        <w:ind w:firstLineChars="200" w:firstLine="420"/>
        <w:rPr>
          <w:rFonts w:hAnsiTheme="minorEastAsia"/>
        </w:rPr>
      </w:pPr>
    </w:p>
    <w:p w:rsidR="00D8616C" w:rsidRPr="002004C7" w:rsidRDefault="00D8616C" w:rsidP="001C22BF"/>
    <w:p w:rsidR="003B21E5" w:rsidRPr="003E4877" w:rsidRDefault="003B21E5" w:rsidP="00114118">
      <w:pPr>
        <w:pStyle w:val="1"/>
        <w:numPr>
          <w:ilvl w:val="0"/>
          <w:numId w:val="5"/>
        </w:numPr>
      </w:pPr>
      <w:bookmarkStart w:id="10" w:name="_Toc441831004"/>
      <w:r w:rsidRPr="003E4877">
        <w:rPr>
          <w:rFonts w:hint="eastAsia"/>
        </w:rPr>
        <w:t>試料・情報の保管及び廃棄の方法</w:t>
      </w:r>
      <w:bookmarkEnd w:id="10"/>
    </w:p>
    <w:p w:rsidR="004B5558" w:rsidRPr="004B5558" w:rsidRDefault="004B5558" w:rsidP="004B5558">
      <w:pPr>
        <w:pStyle w:val="a3"/>
        <w:ind w:leftChars="0" w:left="425" w:firstLineChars="100" w:firstLine="210"/>
        <w:rPr>
          <w:rFonts w:ascii="ＭＳ 明朝" w:eastAsia="ＭＳ 明朝" w:hAnsi="ＭＳ 明朝"/>
          <w:color w:val="0000FF"/>
          <w:szCs w:val="21"/>
        </w:rPr>
      </w:pPr>
      <w:r w:rsidRPr="004B5558">
        <w:rPr>
          <w:rFonts w:ascii="ＭＳ 明朝" w:eastAsia="ＭＳ 明朝" w:hAnsi="ＭＳ 明朝" w:hint="eastAsia"/>
          <w:color w:val="0000FF"/>
          <w:szCs w:val="21"/>
        </w:rPr>
        <w:t>研究責任者は、研究実施に係わる重要な文書（倫理委員会への申請書類の控え、倫理委員長からの通知文書、各種申請書・報告書の控、情報公開文書、その他、データ修正履歴、ノートへの記載など試験に用いられる情報の裏付けとなる資料または記録等）を、試験の中止または終了後５年間、論文等の試験結果の公表日から５年間のいずれか遅い期日まで施錠可能な場所で</w:t>
      </w:r>
      <w:r w:rsidR="00C7629C">
        <w:rPr>
          <w:rFonts w:ascii="ＭＳ 明朝" w:eastAsia="ＭＳ 明朝" w:hAnsi="ＭＳ 明朝" w:hint="eastAsia"/>
          <w:color w:val="0000FF"/>
          <w:szCs w:val="21"/>
        </w:rPr>
        <w:t>保管</w:t>
      </w:r>
      <w:r w:rsidRPr="004B5558">
        <w:rPr>
          <w:rFonts w:ascii="ＭＳ 明朝" w:eastAsia="ＭＳ 明朝" w:hAnsi="ＭＳ 明朝" w:hint="eastAsia"/>
          <w:color w:val="0000FF"/>
          <w:szCs w:val="21"/>
        </w:rPr>
        <w:t>し、その後は個人を特定できない状態にして廃棄する。</w:t>
      </w:r>
    </w:p>
    <w:p w:rsidR="00D57B0C" w:rsidRDefault="004B5558" w:rsidP="004B5558">
      <w:pPr>
        <w:pStyle w:val="a3"/>
        <w:ind w:leftChars="0" w:left="425"/>
        <w:rPr>
          <w:rFonts w:ascii="ＭＳ 明朝" w:eastAsia="ＭＳ 明朝" w:hAnsi="ＭＳ 明朝"/>
          <w:color w:val="0000FF"/>
          <w:szCs w:val="21"/>
        </w:rPr>
      </w:pPr>
      <w:r w:rsidRPr="004B5558">
        <w:rPr>
          <w:rFonts w:ascii="ＭＳ 明朝" w:eastAsia="ＭＳ 明朝" w:hAnsi="ＭＳ 明朝" w:hint="eastAsia"/>
          <w:color w:val="FF0000"/>
          <w:szCs w:val="21"/>
        </w:rPr>
        <w:t>（試料がある場合）</w:t>
      </w:r>
      <w:r w:rsidRPr="004B5558">
        <w:rPr>
          <w:rFonts w:ascii="ＭＳ 明朝" w:eastAsia="ＭＳ 明朝" w:hAnsi="ＭＳ 明朝" w:hint="eastAsia"/>
          <w:color w:val="0000FF"/>
          <w:szCs w:val="21"/>
        </w:rPr>
        <w:t>本試験に係る試料（実験試料、標本）や装置等は、本試験の結果の最終の公表について報告された日から5年間(原則)</w:t>
      </w:r>
      <w:r w:rsidR="00C7629C">
        <w:rPr>
          <w:rFonts w:ascii="ＭＳ 明朝" w:eastAsia="ＭＳ 明朝" w:hAnsi="ＭＳ 明朝" w:hint="eastAsia"/>
          <w:color w:val="0000FF"/>
          <w:szCs w:val="21"/>
        </w:rPr>
        <w:t>保管</w:t>
      </w:r>
      <w:r w:rsidRPr="004B5558">
        <w:rPr>
          <w:rFonts w:ascii="ＭＳ 明朝" w:eastAsia="ＭＳ 明朝" w:hAnsi="ＭＳ 明朝" w:hint="eastAsia"/>
          <w:color w:val="0000FF"/>
          <w:szCs w:val="21"/>
        </w:rPr>
        <w:t>し、その後は個人を特定できない状態にして廃棄する。</w:t>
      </w:r>
    </w:p>
    <w:p w:rsidR="00A56BF2" w:rsidRPr="004B5558" w:rsidRDefault="00A56BF2" w:rsidP="004B5558">
      <w:pPr>
        <w:pStyle w:val="a3"/>
        <w:ind w:leftChars="0" w:left="425"/>
        <w:rPr>
          <w:color w:val="0000CC"/>
        </w:rPr>
      </w:pPr>
    </w:p>
    <w:p w:rsidR="008027F4" w:rsidRPr="00746869" w:rsidRDefault="008027F4" w:rsidP="004062A2">
      <w:pPr>
        <w:ind w:leftChars="202" w:left="424" w:firstLineChars="68" w:firstLine="141"/>
        <w:rPr>
          <w:rFonts w:ascii="MS UI Gothic" w:eastAsia="MS UI Gothic" w:hAnsi="MS UI Gothic" w:cs="Times New Roman"/>
          <w:bCs/>
          <w:color w:val="FF0000"/>
          <w:spacing w:val="-1"/>
          <w:kern w:val="0"/>
          <w:szCs w:val="21"/>
        </w:rPr>
      </w:pPr>
      <w:r w:rsidRPr="00A56BF2">
        <w:rPr>
          <w:rFonts w:ascii="MS UI Gothic" w:eastAsia="MS UI Gothic" w:hAnsi="MS UI Gothic" w:cs="Times New Roman" w:hint="eastAsia"/>
          <w:bCs/>
          <w:color w:val="FF0000"/>
          <w:spacing w:val="-1"/>
          <w:kern w:val="0"/>
          <w:szCs w:val="21"/>
        </w:rPr>
        <w:t>研究等の実施に係わる文書（研究に伴い発生する資料）について具体的に明記</w:t>
      </w:r>
      <w:r w:rsidR="00F65C32" w:rsidRPr="00A56BF2">
        <w:rPr>
          <w:rFonts w:ascii="MS UI Gothic" w:eastAsia="MS UI Gothic" w:hAnsi="MS UI Gothic" w:cs="Times New Roman" w:hint="eastAsia"/>
          <w:bCs/>
          <w:color w:val="FF0000"/>
          <w:spacing w:val="-1"/>
          <w:kern w:val="0"/>
          <w:szCs w:val="21"/>
        </w:rPr>
        <w:t>し、管理方法についても記載する</w:t>
      </w:r>
      <w:r w:rsidR="00A56BF2" w:rsidRPr="00A56BF2">
        <w:rPr>
          <w:rFonts w:ascii="MS UI Gothic" w:eastAsia="MS UI Gothic" w:hAnsi="MS UI Gothic" w:cs="Times New Roman" w:hint="eastAsia"/>
          <w:bCs/>
          <w:color w:val="FF0000"/>
          <w:spacing w:val="-1"/>
          <w:kern w:val="0"/>
          <w:szCs w:val="21"/>
        </w:rPr>
        <w:t>。</w:t>
      </w:r>
    </w:p>
    <w:p w:rsidR="00F9482D" w:rsidRPr="004940A0" w:rsidRDefault="00F9482D"/>
    <w:p w:rsidR="00461AD6" w:rsidRPr="003E4877" w:rsidRDefault="003B21E5" w:rsidP="00114118">
      <w:pPr>
        <w:pStyle w:val="1"/>
        <w:numPr>
          <w:ilvl w:val="0"/>
          <w:numId w:val="5"/>
        </w:numPr>
      </w:pPr>
      <w:bookmarkStart w:id="11" w:name="_Toc441831005"/>
      <w:r w:rsidRPr="003E4877">
        <w:rPr>
          <w:rFonts w:hint="eastAsia"/>
        </w:rPr>
        <w:t>研究機関の長</w:t>
      </w:r>
      <w:r w:rsidR="00461AD6" w:rsidRPr="003E4877">
        <w:rPr>
          <w:rFonts w:hint="eastAsia"/>
        </w:rPr>
        <w:t>への報告内容及び方法</w:t>
      </w:r>
      <w:bookmarkEnd w:id="11"/>
    </w:p>
    <w:p w:rsidR="00B04FD9" w:rsidRDefault="0061179B" w:rsidP="00746869">
      <w:pPr>
        <w:ind w:leftChars="100" w:left="210" w:firstLineChars="200" w:firstLine="420"/>
      </w:pPr>
      <w:r w:rsidRPr="003E4877">
        <w:rPr>
          <w:rFonts w:hint="eastAsia"/>
        </w:rPr>
        <w:t>研究</w:t>
      </w:r>
      <w:r w:rsidRPr="003E4877">
        <w:rPr>
          <w:rFonts w:ascii="Times New Roman" w:hAnsi="Times New Roman" w:cs="Times New Roman" w:hint="eastAsia"/>
          <w:szCs w:val="21"/>
        </w:rPr>
        <w:t>責任者</w:t>
      </w:r>
      <w:r w:rsidRPr="003E4877">
        <w:rPr>
          <w:rFonts w:hint="eastAsia"/>
        </w:rPr>
        <w:t>は、年</w:t>
      </w:r>
      <w:r w:rsidR="00746869">
        <w:rPr>
          <w:rFonts w:hint="eastAsia"/>
        </w:rPr>
        <w:t>１</w:t>
      </w:r>
      <w:r w:rsidRPr="003E4877">
        <w:rPr>
          <w:rFonts w:hint="eastAsia"/>
        </w:rPr>
        <w:t>回以上、本研究の進捗</w:t>
      </w:r>
      <w:r w:rsidR="008D14CC" w:rsidRPr="003E4877">
        <w:rPr>
          <w:rFonts w:hint="eastAsia"/>
        </w:rPr>
        <w:t>または終了</w:t>
      </w:r>
      <w:r w:rsidRPr="003E4877">
        <w:rPr>
          <w:rFonts w:hint="eastAsia"/>
        </w:rPr>
        <w:t>、逸脱、及び研究実施に際しての問題点等</w:t>
      </w:r>
    </w:p>
    <w:p w:rsidR="00B04FD9" w:rsidRDefault="0061179B" w:rsidP="00B04FD9">
      <w:pPr>
        <w:ind w:leftChars="100" w:left="210" w:firstLineChars="100" w:firstLine="210"/>
      </w:pPr>
      <w:r w:rsidRPr="003E4877">
        <w:rPr>
          <w:rFonts w:hint="eastAsia"/>
        </w:rPr>
        <w:t>を、研究機関の長に</w:t>
      </w:r>
      <w:r w:rsidR="00046E41">
        <w:rPr>
          <w:rFonts w:hint="eastAsia"/>
        </w:rPr>
        <w:t>文書で</w:t>
      </w:r>
      <w:r w:rsidRPr="003E4877">
        <w:rPr>
          <w:rFonts w:hint="eastAsia"/>
        </w:rPr>
        <w:t>報告する。</w:t>
      </w:r>
      <w:r w:rsidR="00046E41">
        <w:rPr>
          <w:rFonts w:hint="eastAsia"/>
        </w:rPr>
        <w:t>また、</w:t>
      </w:r>
      <w:r w:rsidR="00046E41" w:rsidRPr="00746869">
        <w:rPr>
          <w:rFonts w:hint="eastAsia"/>
        </w:rPr>
        <w:t>研究の倫理的妥当性若しくは科学的合理性を損なう事</w:t>
      </w:r>
    </w:p>
    <w:p w:rsidR="00046E41" w:rsidRPr="00046E41" w:rsidRDefault="00046E41" w:rsidP="005319E2">
      <w:pPr>
        <w:ind w:leftChars="200" w:left="424" w:hangingChars="2" w:hanging="4"/>
      </w:pPr>
      <w:r w:rsidRPr="00746869">
        <w:rPr>
          <w:rFonts w:hint="eastAsia"/>
        </w:rPr>
        <w:t>実</w:t>
      </w:r>
      <w:r w:rsidR="00B04FD9">
        <w:rPr>
          <w:rFonts w:hint="eastAsia"/>
        </w:rPr>
        <w:t>、</w:t>
      </w:r>
      <w:r w:rsidRPr="00746869">
        <w:rPr>
          <w:rFonts w:hint="eastAsia"/>
        </w:rPr>
        <w:t>若しくは情報又は損なうおそれのある情報であって</w:t>
      </w:r>
      <w:r w:rsidR="005319E2">
        <w:rPr>
          <w:rFonts w:hint="eastAsia"/>
        </w:rPr>
        <w:t>、</w:t>
      </w:r>
      <w:r w:rsidRPr="00746869">
        <w:rPr>
          <w:rFonts w:hint="eastAsia"/>
        </w:rPr>
        <w:t>研究の継続に影響を与えると考えられるものを得た場合には、遅滞なくその旨を</w:t>
      </w:r>
      <w:r w:rsidRPr="003E4877">
        <w:rPr>
          <w:rFonts w:hint="eastAsia"/>
        </w:rPr>
        <w:t>研究機関の長</w:t>
      </w:r>
      <w:r w:rsidRPr="00746869">
        <w:rPr>
          <w:rFonts w:hint="eastAsia"/>
        </w:rPr>
        <w:t>に報告する。</w:t>
      </w:r>
    </w:p>
    <w:p w:rsidR="00F9482D" w:rsidRPr="00046E41" w:rsidRDefault="00F9482D"/>
    <w:p w:rsidR="00461AD6" w:rsidRPr="003E4877" w:rsidRDefault="00461AD6" w:rsidP="00114118">
      <w:pPr>
        <w:pStyle w:val="1"/>
        <w:numPr>
          <w:ilvl w:val="0"/>
          <w:numId w:val="5"/>
        </w:numPr>
      </w:pPr>
      <w:bookmarkStart w:id="12" w:name="_Toc441831006"/>
      <w:r w:rsidRPr="003E4877">
        <w:rPr>
          <w:rFonts w:hint="eastAsia"/>
        </w:rPr>
        <w:t>研究の資金源等、研究機関の研究に係る利益相反及び個人の収益等、研究者等の研究に係る利益相反に関する状況</w:t>
      </w:r>
      <w:bookmarkEnd w:id="12"/>
    </w:p>
    <w:p w:rsidR="002865A8" w:rsidRPr="002865A8" w:rsidRDefault="002865A8" w:rsidP="00746869">
      <w:pPr>
        <w:ind w:leftChars="100" w:left="210" w:firstLineChars="200" w:firstLine="420"/>
        <w:rPr>
          <w:rFonts w:asciiTheme="minorEastAsia" w:hAnsiTheme="minorEastAsia" w:cs="Times New Roman"/>
          <w:color w:val="FF0000"/>
          <w:kern w:val="0"/>
          <w:szCs w:val="21"/>
        </w:rPr>
      </w:pPr>
      <w:r w:rsidRPr="002865A8">
        <w:rPr>
          <w:rFonts w:asciiTheme="minorEastAsia" w:hAnsiTheme="minorEastAsia" w:cs="Times New Roman" w:hint="eastAsia"/>
          <w:color w:val="FF0000"/>
          <w:kern w:val="0"/>
          <w:szCs w:val="21"/>
        </w:rPr>
        <w:t>研究費</w:t>
      </w:r>
      <w:r>
        <w:rPr>
          <w:rFonts w:asciiTheme="minorEastAsia" w:hAnsiTheme="minorEastAsia" w:cs="Times New Roman" w:hint="eastAsia"/>
          <w:color w:val="FF0000"/>
          <w:kern w:val="0"/>
          <w:szCs w:val="21"/>
        </w:rPr>
        <w:t>あり</w:t>
      </w:r>
    </w:p>
    <w:p w:rsidR="00B04FD9" w:rsidRDefault="0061179B" w:rsidP="00746869">
      <w:pPr>
        <w:ind w:leftChars="100" w:left="210" w:firstLineChars="200" w:firstLine="420"/>
        <w:rPr>
          <w:rFonts w:asciiTheme="minorEastAsia" w:hAnsiTheme="minorEastAsia" w:cs="Times New Roman"/>
          <w:color w:val="0000FF"/>
          <w:kern w:val="0"/>
          <w:szCs w:val="21"/>
        </w:rPr>
      </w:pPr>
      <w:r w:rsidRPr="003E4877">
        <w:rPr>
          <w:rFonts w:asciiTheme="minorEastAsia" w:hAnsiTheme="minorEastAsia" w:cs="Times New Roman"/>
          <w:kern w:val="0"/>
          <w:szCs w:val="21"/>
        </w:rPr>
        <w:t>本</w:t>
      </w:r>
      <w:r w:rsidR="004569AE" w:rsidRPr="003E4877">
        <w:rPr>
          <w:rFonts w:asciiTheme="minorEastAsia" w:hAnsiTheme="minorEastAsia" w:cs="Times New Roman" w:hint="eastAsia"/>
          <w:kern w:val="0"/>
          <w:szCs w:val="21"/>
        </w:rPr>
        <w:t>研究</w:t>
      </w:r>
      <w:r w:rsidRPr="003E4877">
        <w:rPr>
          <w:rFonts w:asciiTheme="minorEastAsia" w:hAnsiTheme="minorEastAsia" w:cs="Times New Roman"/>
          <w:kern w:val="0"/>
          <w:szCs w:val="21"/>
        </w:rPr>
        <w:t>は、</w:t>
      </w:r>
      <w:r w:rsidR="00BA2974" w:rsidRPr="00BA2974">
        <w:rPr>
          <w:rFonts w:asciiTheme="minorEastAsia" w:hAnsiTheme="minorEastAsia" w:cs="Times New Roman" w:hint="eastAsia"/>
          <w:color w:val="0000CC"/>
          <w:kern w:val="0"/>
          <w:szCs w:val="21"/>
        </w:rPr>
        <w:t>□□</w:t>
      </w:r>
      <w:r w:rsidRPr="00746869">
        <w:rPr>
          <w:rFonts w:asciiTheme="minorEastAsia" w:hAnsiTheme="minorEastAsia" w:cs="Times New Roman"/>
          <w:color w:val="0000FF"/>
          <w:kern w:val="0"/>
          <w:szCs w:val="21"/>
        </w:rPr>
        <w:t>科の研究費（奨学寄附金等）により実施する。</w:t>
      </w:r>
      <w:r w:rsidRPr="00746869">
        <w:rPr>
          <w:rFonts w:asciiTheme="minorEastAsia" w:hAnsiTheme="minorEastAsia" w:cs="Times New Roman" w:hint="eastAsia"/>
          <w:color w:val="0000FF"/>
          <w:kern w:val="0"/>
          <w:szCs w:val="21"/>
        </w:rPr>
        <w:t>企業</w:t>
      </w:r>
      <w:r w:rsidRPr="00746869">
        <w:rPr>
          <w:rFonts w:asciiTheme="minorEastAsia" w:hAnsiTheme="minorEastAsia" w:cs="Times New Roman"/>
          <w:color w:val="0000FF"/>
          <w:kern w:val="0"/>
          <w:szCs w:val="21"/>
        </w:rPr>
        <w:t>からの資金や便益等の提供は</w:t>
      </w:r>
    </w:p>
    <w:p w:rsidR="00B04FD9" w:rsidRDefault="0061179B" w:rsidP="00B04FD9">
      <w:pPr>
        <w:ind w:firstLineChars="200" w:firstLine="420"/>
        <w:rPr>
          <w:rFonts w:asciiTheme="minorEastAsia" w:hAnsiTheme="minorEastAsia" w:cs="Times New Roman"/>
          <w:color w:val="0000FF"/>
          <w:kern w:val="0"/>
          <w:szCs w:val="21"/>
        </w:rPr>
      </w:pPr>
      <w:r w:rsidRPr="00746869">
        <w:rPr>
          <w:rFonts w:asciiTheme="minorEastAsia" w:hAnsiTheme="minorEastAsia" w:cs="Times New Roman"/>
          <w:color w:val="0000FF"/>
          <w:kern w:val="0"/>
          <w:szCs w:val="21"/>
        </w:rPr>
        <w:t>なく、研究者が企業とは独立に計画し実施するものである。</w:t>
      </w:r>
    </w:p>
    <w:p w:rsidR="00F9482D" w:rsidRDefault="00D00994" w:rsidP="00B04FD9">
      <w:pPr>
        <w:ind w:firstLineChars="300" w:firstLine="630"/>
        <w:rPr>
          <w:rFonts w:asciiTheme="minorEastAsia" w:hAnsiTheme="minorEastAsia" w:cs="Times New Roman"/>
          <w:color w:val="0000FF"/>
          <w:kern w:val="0"/>
          <w:szCs w:val="21"/>
        </w:rPr>
      </w:pPr>
      <w:r w:rsidRPr="003E4877">
        <w:rPr>
          <w:rFonts w:asciiTheme="minorEastAsia" w:hAnsiTheme="minorEastAsia" w:cs="Times New Roman"/>
          <w:kern w:val="0"/>
          <w:szCs w:val="21"/>
        </w:rPr>
        <w:t>本</w:t>
      </w:r>
      <w:r w:rsidRPr="003E4877">
        <w:rPr>
          <w:rFonts w:asciiTheme="minorEastAsia" w:hAnsiTheme="minorEastAsia" w:cs="Times New Roman" w:hint="eastAsia"/>
          <w:kern w:val="0"/>
          <w:szCs w:val="21"/>
        </w:rPr>
        <w:t>研究</w:t>
      </w:r>
      <w:r w:rsidR="002865A8">
        <w:rPr>
          <w:rFonts w:asciiTheme="minorEastAsia" w:hAnsiTheme="minorEastAsia" w:cs="Times New Roman" w:hint="eastAsia"/>
          <w:kern w:val="0"/>
          <w:szCs w:val="21"/>
        </w:rPr>
        <w:t>において</w:t>
      </w:r>
      <w:r w:rsidRPr="003E4877">
        <w:rPr>
          <w:rFonts w:asciiTheme="minorEastAsia" w:hAnsiTheme="minorEastAsia" w:cs="Times New Roman"/>
          <w:kern w:val="0"/>
          <w:szCs w:val="21"/>
        </w:rPr>
        <w:t>、</w:t>
      </w:r>
      <w:r w:rsidR="004D614D" w:rsidRPr="00746869">
        <w:rPr>
          <w:rFonts w:asciiTheme="minorEastAsia" w:hAnsiTheme="minorEastAsia" w:cs="Times New Roman" w:hint="eastAsia"/>
          <w:color w:val="0000FF"/>
          <w:kern w:val="0"/>
          <w:szCs w:val="21"/>
        </w:rPr>
        <w:t>研究者等に研究に係る利益相反はない。</w:t>
      </w:r>
    </w:p>
    <w:p w:rsidR="002865A8" w:rsidRPr="002865A8" w:rsidRDefault="002865A8" w:rsidP="002865A8">
      <w:pPr>
        <w:ind w:leftChars="100" w:left="210" w:firstLineChars="200" w:firstLine="420"/>
        <w:rPr>
          <w:rFonts w:asciiTheme="minorEastAsia" w:hAnsiTheme="minorEastAsia" w:cs="Times New Roman"/>
          <w:color w:val="FF0000"/>
          <w:kern w:val="0"/>
          <w:szCs w:val="21"/>
        </w:rPr>
      </w:pPr>
    </w:p>
    <w:p w:rsidR="002865A8" w:rsidRPr="002865A8" w:rsidRDefault="002865A8" w:rsidP="002865A8">
      <w:pPr>
        <w:ind w:leftChars="100" w:left="210" w:firstLineChars="200" w:firstLine="420"/>
        <w:rPr>
          <w:rFonts w:asciiTheme="minorEastAsia" w:hAnsiTheme="minorEastAsia" w:cs="Times New Roman"/>
          <w:color w:val="FF0000"/>
          <w:kern w:val="0"/>
          <w:szCs w:val="21"/>
        </w:rPr>
      </w:pPr>
      <w:r w:rsidRPr="002865A8">
        <w:rPr>
          <w:rFonts w:asciiTheme="minorEastAsia" w:hAnsiTheme="minorEastAsia" w:cs="Times New Roman" w:hint="eastAsia"/>
          <w:color w:val="FF0000"/>
          <w:kern w:val="0"/>
          <w:szCs w:val="21"/>
        </w:rPr>
        <w:lastRenderedPageBreak/>
        <w:t>研究費</w:t>
      </w:r>
      <w:r>
        <w:rPr>
          <w:rFonts w:asciiTheme="minorEastAsia" w:hAnsiTheme="minorEastAsia" w:cs="Times New Roman" w:hint="eastAsia"/>
          <w:color w:val="FF0000"/>
          <w:kern w:val="0"/>
          <w:szCs w:val="21"/>
        </w:rPr>
        <w:t>なし</w:t>
      </w:r>
    </w:p>
    <w:p w:rsidR="002865A8" w:rsidRPr="00746869" w:rsidRDefault="002865A8" w:rsidP="002865A8">
      <w:pPr>
        <w:ind w:firstLineChars="300" w:firstLine="630"/>
        <w:rPr>
          <w:rFonts w:asciiTheme="minorEastAsia" w:hAnsiTheme="minorEastAsia" w:cs="Times New Roman"/>
          <w:color w:val="0000FF"/>
          <w:kern w:val="0"/>
          <w:szCs w:val="21"/>
        </w:rPr>
      </w:pPr>
      <w:r w:rsidRPr="003E4877">
        <w:rPr>
          <w:rFonts w:asciiTheme="minorEastAsia" w:hAnsiTheme="minorEastAsia" w:cs="Times New Roman"/>
          <w:kern w:val="0"/>
          <w:szCs w:val="21"/>
        </w:rPr>
        <w:t>本</w:t>
      </w:r>
      <w:r w:rsidRPr="003E4877">
        <w:rPr>
          <w:rFonts w:asciiTheme="minorEastAsia" w:hAnsiTheme="minorEastAsia" w:cs="Times New Roman" w:hint="eastAsia"/>
          <w:kern w:val="0"/>
          <w:szCs w:val="21"/>
        </w:rPr>
        <w:t>研究</w:t>
      </w:r>
      <w:r>
        <w:rPr>
          <w:rFonts w:asciiTheme="minorEastAsia" w:hAnsiTheme="minorEastAsia" w:cs="Times New Roman" w:hint="eastAsia"/>
          <w:kern w:val="0"/>
          <w:szCs w:val="21"/>
        </w:rPr>
        <w:t>において</w:t>
      </w:r>
      <w:r w:rsidRPr="003E4877">
        <w:rPr>
          <w:rFonts w:asciiTheme="minorEastAsia" w:hAnsiTheme="minorEastAsia" w:cs="Times New Roman"/>
          <w:kern w:val="0"/>
          <w:szCs w:val="21"/>
        </w:rPr>
        <w:t>、</w:t>
      </w:r>
      <w:r w:rsidRPr="00746869">
        <w:rPr>
          <w:rFonts w:asciiTheme="minorEastAsia" w:hAnsiTheme="minorEastAsia" w:cs="Times New Roman" w:hint="eastAsia"/>
          <w:color w:val="0000FF"/>
          <w:kern w:val="0"/>
          <w:szCs w:val="21"/>
        </w:rPr>
        <w:t>研究者等に研究に係る利益相反はない。</w:t>
      </w:r>
    </w:p>
    <w:p w:rsidR="002865A8" w:rsidRPr="002865A8" w:rsidRDefault="002865A8" w:rsidP="00B04FD9">
      <w:pPr>
        <w:ind w:firstLineChars="300" w:firstLine="630"/>
        <w:rPr>
          <w:rFonts w:asciiTheme="minorEastAsia" w:hAnsiTheme="minorEastAsia" w:cs="Times New Roman"/>
          <w:color w:val="0000FF"/>
          <w:kern w:val="0"/>
          <w:szCs w:val="21"/>
        </w:rPr>
      </w:pPr>
    </w:p>
    <w:p w:rsidR="00B547A8" w:rsidRPr="00046E41" w:rsidRDefault="00B547A8" w:rsidP="00046E41"/>
    <w:p w:rsidR="00461AD6" w:rsidRPr="003E4877" w:rsidRDefault="00461AD6" w:rsidP="00082BA8">
      <w:pPr>
        <w:pStyle w:val="1"/>
        <w:numPr>
          <w:ilvl w:val="0"/>
          <w:numId w:val="5"/>
        </w:numPr>
        <w:rPr>
          <w:rFonts w:asciiTheme="minorEastAsia" w:hAnsiTheme="minorEastAsia" w:cs="ＭＳゴシック"/>
          <w:kern w:val="0"/>
          <w:szCs w:val="21"/>
        </w:rPr>
      </w:pPr>
      <w:bookmarkStart w:id="13" w:name="_Toc441831007"/>
      <w:r w:rsidRPr="003E4877">
        <w:rPr>
          <w:rFonts w:asciiTheme="minorEastAsia" w:hAnsiTheme="minorEastAsia" w:cs="ＭＳゴシック" w:hint="eastAsia"/>
          <w:kern w:val="0"/>
          <w:szCs w:val="21"/>
        </w:rPr>
        <w:t>研究に関する情報公開の方法</w:t>
      </w:r>
      <w:bookmarkEnd w:id="13"/>
    </w:p>
    <w:p w:rsidR="00A1319E" w:rsidRDefault="00B547A8" w:rsidP="00F01637">
      <w:pPr>
        <w:tabs>
          <w:tab w:val="center" w:pos="4252"/>
        </w:tabs>
        <w:ind w:leftChars="202" w:left="424" w:firstLineChars="97" w:firstLine="204"/>
      </w:pPr>
      <w:r w:rsidRPr="004E7873">
        <w:rPr>
          <w:rFonts w:hint="eastAsia"/>
        </w:rPr>
        <w:t>本研究は介入を行わないため</w:t>
      </w:r>
      <w:r w:rsidR="00F01637" w:rsidRPr="004E7873">
        <w:rPr>
          <w:rFonts w:hint="eastAsia"/>
        </w:rPr>
        <w:t>UMIN</w:t>
      </w:r>
      <w:r w:rsidR="00F01637" w:rsidRPr="004E7873">
        <w:rPr>
          <w:rFonts w:hint="eastAsia"/>
        </w:rPr>
        <w:t>，</w:t>
      </w:r>
      <w:r w:rsidR="00F01637" w:rsidRPr="004E7873">
        <w:rPr>
          <w:rFonts w:hint="eastAsia"/>
        </w:rPr>
        <w:t>JAPIC</w:t>
      </w:r>
      <w:r w:rsidR="00F01637" w:rsidRPr="004E7873">
        <w:rPr>
          <w:rFonts w:hint="eastAsia"/>
        </w:rPr>
        <w:t>，又は公益社団法人日本医師会が設置している公開データーベース</w:t>
      </w:r>
      <w:r w:rsidR="00CD58B9">
        <w:rPr>
          <w:rFonts w:hint="eastAsia"/>
        </w:rPr>
        <w:t>等へ</w:t>
      </w:r>
      <w:r w:rsidR="00F23222">
        <w:rPr>
          <w:rFonts w:hint="eastAsia"/>
        </w:rPr>
        <w:t>、</w:t>
      </w:r>
      <w:r w:rsidR="00F01637" w:rsidRPr="004E7873">
        <w:rPr>
          <w:rFonts w:hint="eastAsia"/>
        </w:rPr>
        <w:t>研究の実施に先立って</w:t>
      </w:r>
      <w:r w:rsidR="00A1319E" w:rsidRPr="004E7873">
        <w:rPr>
          <w:rFonts w:hint="eastAsia"/>
        </w:rPr>
        <w:t>の</w:t>
      </w:r>
      <w:r w:rsidR="008E38C6" w:rsidRPr="004E7873">
        <w:rPr>
          <w:rFonts w:hint="eastAsia"/>
        </w:rPr>
        <w:t>登録</w:t>
      </w:r>
      <w:r w:rsidR="00A1319E" w:rsidRPr="004E7873">
        <w:rPr>
          <w:rFonts w:hint="eastAsia"/>
        </w:rPr>
        <w:t>・</w:t>
      </w:r>
      <w:r w:rsidR="0085531A" w:rsidRPr="004E7873">
        <w:rPr>
          <w:rFonts w:hint="eastAsia"/>
        </w:rPr>
        <w:t>公開はしない。</w:t>
      </w:r>
    </w:p>
    <w:p w:rsidR="00476C45" w:rsidRPr="00046E41" w:rsidRDefault="00476C45" w:rsidP="001F6E4A">
      <w:pPr>
        <w:tabs>
          <w:tab w:val="center" w:pos="4252"/>
        </w:tabs>
        <w:rPr>
          <w:color w:val="FF0000"/>
          <w:u w:val="single"/>
        </w:rPr>
      </w:pPr>
    </w:p>
    <w:p w:rsidR="00461AD6" w:rsidRPr="003E4877" w:rsidRDefault="00461AD6" w:rsidP="00461AD6">
      <w:pPr>
        <w:pStyle w:val="1"/>
        <w:numPr>
          <w:ilvl w:val="0"/>
          <w:numId w:val="5"/>
        </w:numPr>
        <w:rPr>
          <w:rFonts w:asciiTheme="minorEastAsia" w:hAnsiTheme="minorEastAsia" w:cs="ＭＳゴシック"/>
          <w:kern w:val="0"/>
          <w:szCs w:val="21"/>
        </w:rPr>
      </w:pPr>
      <w:bookmarkStart w:id="14" w:name="_Toc441831008"/>
      <w:r w:rsidRPr="003E4877">
        <w:rPr>
          <w:rFonts w:asciiTheme="minorEastAsia" w:hAnsiTheme="minorEastAsia" w:cs="ＭＳゴシック" w:hint="eastAsia"/>
          <w:kern w:val="0"/>
          <w:szCs w:val="21"/>
        </w:rPr>
        <w:t>研究対象者等及びその関係者からの相談等への対応</w:t>
      </w:r>
      <w:bookmarkEnd w:id="14"/>
    </w:p>
    <w:p w:rsidR="00B547A8" w:rsidRPr="00746869" w:rsidRDefault="008E38C6" w:rsidP="00746869">
      <w:pPr>
        <w:ind w:firstLineChars="300" w:firstLine="630"/>
        <w:rPr>
          <w:color w:val="0000FF"/>
        </w:rPr>
      </w:pPr>
      <w:r w:rsidRPr="00746869">
        <w:rPr>
          <w:rFonts w:hint="eastAsia"/>
          <w:color w:val="0000FF"/>
        </w:rPr>
        <w:t>本研究においての研究対象者からの相談</w:t>
      </w:r>
      <w:r w:rsidR="00A1319E" w:rsidRPr="00746869">
        <w:rPr>
          <w:rFonts w:hint="eastAsia"/>
          <w:color w:val="0000FF"/>
        </w:rPr>
        <w:t>への対応は研究責任者が</w:t>
      </w:r>
      <w:r w:rsidR="005E624A" w:rsidRPr="00746869">
        <w:rPr>
          <w:rFonts w:hint="eastAsia"/>
          <w:color w:val="0000FF"/>
        </w:rPr>
        <w:t>行う</w:t>
      </w:r>
      <w:r w:rsidR="004D614D" w:rsidRPr="00746869">
        <w:rPr>
          <w:rFonts w:hint="eastAsia"/>
          <w:color w:val="0000FF"/>
        </w:rPr>
        <w:t>。</w:t>
      </w:r>
    </w:p>
    <w:p w:rsidR="00046E41" w:rsidRPr="00746869" w:rsidRDefault="00046E41" w:rsidP="00746869">
      <w:pPr>
        <w:ind w:firstLineChars="300" w:firstLine="630"/>
        <w:rPr>
          <w:color w:val="0000FF"/>
        </w:rPr>
      </w:pPr>
    </w:p>
    <w:p w:rsidR="00046E41" w:rsidRPr="00E621F9" w:rsidRDefault="00046E41" w:rsidP="005319E2">
      <w:pPr>
        <w:pStyle w:val="af8"/>
        <w:wordWrap/>
        <w:spacing w:line="240" w:lineRule="auto"/>
        <w:ind w:leftChars="202" w:left="424" w:firstLineChars="137" w:firstLine="285"/>
        <w:rPr>
          <w:rFonts w:ascii="MS UI Gothic" w:eastAsia="MS UI Gothic" w:hAnsi="MS UI Gothic"/>
          <w:bCs/>
          <w:color w:val="FF0000"/>
          <w:sz w:val="21"/>
          <w:szCs w:val="21"/>
        </w:rPr>
      </w:pPr>
      <w:r w:rsidRPr="005319E2">
        <w:rPr>
          <w:rFonts w:ascii="ＭＳ ゴシック" w:eastAsia="ＭＳ ゴシック" w:hAnsi="ＭＳ ゴシック" w:hint="eastAsia"/>
          <w:bCs/>
          <w:color w:val="FF0000"/>
          <w:sz w:val="21"/>
          <w:szCs w:val="21"/>
        </w:rPr>
        <w:t>研究責任者は、研究対象者又は関係者からの本研究に関する相談に対して回答するために相談等への対処プロセスの記載、相談窓口の設置等について記載してください。また、相談窓口に関する詳細は、説明文書等にも記載が必要です。</w:t>
      </w:r>
    </w:p>
    <w:p w:rsidR="00746869" w:rsidRDefault="00746869" w:rsidP="001E5D0C">
      <w:pPr>
        <w:rPr>
          <w:color w:val="0000FF"/>
        </w:rPr>
      </w:pPr>
    </w:p>
    <w:p w:rsidR="001E5D0C" w:rsidRPr="00746869" w:rsidRDefault="001E5D0C" w:rsidP="001E5D0C">
      <w:pPr>
        <w:rPr>
          <w:color w:val="0000FF"/>
        </w:rPr>
      </w:pPr>
      <w:r w:rsidRPr="00746869">
        <w:rPr>
          <w:rFonts w:hint="eastAsia"/>
          <w:color w:val="0000FF"/>
        </w:rPr>
        <w:t>↓↓↓以下</w:t>
      </w:r>
      <w:r w:rsidRPr="00746869">
        <w:rPr>
          <w:rFonts w:hint="eastAsia"/>
          <w:color w:val="0000FF"/>
        </w:rPr>
        <w:t>15</w:t>
      </w:r>
      <w:r w:rsidRPr="00746869">
        <w:rPr>
          <w:rFonts w:hint="eastAsia"/>
          <w:color w:val="0000FF"/>
        </w:rPr>
        <w:t>～</w:t>
      </w:r>
      <w:r w:rsidRPr="00746869">
        <w:rPr>
          <w:rFonts w:hint="eastAsia"/>
          <w:color w:val="0000FF"/>
        </w:rPr>
        <w:t>2</w:t>
      </w:r>
      <w:r>
        <w:rPr>
          <w:rFonts w:hint="eastAsia"/>
          <w:color w:val="0000FF"/>
        </w:rPr>
        <w:t>1</w:t>
      </w:r>
      <w:r w:rsidRPr="00746869">
        <w:rPr>
          <w:rFonts w:hint="eastAsia"/>
          <w:color w:val="0000FF"/>
        </w:rPr>
        <w:t>については該当するものを記載</w:t>
      </w:r>
      <w:r>
        <w:rPr>
          <w:rFonts w:hint="eastAsia"/>
          <w:color w:val="0000FF"/>
        </w:rPr>
        <w:t>（参考文献の前に入れて下さい）</w:t>
      </w:r>
    </w:p>
    <w:p w:rsidR="001E5D0C" w:rsidRPr="008D3AFE" w:rsidRDefault="001E5D0C" w:rsidP="001E5D0C">
      <w:pPr>
        <w:pStyle w:val="1"/>
        <w:numPr>
          <w:ilvl w:val="0"/>
          <w:numId w:val="5"/>
        </w:numPr>
        <w:rPr>
          <w:rFonts w:asciiTheme="minorEastAsia" w:hAnsiTheme="minorEastAsia" w:cs="ＭＳゴシック"/>
          <w:kern w:val="0"/>
          <w:szCs w:val="21"/>
        </w:rPr>
      </w:pPr>
      <w:bookmarkStart w:id="15" w:name="_Toc441831009"/>
      <w:r w:rsidRPr="003E4877">
        <w:rPr>
          <w:rFonts w:asciiTheme="minorEastAsia" w:hAnsiTheme="minorEastAsia" w:cs="ＭＳゴシック" w:hint="eastAsia"/>
          <w:kern w:val="0"/>
          <w:szCs w:val="21"/>
        </w:rPr>
        <w:t>代諾者等からインフォームド・コンセントを受ける場合の手続</w:t>
      </w:r>
      <w:bookmarkEnd w:id="15"/>
    </w:p>
    <w:p w:rsidR="001E5D0C" w:rsidRPr="00BE115E" w:rsidRDefault="001E5D0C" w:rsidP="001E5D0C">
      <w:pPr>
        <w:pStyle w:val="1"/>
        <w:numPr>
          <w:ilvl w:val="0"/>
          <w:numId w:val="5"/>
        </w:numPr>
        <w:rPr>
          <w:rFonts w:asciiTheme="minorEastAsia" w:hAnsiTheme="minorEastAsia" w:cs="ＭＳゴシック"/>
          <w:kern w:val="0"/>
          <w:szCs w:val="21"/>
        </w:rPr>
      </w:pPr>
      <w:bookmarkStart w:id="16" w:name="_Toc441831010"/>
      <w:r w:rsidRPr="003E4877">
        <w:rPr>
          <w:rFonts w:asciiTheme="minorEastAsia" w:hAnsiTheme="minorEastAsia" w:cs="ＭＳゴシック" w:hint="eastAsia"/>
          <w:kern w:val="0"/>
          <w:szCs w:val="21"/>
        </w:rPr>
        <w:t>インフォームド・アセントを得る場合には、その手続</w:t>
      </w:r>
      <w:bookmarkStart w:id="17" w:name="_Toc441831012"/>
      <w:bookmarkEnd w:id="16"/>
    </w:p>
    <w:p w:rsidR="001E5D0C" w:rsidRPr="00046E41" w:rsidRDefault="001E5D0C" w:rsidP="001E5D0C">
      <w:pPr>
        <w:pStyle w:val="1"/>
        <w:numPr>
          <w:ilvl w:val="0"/>
          <w:numId w:val="5"/>
        </w:numPr>
        <w:rPr>
          <w:rFonts w:asciiTheme="minorEastAsia" w:hAnsiTheme="minorEastAsia" w:cs="ＭＳゴシック"/>
          <w:kern w:val="0"/>
          <w:szCs w:val="21"/>
        </w:rPr>
      </w:pPr>
      <w:r w:rsidRPr="003E4877">
        <w:rPr>
          <w:rFonts w:asciiTheme="minorEastAsia" w:hAnsiTheme="minorEastAsia" w:cs="ＭＳゴシック" w:hint="eastAsia"/>
          <w:kern w:val="0"/>
          <w:szCs w:val="21"/>
        </w:rPr>
        <w:t>研究対象者等に経済的負担又は謝礼がある場合には、その旨及びその</w:t>
      </w:r>
      <w:bookmarkStart w:id="18" w:name="_Toc441831016"/>
      <w:bookmarkEnd w:id="17"/>
      <w:r>
        <w:rPr>
          <w:rFonts w:asciiTheme="minorEastAsia" w:hAnsiTheme="minorEastAsia" w:cs="ＭＳゴシック" w:hint="eastAsia"/>
          <w:kern w:val="0"/>
          <w:szCs w:val="21"/>
        </w:rPr>
        <w:t>内容</w:t>
      </w:r>
    </w:p>
    <w:p w:rsidR="001E5D0C" w:rsidRDefault="001E5D0C" w:rsidP="001E5D0C">
      <w:pPr>
        <w:pStyle w:val="1"/>
        <w:numPr>
          <w:ilvl w:val="0"/>
          <w:numId w:val="5"/>
        </w:numPr>
        <w:rPr>
          <w:rFonts w:asciiTheme="minorEastAsia" w:hAnsiTheme="minorEastAsia" w:cs="ＭＳゴシック"/>
          <w:kern w:val="0"/>
          <w:szCs w:val="21"/>
        </w:rPr>
      </w:pPr>
      <w:r w:rsidRPr="003E4877">
        <w:rPr>
          <w:rFonts w:asciiTheme="minorEastAsia" w:hAnsiTheme="minorEastAsia" w:cs="ＭＳゴシック" w:hint="eastAsia"/>
          <w:kern w:val="0"/>
          <w:szCs w:val="21"/>
        </w:rPr>
        <w:t>研究の実施に伴い、研究対象者の健康、子孫に受け継がれ得る遺伝的特徴等に関する重要な知見が得られる可能性がある場合には、研究対象者に係る研究結果（偶発的所見を含む。）の取扱い</w:t>
      </w:r>
      <w:bookmarkEnd w:id="18"/>
    </w:p>
    <w:p w:rsidR="001E5D0C" w:rsidRPr="005319E2" w:rsidRDefault="001E5D0C" w:rsidP="005319E2">
      <w:pPr>
        <w:pStyle w:val="af8"/>
        <w:wordWrap/>
        <w:adjustRightInd/>
        <w:spacing w:line="240" w:lineRule="auto"/>
        <w:ind w:firstLineChars="204" w:firstLine="424"/>
        <w:rPr>
          <w:rFonts w:ascii="ＭＳ ゴシック" w:eastAsia="ＭＳ ゴシック" w:hAnsi="ＭＳ ゴシック"/>
          <w:color w:val="FF0000"/>
          <w:sz w:val="21"/>
          <w:szCs w:val="22"/>
        </w:rPr>
      </w:pPr>
      <w:r w:rsidRPr="005319E2">
        <w:rPr>
          <w:rFonts w:ascii="ＭＳ ゴシック" w:eastAsia="ＭＳ ゴシック" w:hAnsi="ＭＳ ゴシック" w:hint="eastAsia"/>
          <w:color w:val="FF0000"/>
          <w:sz w:val="21"/>
          <w:szCs w:val="22"/>
        </w:rPr>
        <w:t>「研究結果の取扱い」とは、研究結果の開示の方針、開示の方法等をいう</w:t>
      </w:r>
      <w:r w:rsidR="005319E2" w:rsidRPr="005319E2">
        <w:rPr>
          <w:rFonts w:ascii="ＭＳ ゴシック" w:eastAsia="ＭＳ ゴシック" w:hAnsi="ＭＳ ゴシック" w:hint="eastAsia"/>
          <w:color w:val="FF0000"/>
          <w:sz w:val="21"/>
          <w:szCs w:val="22"/>
        </w:rPr>
        <w:t>。</w:t>
      </w:r>
    </w:p>
    <w:p w:rsidR="001E5D0C" w:rsidRPr="00BE115E" w:rsidRDefault="001E5D0C" w:rsidP="001E5D0C">
      <w:pPr>
        <w:pStyle w:val="1"/>
        <w:numPr>
          <w:ilvl w:val="0"/>
          <w:numId w:val="5"/>
        </w:numPr>
        <w:rPr>
          <w:rFonts w:asciiTheme="minorEastAsia" w:hAnsiTheme="minorEastAsia" w:cs="ＭＳゴシック"/>
          <w:kern w:val="0"/>
          <w:szCs w:val="21"/>
        </w:rPr>
      </w:pPr>
      <w:bookmarkStart w:id="19" w:name="_Toc441831017"/>
      <w:r w:rsidRPr="003E4877">
        <w:rPr>
          <w:rFonts w:asciiTheme="minorEastAsia" w:hAnsiTheme="minorEastAsia" w:cs="ＭＳゴシック" w:hint="eastAsia"/>
          <w:kern w:val="0"/>
          <w:szCs w:val="21"/>
        </w:rPr>
        <w:t>研究に関する業務の一部を委託する場合には、当該業務内容及び委託先の監督方法</w:t>
      </w:r>
    </w:p>
    <w:p w:rsidR="001E5D0C" w:rsidRPr="00B02F96" w:rsidRDefault="001E5D0C" w:rsidP="001E5D0C">
      <w:pPr>
        <w:pStyle w:val="1"/>
        <w:numPr>
          <w:ilvl w:val="0"/>
          <w:numId w:val="5"/>
        </w:numPr>
        <w:rPr>
          <w:rFonts w:asciiTheme="minorEastAsia" w:hAnsiTheme="minorEastAsia" w:cs="ＭＳゴシック"/>
          <w:kern w:val="0"/>
          <w:szCs w:val="21"/>
        </w:rPr>
      </w:pPr>
      <w:r w:rsidRPr="003E4877">
        <w:rPr>
          <w:rFonts w:asciiTheme="minorEastAsia" w:hAnsiTheme="minorEastAsia" w:cs="ＭＳゴシック" w:hint="eastAsia"/>
          <w:kern w:val="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bookmarkStart w:id="20" w:name="_Toc441831018"/>
      <w:bookmarkEnd w:id="19"/>
    </w:p>
    <w:p w:rsidR="001E5D0C" w:rsidRPr="005319E2" w:rsidRDefault="001E5D0C" w:rsidP="008B6EFB">
      <w:pPr>
        <w:pStyle w:val="af8"/>
        <w:wordWrap/>
        <w:adjustRightInd/>
        <w:spacing w:line="240" w:lineRule="auto"/>
        <w:ind w:leftChars="202" w:left="424" w:firstLineChars="99" w:firstLine="206"/>
        <w:rPr>
          <w:rFonts w:ascii="ＭＳ ゴシック" w:eastAsia="ＭＳ ゴシック" w:hAnsi="ＭＳ ゴシック"/>
          <w:color w:val="FF0000"/>
          <w:sz w:val="21"/>
          <w:szCs w:val="21"/>
        </w:rPr>
      </w:pPr>
      <w:r w:rsidRPr="005319E2">
        <w:rPr>
          <w:rFonts w:ascii="ＭＳ ゴシック" w:eastAsia="ＭＳ ゴシック" w:hAnsi="ＭＳ ゴシック" w:hint="eastAsia"/>
          <w:color w:val="FF0000"/>
          <w:sz w:val="21"/>
          <w:szCs w:val="21"/>
        </w:rPr>
        <w:t>本研究の目的以外に、研究対象者等から同意を受ける時点では特定されない将来の研究のために用いる可能性がある場合には（例1）を、同意を受ける時点においてある程度想定されている研究のために用いる可能性がある場合には（例2）を参考に記載してください。</w:t>
      </w:r>
    </w:p>
    <w:p w:rsidR="001E5D0C" w:rsidRPr="00B02F96" w:rsidRDefault="001E5D0C" w:rsidP="000E0604">
      <w:pPr>
        <w:pStyle w:val="af8"/>
        <w:wordWrap/>
        <w:adjustRightInd/>
        <w:spacing w:line="240" w:lineRule="auto"/>
        <w:ind w:leftChars="203" w:left="1134" w:hangingChars="337" w:hanging="708"/>
        <w:rPr>
          <w:rFonts w:asciiTheme="minorHAnsi" w:eastAsiaTheme="minorEastAsia" w:hAnsiTheme="minorHAnsi" w:cstheme="minorBidi"/>
          <w:color w:val="0000FF"/>
          <w:spacing w:val="0"/>
          <w:kern w:val="2"/>
          <w:sz w:val="21"/>
          <w:szCs w:val="22"/>
        </w:rPr>
      </w:pPr>
      <w:r w:rsidRPr="00B02F96">
        <w:rPr>
          <w:rFonts w:asciiTheme="minorHAnsi" w:eastAsiaTheme="minorEastAsia" w:hAnsiTheme="minorHAnsi" w:cstheme="minorBidi" w:hint="eastAsia"/>
          <w:color w:val="0000FF"/>
          <w:spacing w:val="0"/>
          <w:kern w:val="2"/>
          <w:sz w:val="21"/>
          <w:szCs w:val="22"/>
        </w:rPr>
        <w:t>（例</w:t>
      </w:r>
      <w:r w:rsidRPr="00B02F96">
        <w:rPr>
          <w:rFonts w:asciiTheme="minorHAnsi" w:eastAsiaTheme="minorEastAsia" w:hAnsiTheme="minorHAnsi" w:cstheme="minorBidi" w:hint="eastAsia"/>
          <w:color w:val="0000FF"/>
          <w:spacing w:val="0"/>
          <w:kern w:val="2"/>
          <w:sz w:val="21"/>
          <w:szCs w:val="22"/>
        </w:rPr>
        <w:t>1</w:t>
      </w:r>
      <w:r w:rsidRPr="00B02F96">
        <w:rPr>
          <w:rFonts w:asciiTheme="minorHAnsi" w:eastAsiaTheme="minorEastAsia" w:hAnsiTheme="minorHAnsi" w:cstheme="minorBidi" w:hint="eastAsia"/>
          <w:color w:val="0000FF"/>
          <w:spacing w:val="0"/>
          <w:kern w:val="2"/>
          <w:sz w:val="21"/>
          <w:szCs w:val="22"/>
        </w:rPr>
        <w:t>）本研究で得られた研究対象者の情報は、同意を受ける時点では特定されない将来の研究のために用いる可能性がある。その場合には、改めて研究計画書を作成し、倫理委員会の審査を経て承認を受け実施する。</w:t>
      </w:r>
    </w:p>
    <w:p w:rsidR="001E5D0C" w:rsidRDefault="001E5D0C" w:rsidP="000E0604">
      <w:pPr>
        <w:pStyle w:val="af8"/>
        <w:wordWrap/>
        <w:adjustRightInd/>
        <w:spacing w:line="240" w:lineRule="auto"/>
        <w:ind w:leftChars="202" w:left="1132" w:hangingChars="337" w:hanging="708"/>
        <w:rPr>
          <w:rFonts w:asciiTheme="minorHAnsi" w:eastAsiaTheme="minorEastAsia" w:hAnsiTheme="minorHAnsi" w:cstheme="minorBidi"/>
          <w:color w:val="0000FF"/>
          <w:spacing w:val="0"/>
          <w:kern w:val="2"/>
          <w:sz w:val="21"/>
          <w:szCs w:val="22"/>
        </w:rPr>
      </w:pPr>
      <w:r w:rsidRPr="00B02F96">
        <w:rPr>
          <w:rFonts w:asciiTheme="minorHAnsi" w:eastAsiaTheme="minorEastAsia" w:hAnsiTheme="minorHAnsi" w:cstheme="minorBidi" w:hint="eastAsia"/>
          <w:color w:val="0000FF"/>
          <w:spacing w:val="0"/>
          <w:kern w:val="2"/>
          <w:sz w:val="21"/>
          <w:szCs w:val="22"/>
        </w:rPr>
        <w:t>（例</w:t>
      </w:r>
      <w:r w:rsidRPr="00B02F96">
        <w:rPr>
          <w:rFonts w:asciiTheme="minorHAnsi" w:eastAsiaTheme="minorEastAsia" w:hAnsiTheme="minorHAnsi" w:cstheme="minorBidi" w:hint="eastAsia"/>
          <w:color w:val="0000FF"/>
          <w:spacing w:val="0"/>
          <w:kern w:val="2"/>
          <w:sz w:val="21"/>
          <w:szCs w:val="22"/>
        </w:rPr>
        <w:t>2</w:t>
      </w:r>
      <w:r w:rsidRPr="00B02F96">
        <w:rPr>
          <w:rFonts w:asciiTheme="minorHAnsi" w:eastAsiaTheme="minorEastAsia" w:hAnsiTheme="minorHAnsi" w:cstheme="minorBidi" w:hint="eastAsia"/>
          <w:color w:val="0000FF"/>
          <w:spacing w:val="0"/>
          <w:kern w:val="2"/>
          <w:sz w:val="21"/>
          <w:szCs w:val="22"/>
        </w:rPr>
        <w:t>）本研究で得られた研究対象者の情報は、○○○○○の研究に用いる可能性がある。その場合には、改めて研究計画書を作成し、倫理委員会の審査を経て承認を受け実施する。</w:t>
      </w:r>
    </w:p>
    <w:p w:rsidR="004649EE" w:rsidRPr="00B02F96" w:rsidRDefault="004649EE" w:rsidP="000E0604">
      <w:pPr>
        <w:pStyle w:val="af8"/>
        <w:wordWrap/>
        <w:adjustRightInd/>
        <w:spacing w:line="240" w:lineRule="auto"/>
        <w:ind w:leftChars="202" w:left="1132" w:hangingChars="337" w:hanging="708"/>
        <w:rPr>
          <w:rFonts w:asciiTheme="minorHAnsi" w:eastAsiaTheme="minorEastAsia" w:hAnsiTheme="minorHAnsi" w:cstheme="minorBidi"/>
          <w:color w:val="0000FF"/>
          <w:spacing w:val="0"/>
          <w:kern w:val="2"/>
          <w:sz w:val="21"/>
          <w:szCs w:val="22"/>
        </w:rPr>
      </w:pPr>
    </w:p>
    <w:p w:rsidR="001E5D0C" w:rsidRPr="00E621F9" w:rsidRDefault="00A56BF2" w:rsidP="008B6EFB">
      <w:pPr>
        <w:pStyle w:val="af8"/>
        <w:wordWrap/>
        <w:adjustRightInd/>
        <w:spacing w:line="240" w:lineRule="auto"/>
        <w:ind w:firstLineChars="204" w:firstLine="424"/>
        <w:rPr>
          <w:rFonts w:ascii="MS UI Gothic" w:eastAsia="MS UI Gothic" w:hAnsi="MS UI Gothic"/>
          <w:color w:val="FF0000"/>
          <w:sz w:val="21"/>
        </w:rPr>
      </w:pPr>
      <w:r>
        <w:rPr>
          <w:rFonts w:ascii="MS UI Gothic" w:eastAsia="MS UI Gothic" w:hAnsi="MS UI Gothic" w:hint="eastAsia"/>
          <w:color w:val="FF0000"/>
          <w:sz w:val="21"/>
          <w:szCs w:val="21"/>
          <w:highlight w:val="yellow"/>
        </w:rPr>
        <w:t>共同研究などにおいて、</w:t>
      </w:r>
      <w:r w:rsidR="001E5D0C" w:rsidRPr="00A56BF2">
        <w:rPr>
          <w:rFonts w:ascii="MS UI Gothic" w:eastAsia="MS UI Gothic" w:hAnsi="MS UI Gothic" w:hint="eastAsia"/>
          <w:color w:val="FF0000"/>
          <w:sz w:val="21"/>
          <w:szCs w:val="21"/>
          <w:highlight w:val="yellow"/>
        </w:rPr>
        <w:t>他の研究機関に情報を提供する可能性がある場合には、以下を記載してください。</w:t>
      </w:r>
    </w:p>
    <w:p w:rsidR="001E5D0C" w:rsidRDefault="001E5D0C" w:rsidP="004649EE">
      <w:pPr>
        <w:pStyle w:val="Default"/>
        <w:adjustRightInd/>
        <w:ind w:firstLineChars="200" w:firstLine="420"/>
        <w:rPr>
          <w:rFonts w:asciiTheme="minorHAnsi" w:eastAsiaTheme="minorEastAsia" w:cstheme="minorBidi"/>
          <w:color w:val="0000FF"/>
          <w:kern w:val="2"/>
          <w:sz w:val="21"/>
          <w:szCs w:val="22"/>
        </w:rPr>
      </w:pPr>
      <w:r w:rsidRPr="00B02F96">
        <w:rPr>
          <w:rFonts w:asciiTheme="minorHAnsi" w:eastAsiaTheme="minorEastAsia" w:cstheme="minorBidi" w:hint="eastAsia"/>
          <w:color w:val="0000FF"/>
          <w:kern w:val="2"/>
          <w:sz w:val="21"/>
          <w:szCs w:val="22"/>
        </w:rPr>
        <w:t>他の研究機関に情報を提供する場合には、院長に報告し、匿名化した上で提供する。</w:t>
      </w:r>
    </w:p>
    <w:p w:rsidR="00CD46E8" w:rsidRPr="008B6EFB" w:rsidRDefault="00A56BF2" w:rsidP="008B6EFB">
      <w:pPr>
        <w:pStyle w:val="Default"/>
        <w:adjustRightInd/>
        <w:ind w:firstLineChars="202" w:firstLine="424"/>
        <w:rPr>
          <w:rFonts w:ascii="ＭＳ ゴシック" w:eastAsia="ＭＳ ゴシック" w:hAnsi="ＭＳ ゴシック" w:cstheme="minorBidi"/>
          <w:color w:val="FF0000"/>
          <w:kern w:val="2"/>
          <w:sz w:val="21"/>
          <w:szCs w:val="22"/>
        </w:rPr>
      </w:pPr>
      <w:r w:rsidRPr="008B6EFB">
        <w:rPr>
          <w:rFonts w:ascii="ＭＳ ゴシック" w:eastAsia="ＭＳ ゴシック" w:hAnsi="ＭＳ ゴシック" w:cstheme="minorBidi" w:hint="eastAsia"/>
          <w:color w:val="FF0000"/>
          <w:kern w:val="2"/>
          <w:sz w:val="21"/>
          <w:szCs w:val="22"/>
        </w:rPr>
        <w:t>提供先、提供先の研究責任者、情報の項目を明記する。</w:t>
      </w:r>
    </w:p>
    <w:bookmarkEnd w:id="20"/>
    <w:p w:rsidR="001E5D0C" w:rsidRPr="00B02F96" w:rsidRDefault="001E5D0C" w:rsidP="001E5D0C">
      <w:pPr>
        <w:pStyle w:val="af8"/>
        <w:wordWrap/>
        <w:snapToGrid w:val="0"/>
        <w:spacing w:line="360" w:lineRule="auto"/>
        <w:rPr>
          <w:rFonts w:ascii="MS UI Gothic" w:eastAsia="MS UI Gothic" w:hAnsi="MS UI Gothic"/>
          <w:color w:val="FF0000"/>
          <w:sz w:val="21"/>
          <w:szCs w:val="21"/>
        </w:rPr>
      </w:pPr>
    </w:p>
    <w:p w:rsidR="001E5D0C" w:rsidRPr="001E5D0C" w:rsidRDefault="001E5D0C" w:rsidP="001E5D0C">
      <w:pPr>
        <w:rPr>
          <w:color w:val="0000FF"/>
        </w:rPr>
      </w:pPr>
    </w:p>
    <w:p w:rsidR="00500A09" w:rsidRDefault="00500A09" w:rsidP="00500A09">
      <w:pPr>
        <w:pStyle w:val="1"/>
        <w:numPr>
          <w:ilvl w:val="0"/>
          <w:numId w:val="5"/>
        </w:numPr>
        <w:rPr>
          <w:rFonts w:asciiTheme="minorEastAsia" w:hAnsiTheme="minorEastAsia" w:cs="ＭＳゴシック"/>
          <w:kern w:val="0"/>
          <w:szCs w:val="21"/>
        </w:rPr>
      </w:pPr>
      <w:r w:rsidRPr="00A43EDE">
        <w:rPr>
          <w:rFonts w:asciiTheme="minorEastAsia" w:hAnsiTheme="minorEastAsia" w:cs="ＭＳゴシック" w:hint="eastAsia"/>
          <w:kern w:val="0"/>
          <w:szCs w:val="21"/>
        </w:rPr>
        <w:lastRenderedPageBreak/>
        <w:t>文献・参考資料</w:t>
      </w:r>
    </w:p>
    <w:p w:rsidR="00500A09" w:rsidRPr="00A338F5" w:rsidRDefault="00500A09" w:rsidP="00A338F5">
      <w:pPr>
        <w:pStyle w:val="af8"/>
        <w:wordWrap/>
        <w:adjustRightInd/>
        <w:spacing w:line="240" w:lineRule="auto"/>
        <w:ind w:firstLineChars="300" w:firstLine="624"/>
        <w:jc w:val="left"/>
        <w:rPr>
          <w:rFonts w:ascii="ＭＳ ゴシック" w:eastAsia="ＭＳ ゴシック" w:hAnsi="ＭＳ ゴシック"/>
          <w:color w:val="FF0000"/>
          <w:sz w:val="21"/>
          <w:szCs w:val="21"/>
        </w:rPr>
      </w:pPr>
      <w:r w:rsidRPr="00A338F5">
        <w:rPr>
          <w:rFonts w:ascii="ＭＳ ゴシック" w:eastAsia="ＭＳ ゴシック" w:hAnsi="ＭＳ ゴシック" w:hint="eastAsia"/>
          <w:color w:val="FF0000"/>
          <w:sz w:val="21"/>
          <w:szCs w:val="21"/>
        </w:rPr>
        <w:t>実施計画書に引用された文献は引用順に番号を振りその番号順にリストを作成してください。</w:t>
      </w:r>
    </w:p>
    <w:p w:rsidR="00D6105E" w:rsidRDefault="00500A09" w:rsidP="00A338F5">
      <w:pPr>
        <w:widowControl/>
        <w:ind w:leftChars="200" w:left="424" w:hangingChars="2" w:hanging="4"/>
        <w:jc w:val="left"/>
        <w:rPr>
          <w:color w:val="0000FF"/>
        </w:rPr>
      </w:pPr>
      <w:r w:rsidRPr="00A338F5">
        <w:rPr>
          <w:rFonts w:ascii="ＭＳ ゴシック" w:eastAsia="ＭＳ ゴシック" w:hAnsi="ＭＳ ゴシック" w:hint="eastAsia"/>
          <w:color w:val="FF0000"/>
          <w:szCs w:val="21"/>
        </w:rPr>
        <w:t>引用の記載方法については特に指定はありませんが、学術雑誌の場合には全員の著者名、論文タイトル、雑誌名、巻、ページ、年号の情報を記載してください。</w:t>
      </w:r>
    </w:p>
    <w:sectPr w:rsidR="00D6105E" w:rsidSect="009800D9">
      <w:headerReference w:type="default" r:id="rId11"/>
      <w:footerReference w:type="default" r:id="rId12"/>
      <w:pgSz w:w="11906" w:h="16838"/>
      <w:pgMar w:top="851" w:right="1134" w:bottom="851" w:left="1134" w:header="624"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49" w:rsidRDefault="00873249" w:rsidP="001034C2">
      <w:r>
        <w:separator/>
      </w:r>
    </w:p>
  </w:endnote>
  <w:endnote w:type="continuationSeparator" w:id="0">
    <w:p w:rsidR="00873249" w:rsidRDefault="00873249" w:rsidP="001034C2">
      <w:r>
        <w:continuationSeparator/>
      </w:r>
    </w:p>
  </w:endnote>
  <w:endnote w:type="continuationNotice" w:id="1">
    <w:p w:rsidR="00873249" w:rsidRDefault="00873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g...">
    <w:altName w:val="HGP教科書体"/>
    <w:panose1 w:val="00000000000000000000"/>
    <w:charset w:val="80"/>
    <w:family w:val="roman"/>
    <w:notTrueType/>
    <w:pitch w:val="default"/>
    <w:sig w:usb0="00000001" w:usb1="08070000" w:usb2="00000010" w:usb3="00000000" w:csb0="00020000" w:csb1="00000000"/>
  </w:font>
  <w:font w:name="ＭＳゴシック">
    <w:altName w:val="ＤＦＹ薬品符号"/>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F5" w:rsidRDefault="003908F5" w:rsidP="001F57D8">
    <w:pPr>
      <w:pStyle w:val="a8"/>
    </w:pPr>
  </w:p>
  <w:p w:rsidR="003908F5" w:rsidRDefault="003908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590783"/>
      <w:docPartObj>
        <w:docPartGallery w:val="Page Numbers (Bottom of Page)"/>
        <w:docPartUnique/>
      </w:docPartObj>
    </w:sdtPr>
    <w:sdtEndPr/>
    <w:sdtContent>
      <w:p w:rsidR="003908F5" w:rsidRDefault="003908F5">
        <w:pPr>
          <w:pStyle w:val="a8"/>
          <w:jc w:val="center"/>
        </w:pPr>
        <w:r>
          <w:rPr>
            <w:rFonts w:hint="eastAsia"/>
          </w:rPr>
          <w:t>-</w:t>
        </w:r>
        <w:r w:rsidR="00126572">
          <w:fldChar w:fldCharType="begin"/>
        </w:r>
        <w:r w:rsidR="00126572">
          <w:instrText xml:space="preserve"> PAGE   \* MERGEFORMAT </w:instrText>
        </w:r>
        <w:r w:rsidR="00126572">
          <w:fldChar w:fldCharType="separate"/>
        </w:r>
        <w:r w:rsidR="007F552C" w:rsidRPr="007F552C">
          <w:rPr>
            <w:noProof/>
            <w:lang w:val="ja-JP"/>
          </w:rPr>
          <w:t>1</w:t>
        </w:r>
        <w:r w:rsidR="00126572">
          <w:rPr>
            <w:noProof/>
            <w:lang w:val="ja-JP"/>
          </w:rPr>
          <w:fldChar w:fldCharType="end"/>
        </w:r>
        <w:r>
          <w:rPr>
            <w:rFonts w:hint="eastAsia"/>
          </w:rPr>
          <w:t>-</w:t>
        </w:r>
      </w:p>
    </w:sdtContent>
  </w:sdt>
  <w:p w:rsidR="003908F5" w:rsidRDefault="003908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49" w:rsidRDefault="00873249" w:rsidP="001034C2">
      <w:r>
        <w:separator/>
      </w:r>
    </w:p>
  </w:footnote>
  <w:footnote w:type="continuationSeparator" w:id="0">
    <w:p w:rsidR="00873249" w:rsidRDefault="00873249" w:rsidP="001034C2">
      <w:r>
        <w:continuationSeparator/>
      </w:r>
    </w:p>
  </w:footnote>
  <w:footnote w:type="continuationNotice" w:id="1">
    <w:p w:rsidR="00873249" w:rsidRDefault="008732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F5" w:rsidRPr="008872F8" w:rsidRDefault="003908F5" w:rsidP="009800D9">
    <w:pPr>
      <w:pStyle w:val="a6"/>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F5" w:rsidRPr="008872F8" w:rsidRDefault="003908F5" w:rsidP="009800D9">
    <w:pPr>
      <w:pStyle w:val="a6"/>
      <w:jc w:val="right"/>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F16"/>
    <w:multiLevelType w:val="multilevel"/>
    <w:tmpl w:val="19680F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6800756"/>
    <w:multiLevelType w:val="multilevel"/>
    <w:tmpl w:val="D3B8B42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79169B6"/>
    <w:multiLevelType w:val="multilevel"/>
    <w:tmpl w:val="5AFE3FA8"/>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F295C26"/>
    <w:multiLevelType w:val="hybridMultilevel"/>
    <w:tmpl w:val="F0EC3CDC"/>
    <w:lvl w:ilvl="0" w:tplc="A434EB18">
      <w:start w:val="2"/>
      <w:numFmt w:val="bullet"/>
      <w:lvlText w:val="・"/>
      <w:lvlJc w:val="left"/>
      <w:pPr>
        <w:ind w:left="1015"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101A5668"/>
    <w:multiLevelType w:val="hybridMultilevel"/>
    <w:tmpl w:val="37564582"/>
    <w:lvl w:ilvl="0" w:tplc="406A797E">
      <w:start w:val="1"/>
      <w:numFmt w:val="decimal"/>
      <w:lvlText w:val="%1）"/>
      <w:lvlJc w:val="left"/>
      <w:pPr>
        <w:ind w:left="840" w:hanging="420"/>
      </w:pPr>
      <w:rPr>
        <w:rFonts w:hint="eastAsia"/>
        <w:color w:val="0000CC"/>
        <w:sz w:val="20"/>
      </w:rPr>
    </w:lvl>
    <w:lvl w:ilvl="1" w:tplc="EA2C3220">
      <w:numFmt w:val="bullet"/>
      <w:lvlText w:val="○"/>
      <w:lvlJc w:val="left"/>
      <w:pPr>
        <w:ind w:left="1200" w:hanging="360"/>
      </w:pPr>
      <w:rPr>
        <w:rFonts w:ascii="ＭＳ 明朝" w:eastAsia="ＭＳ 明朝" w:hAnsi="ＭＳ 明朝" w:cs="MS UI Gothic"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0C3475E"/>
    <w:multiLevelType w:val="multilevel"/>
    <w:tmpl w:val="28DCF020"/>
    <w:lvl w:ilvl="0">
      <w:start w:val="1"/>
      <w:numFmt w:val="decimal"/>
      <w:lvlText w:val="%1."/>
      <w:lvlJc w:val="left"/>
      <w:pPr>
        <w:ind w:left="425" w:hanging="425"/>
      </w:pPr>
      <w:rPr>
        <w:rFonts w:asciiTheme="majorHAnsi" w:eastAsia="ＭＳ ゴシック" w:hAnsiTheme="majorHAnsi" w:cstheme="majorHAnsi" w:hint="default"/>
        <w:color w:val="000000" w:themeColor="text1"/>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10CF0B4D"/>
    <w:multiLevelType w:val="hybridMultilevel"/>
    <w:tmpl w:val="7FA0A73A"/>
    <w:lvl w:ilvl="0" w:tplc="306CE792">
      <w:start w:val="1"/>
      <w:numFmt w:val="decimal"/>
      <w:lvlText w:val="%1."/>
      <w:lvlJc w:val="left"/>
      <w:pPr>
        <w:ind w:left="420" w:hanging="420"/>
      </w:pPr>
      <w:rPr>
        <w:rFonts w:eastAsia="ＭＳ Ｐ明朝"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AD058A"/>
    <w:multiLevelType w:val="multilevel"/>
    <w:tmpl w:val="39365032"/>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1D09069C"/>
    <w:multiLevelType w:val="multilevel"/>
    <w:tmpl w:val="DA86F67C"/>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27E715F"/>
    <w:multiLevelType w:val="multilevel"/>
    <w:tmpl w:val="F31E5DB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22BA600E"/>
    <w:multiLevelType w:val="multilevel"/>
    <w:tmpl w:val="4F3C3524"/>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55D2993"/>
    <w:multiLevelType w:val="multilevel"/>
    <w:tmpl w:val="1398FFF4"/>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284D5147"/>
    <w:multiLevelType w:val="hybridMultilevel"/>
    <w:tmpl w:val="318E9568"/>
    <w:lvl w:ilvl="0" w:tplc="3C4450F4">
      <w:start w:val="1"/>
      <w:numFmt w:val="decimal"/>
      <w:lvlText w:val="%1）"/>
      <w:lvlJc w:val="left"/>
      <w:pPr>
        <w:tabs>
          <w:tab w:val="num" w:pos="420"/>
        </w:tabs>
        <w:ind w:left="420" w:hanging="420"/>
      </w:pPr>
      <w:rPr>
        <w:rFonts w:hint="eastAsia"/>
      </w:rPr>
    </w:lvl>
    <w:lvl w:ilvl="1" w:tplc="7EC6ED6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BB326DC"/>
    <w:multiLevelType w:val="hybridMultilevel"/>
    <w:tmpl w:val="D3C844E2"/>
    <w:lvl w:ilvl="0" w:tplc="395AB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591A58"/>
    <w:multiLevelType w:val="hybridMultilevel"/>
    <w:tmpl w:val="11BCD956"/>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5DD07084">
      <w:start w:val="1"/>
      <w:numFmt w:val="decimal"/>
      <w:lvlText w:val="%3）"/>
      <w:lvlJc w:val="left"/>
      <w:pPr>
        <w:ind w:left="2100" w:hanging="840"/>
      </w:pPr>
      <w:rPr>
        <w:rFonts w:ascii="Times New Roman" w:hAnsi="Times New Roman" w:cs="Times New Roman"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9565DB7"/>
    <w:multiLevelType w:val="multilevel"/>
    <w:tmpl w:val="412EED30"/>
    <w:lvl w:ilvl="0">
      <w:start w:val="1"/>
      <w:numFmt w:val="decimal"/>
      <w:lvlText w:val="%1"/>
      <w:lvlJc w:val="left"/>
      <w:pPr>
        <w:ind w:left="425" w:hanging="425"/>
      </w:pPr>
      <w:rPr>
        <w:rFonts w:hint="eastAsia"/>
      </w:rPr>
    </w:lvl>
    <w:lvl w:ilvl="1">
      <w:start w:val="1"/>
      <w:numFmt w:val="decimal"/>
      <w:lvlText w:val="9.%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F9460EB"/>
    <w:multiLevelType w:val="multilevel"/>
    <w:tmpl w:val="0BC850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463F3115"/>
    <w:multiLevelType w:val="hybridMultilevel"/>
    <w:tmpl w:val="DD3C0718"/>
    <w:lvl w:ilvl="0" w:tplc="4288D200">
      <w:start w:val="2"/>
      <w:numFmt w:val="bullet"/>
      <w:lvlText w:val="・"/>
      <w:lvlJc w:val="left"/>
      <w:pPr>
        <w:ind w:left="59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8" w15:restartNumberingAfterBreak="0">
    <w:nsid w:val="490219F6"/>
    <w:multiLevelType w:val="hybridMultilevel"/>
    <w:tmpl w:val="D57ED504"/>
    <w:lvl w:ilvl="0" w:tplc="A434EB18">
      <w:start w:val="2"/>
      <w:numFmt w:val="bullet"/>
      <w:lvlText w:val="・"/>
      <w:lvlJc w:val="left"/>
      <w:pPr>
        <w:ind w:left="590"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5A067D"/>
    <w:multiLevelType w:val="multilevel"/>
    <w:tmpl w:val="7108E04E"/>
    <w:lvl w:ilvl="0">
      <w:start w:val="1"/>
      <w:numFmt w:val="decimal"/>
      <w:lvlText w:val="%1"/>
      <w:lvlJc w:val="left"/>
      <w:pPr>
        <w:ind w:left="425" w:hanging="425"/>
      </w:pPr>
      <w:rPr>
        <w:rFonts w:hint="eastAsia"/>
        <w:color w:val="000000" w:themeColor="text1"/>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4017F72"/>
    <w:multiLevelType w:val="hybridMultilevel"/>
    <w:tmpl w:val="F9ACD248"/>
    <w:lvl w:ilvl="0" w:tplc="A768B9E6">
      <w:start w:val="3"/>
      <w:numFmt w:val="bullet"/>
      <w:lvlText w:val="※"/>
      <w:lvlJc w:val="left"/>
      <w:pPr>
        <w:ind w:left="420" w:hanging="420"/>
      </w:pPr>
      <w:rPr>
        <w:rFonts w:ascii="ＭＳ 明朝" w:eastAsia="ＭＳ 明朝" w:hAnsi="ＭＳ 明朝" w:cs="Times New Roman"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E43314"/>
    <w:multiLevelType w:val="hybridMultilevel"/>
    <w:tmpl w:val="DDFE1B38"/>
    <w:lvl w:ilvl="0" w:tplc="3C4450F4">
      <w:start w:val="1"/>
      <w:numFmt w:val="decimal"/>
      <w:lvlText w:val="%1）"/>
      <w:lvlJc w:val="left"/>
      <w:pPr>
        <w:tabs>
          <w:tab w:val="num" w:pos="420"/>
        </w:tabs>
        <w:ind w:left="420" w:hanging="420"/>
      </w:pPr>
      <w:rPr>
        <w:rFonts w:hint="eastAsia"/>
      </w:rPr>
    </w:lvl>
    <w:lvl w:ilvl="1" w:tplc="6D0281FE">
      <w:start w:val="1"/>
      <w:numFmt w:val="decimal"/>
      <w:lvlText w:val="%2)"/>
      <w:lvlJc w:val="left"/>
      <w:pPr>
        <w:tabs>
          <w:tab w:val="num" w:pos="840"/>
        </w:tabs>
        <w:ind w:left="840" w:hanging="420"/>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7F34811"/>
    <w:multiLevelType w:val="multilevel"/>
    <w:tmpl w:val="04E88BBE"/>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5BA34FAE"/>
    <w:multiLevelType w:val="hybridMultilevel"/>
    <w:tmpl w:val="06A67F58"/>
    <w:lvl w:ilvl="0" w:tplc="7AB2729A">
      <w:start w:val="1"/>
      <w:numFmt w:val="decimal"/>
      <w:lvlText w:val="%1）"/>
      <w:lvlJc w:val="left"/>
      <w:pPr>
        <w:tabs>
          <w:tab w:val="num" w:pos="780"/>
        </w:tabs>
        <w:ind w:left="780" w:hanging="420"/>
      </w:pPr>
      <w:rPr>
        <w:rFonts w:hint="eastAsia"/>
        <w:color w:val="auto"/>
        <w:sz w:val="20"/>
      </w:rPr>
    </w:lvl>
    <w:lvl w:ilvl="1" w:tplc="F140D5B6">
      <w:start w:val="1"/>
      <w:numFmt w:val="bullet"/>
      <w:lvlText w:val=""/>
      <w:lvlJc w:val="left"/>
      <w:pPr>
        <w:tabs>
          <w:tab w:val="num" w:pos="1860"/>
        </w:tabs>
        <w:ind w:left="1860" w:hanging="420"/>
      </w:pPr>
      <w:rPr>
        <w:rFonts w:ascii="Wingdings" w:hAnsi="Wingdings" w:hint="default"/>
      </w:rPr>
    </w:lvl>
    <w:lvl w:ilvl="2" w:tplc="34B68AB0">
      <w:start w:val="1"/>
      <w:numFmt w:val="decimalFullWidth"/>
      <w:lvlText w:val="%3）"/>
      <w:lvlJc w:val="left"/>
      <w:pPr>
        <w:tabs>
          <w:tab w:val="num" w:pos="2280"/>
        </w:tabs>
        <w:ind w:left="2280" w:hanging="420"/>
      </w:pPr>
      <w:rPr>
        <w:rFonts w:ascii="Times New Roman" w:eastAsia="Times New Roman" w:hAnsi="Times New Roman"/>
        <w:color w:val="auto"/>
      </w:rPr>
    </w:lvl>
    <w:lvl w:ilvl="3" w:tplc="F0826DDE">
      <w:start w:val="1"/>
      <w:numFmt w:val="bullet"/>
      <w:lvlText w:val=""/>
      <w:lvlJc w:val="left"/>
      <w:pPr>
        <w:tabs>
          <w:tab w:val="num" w:pos="2621"/>
        </w:tabs>
        <w:ind w:left="2621" w:hanging="341"/>
      </w:pPr>
      <w:rPr>
        <w:rFonts w:ascii="Symbol" w:hAnsi="Symbol" w:hint="default"/>
        <w:color w:val="FF0000"/>
      </w:rPr>
    </w:lvl>
    <w:lvl w:ilvl="4" w:tplc="406A797E">
      <w:start w:val="1"/>
      <w:numFmt w:val="decimal"/>
      <w:lvlText w:val="%5）"/>
      <w:lvlJc w:val="left"/>
      <w:pPr>
        <w:tabs>
          <w:tab w:val="num" w:pos="3120"/>
        </w:tabs>
        <w:ind w:left="3120" w:hanging="420"/>
      </w:pPr>
      <w:rPr>
        <w:rFonts w:hint="eastAsia"/>
        <w:color w:val="0000CC"/>
        <w:sz w:val="20"/>
      </w:rPr>
    </w:lvl>
    <w:lvl w:ilvl="5" w:tplc="3B8257E8">
      <w:start w:val="1"/>
      <w:numFmt w:val="decimalFullWidth"/>
      <w:lvlText w:val="%6)"/>
      <w:lvlJc w:val="left"/>
      <w:pPr>
        <w:tabs>
          <w:tab w:val="num" w:pos="3480"/>
        </w:tabs>
        <w:ind w:left="3480" w:hanging="360"/>
      </w:pPr>
      <w:rPr>
        <w:rFonts w:hint="default"/>
      </w:rPr>
    </w:lvl>
    <w:lvl w:ilvl="6" w:tplc="DA28B048" w:tentative="1">
      <w:start w:val="1"/>
      <w:numFmt w:val="bullet"/>
      <w:lvlText w:val=""/>
      <w:lvlJc w:val="left"/>
      <w:pPr>
        <w:tabs>
          <w:tab w:val="num" w:pos="3960"/>
        </w:tabs>
        <w:ind w:left="3960" w:hanging="420"/>
      </w:pPr>
      <w:rPr>
        <w:rFonts w:ascii="Wingdings" w:hAnsi="Wingdings" w:hint="default"/>
      </w:rPr>
    </w:lvl>
    <w:lvl w:ilvl="7" w:tplc="2B46886A" w:tentative="1">
      <w:start w:val="1"/>
      <w:numFmt w:val="bullet"/>
      <w:lvlText w:val=""/>
      <w:lvlJc w:val="left"/>
      <w:pPr>
        <w:tabs>
          <w:tab w:val="num" w:pos="4380"/>
        </w:tabs>
        <w:ind w:left="4380" w:hanging="420"/>
      </w:pPr>
      <w:rPr>
        <w:rFonts w:ascii="Wingdings" w:hAnsi="Wingdings" w:hint="default"/>
      </w:rPr>
    </w:lvl>
    <w:lvl w:ilvl="8" w:tplc="B8C4CFDE" w:tentative="1">
      <w:start w:val="1"/>
      <w:numFmt w:val="bullet"/>
      <w:lvlText w:val=""/>
      <w:lvlJc w:val="left"/>
      <w:pPr>
        <w:tabs>
          <w:tab w:val="num" w:pos="4800"/>
        </w:tabs>
        <w:ind w:left="4800" w:hanging="420"/>
      </w:pPr>
      <w:rPr>
        <w:rFonts w:ascii="Wingdings" w:hAnsi="Wingdings" w:hint="default"/>
      </w:rPr>
    </w:lvl>
  </w:abstractNum>
  <w:abstractNum w:abstractNumId="24" w15:restartNumberingAfterBreak="0">
    <w:nsid w:val="64487600"/>
    <w:multiLevelType w:val="multilevel"/>
    <w:tmpl w:val="14020776"/>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B306C61"/>
    <w:multiLevelType w:val="multilevel"/>
    <w:tmpl w:val="EBB069D6"/>
    <w:lvl w:ilvl="0">
      <w:start w:val="1"/>
      <w:numFmt w:val="decimal"/>
      <w:lvlText w:val="%1"/>
      <w:lvlJc w:val="left"/>
      <w:pPr>
        <w:ind w:left="425" w:hanging="425"/>
      </w:pPr>
      <w:rPr>
        <w:rFonts w:hint="eastAsia"/>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6B66675F"/>
    <w:multiLevelType w:val="multilevel"/>
    <w:tmpl w:val="34BED126"/>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6BAE39CD"/>
    <w:multiLevelType w:val="multilevel"/>
    <w:tmpl w:val="4CD26ACC"/>
    <w:lvl w:ilvl="0">
      <w:start w:val="1"/>
      <w:numFmt w:val="decimal"/>
      <w:lvlText w:val="%1"/>
      <w:lvlJc w:val="left"/>
      <w:pPr>
        <w:ind w:left="425" w:hanging="425"/>
      </w:pPr>
      <w:rPr>
        <w:rFonts w:hint="eastAsia"/>
      </w:rPr>
    </w:lvl>
    <w:lvl w:ilvl="1">
      <w:start w:val="1"/>
      <w:numFmt w:val="decimal"/>
      <w:lvlText w:val="%1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6DBD48D8"/>
    <w:multiLevelType w:val="multilevel"/>
    <w:tmpl w:val="5E1CBD96"/>
    <w:lvl w:ilvl="0">
      <w:start w:val="1"/>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748F71B5"/>
    <w:multiLevelType w:val="hybridMultilevel"/>
    <w:tmpl w:val="7F2085D8"/>
    <w:lvl w:ilvl="0" w:tplc="7616C914">
      <w:start w:val="1"/>
      <w:numFmt w:val="decimal"/>
      <w:lvlText w:val="%1）"/>
      <w:lvlJc w:val="left"/>
      <w:pPr>
        <w:ind w:left="570" w:hanging="36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67B1EE8"/>
    <w:multiLevelType w:val="multilevel"/>
    <w:tmpl w:val="D2709A40"/>
    <w:lvl w:ilvl="0">
      <w:start w:val="1"/>
      <w:numFmt w:val="decimal"/>
      <w:lvlText w:val="%1"/>
      <w:lvlJc w:val="left"/>
      <w:pPr>
        <w:ind w:left="425" w:hanging="425"/>
      </w:pPr>
      <w:rPr>
        <w:rFonts w:hint="eastAsia"/>
      </w:rPr>
    </w:lvl>
    <w:lvl w:ilvl="1">
      <w:start w:val="1"/>
      <w:numFmt w:val="decimal"/>
      <w:lvlText w:val="1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78C749C2"/>
    <w:multiLevelType w:val="hybridMultilevel"/>
    <w:tmpl w:val="22E04A28"/>
    <w:lvl w:ilvl="0" w:tplc="406A797E">
      <w:start w:val="1"/>
      <w:numFmt w:val="decimal"/>
      <w:lvlText w:val="%1）"/>
      <w:lvlJc w:val="left"/>
      <w:pPr>
        <w:ind w:left="420" w:hanging="420"/>
      </w:pPr>
      <w:rPr>
        <w:rFonts w:hint="eastAsia"/>
        <w:color w:val="0000CC"/>
        <w:sz w:val="20"/>
      </w:rPr>
    </w:lvl>
    <w:lvl w:ilvl="1" w:tplc="406A797E">
      <w:start w:val="1"/>
      <w:numFmt w:val="decimal"/>
      <w:lvlText w:val="%2）"/>
      <w:lvlJc w:val="left"/>
      <w:pPr>
        <w:ind w:left="840" w:hanging="420"/>
      </w:pPr>
      <w:rPr>
        <w:rFonts w:hint="eastAsia"/>
        <w:color w:val="0000CC"/>
        <w:sz w:val="20"/>
      </w:rPr>
    </w:lvl>
    <w:lvl w:ilvl="2" w:tplc="09E866EA">
      <w:numFmt w:val="bullet"/>
      <w:lvlText w:val="○"/>
      <w:lvlJc w:val="left"/>
      <w:pPr>
        <w:ind w:left="1200" w:hanging="360"/>
      </w:pPr>
      <w:rPr>
        <w:rFonts w:ascii="ＭＳ 明朝" w:eastAsia="ＭＳ 明朝" w:hAnsi="ＭＳ 明朝" w:cs="MS UI Gothic" w:hint="eastAsia"/>
        <w:color w:val="0000FF"/>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0F73BC"/>
    <w:multiLevelType w:val="hybridMultilevel"/>
    <w:tmpl w:val="7DCA3F10"/>
    <w:lvl w:ilvl="0" w:tplc="BB4CE3FA">
      <w:start w:val="2"/>
      <w:numFmt w:val="bullet"/>
      <w:lvlText w:val="・"/>
      <w:lvlJc w:val="left"/>
      <w:pPr>
        <w:ind w:left="590" w:hanging="360"/>
      </w:pPr>
      <w:rPr>
        <w:rFonts w:ascii="ＭＳ Ｐゴシック" w:eastAsia="ＭＳ Ｐゴシック" w:hAnsi="ＭＳ Ｐゴシック" w:cstheme="majorHAns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DB15D6"/>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3"/>
  </w:num>
  <w:num w:numId="2">
    <w:abstractNumId w:val="17"/>
  </w:num>
  <w:num w:numId="3">
    <w:abstractNumId w:val="32"/>
  </w:num>
  <w:num w:numId="4">
    <w:abstractNumId w:val="18"/>
  </w:num>
  <w:num w:numId="5">
    <w:abstractNumId w:val="5"/>
  </w:num>
  <w:num w:numId="6">
    <w:abstractNumId w:val="3"/>
  </w:num>
  <w:num w:numId="7">
    <w:abstractNumId w:val="2"/>
  </w:num>
  <w:num w:numId="8">
    <w:abstractNumId w:val="1"/>
  </w:num>
  <w:num w:numId="9">
    <w:abstractNumId w:val="14"/>
  </w:num>
  <w:num w:numId="10">
    <w:abstractNumId w:val="29"/>
  </w:num>
  <w:num w:numId="11">
    <w:abstractNumId w:val="26"/>
  </w:num>
  <w:num w:numId="12">
    <w:abstractNumId w:val="11"/>
  </w:num>
  <w:num w:numId="13">
    <w:abstractNumId w:val="7"/>
  </w:num>
  <w:num w:numId="14">
    <w:abstractNumId w:val="16"/>
  </w:num>
  <w:num w:numId="15">
    <w:abstractNumId w:val="22"/>
  </w:num>
  <w:num w:numId="16">
    <w:abstractNumId w:val="9"/>
  </w:num>
  <w:num w:numId="17">
    <w:abstractNumId w:val="0"/>
  </w:num>
  <w:num w:numId="18">
    <w:abstractNumId w:val="8"/>
  </w:num>
  <w:num w:numId="19">
    <w:abstractNumId w:val="12"/>
  </w:num>
  <w:num w:numId="20">
    <w:abstractNumId w:val="21"/>
  </w:num>
  <w:num w:numId="21">
    <w:abstractNumId w:val="24"/>
  </w:num>
  <w:num w:numId="22">
    <w:abstractNumId w:val="6"/>
  </w:num>
  <w:num w:numId="23">
    <w:abstractNumId w:val="28"/>
  </w:num>
  <w:num w:numId="24">
    <w:abstractNumId w:val="25"/>
  </w:num>
  <w:num w:numId="25">
    <w:abstractNumId w:val="19"/>
  </w:num>
  <w:num w:numId="26">
    <w:abstractNumId w:val="10"/>
  </w:num>
  <w:num w:numId="27">
    <w:abstractNumId w:val="15"/>
  </w:num>
  <w:num w:numId="28">
    <w:abstractNumId w:val="27"/>
  </w:num>
  <w:num w:numId="29">
    <w:abstractNumId w:val="30"/>
  </w:num>
  <w:num w:numId="30">
    <w:abstractNumId w:val="33"/>
  </w:num>
  <w:num w:numId="31">
    <w:abstractNumId w:val="20"/>
  </w:num>
  <w:num w:numId="32">
    <w:abstractNumId w:val="23"/>
  </w:num>
  <w:num w:numId="33">
    <w:abstractNumId w:val="31"/>
  </w:num>
  <w:num w:numId="34">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7250"/>
    <w:rsid w:val="00000520"/>
    <w:rsid w:val="00001CC0"/>
    <w:rsid w:val="00003535"/>
    <w:rsid w:val="0000529B"/>
    <w:rsid w:val="0000595C"/>
    <w:rsid w:val="0001088C"/>
    <w:rsid w:val="00026D63"/>
    <w:rsid w:val="00027830"/>
    <w:rsid w:val="000310C6"/>
    <w:rsid w:val="00031B64"/>
    <w:rsid w:val="000320A2"/>
    <w:rsid w:val="00040093"/>
    <w:rsid w:val="00044FCB"/>
    <w:rsid w:val="00046E41"/>
    <w:rsid w:val="00047250"/>
    <w:rsid w:val="00050385"/>
    <w:rsid w:val="0005081D"/>
    <w:rsid w:val="000612DF"/>
    <w:rsid w:val="00065300"/>
    <w:rsid w:val="0006564F"/>
    <w:rsid w:val="000708DC"/>
    <w:rsid w:val="0007211B"/>
    <w:rsid w:val="000737F6"/>
    <w:rsid w:val="00073CD4"/>
    <w:rsid w:val="00076FD4"/>
    <w:rsid w:val="00082BA8"/>
    <w:rsid w:val="00084608"/>
    <w:rsid w:val="000858EC"/>
    <w:rsid w:val="00087140"/>
    <w:rsid w:val="0009060B"/>
    <w:rsid w:val="0009145A"/>
    <w:rsid w:val="0009191D"/>
    <w:rsid w:val="00092759"/>
    <w:rsid w:val="00094529"/>
    <w:rsid w:val="000966E1"/>
    <w:rsid w:val="000A7AA6"/>
    <w:rsid w:val="000B2D65"/>
    <w:rsid w:val="000B5D35"/>
    <w:rsid w:val="000B5F06"/>
    <w:rsid w:val="000B6691"/>
    <w:rsid w:val="000B7771"/>
    <w:rsid w:val="000C1CBD"/>
    <w:rsid w:val="000C4921"/>
    <w:rsid w:val="000D0918"/>
    <w:rsid w:val="000D5958"/>
    <w:rsid w:val="000E0604"/>
    <w:rsid w:val="000E1C0E"/>
    <w:rsid w:val="000E3C33"/>
    <w:rsid w:val="000F2476"/>
    <w:rsid w:val="000F3564"/>
    <w:rsid w:val="001001C1"/>
    <w:rsid w:val="00101A5C"/>
    <w:rsid w:val="00103343"/>
    <w:rsid w:val="001034C2"/>
    <w:rsid w:val="00105995"/>
    <w:rsid w:val="00111451"/>
    <w:rsid w:val="00112CFE"/>
    <w:rsid w:val="00114118"/>
    <w:rsid w:val="00114AA4"/>
    <w:rsid w:val="00116E63"/>
    <w:rsid w:val="00125676"/>
    <w:rsid w:val="00125806"/>
    <w:rsid w:val="0012592B"/>
    <w:rsid w:val="00126572"/>
    <w:rsid w:val="00140A2D"/>
    <w:rsid w:val="001420C5"/>
    <w:rsid w:val="001438D9"/>
    <w:rsid w:val="001457BF"/>
    <w:rsid w:val="00150386"/>
    <w:rsid w:val="0015173B"/>
    <w:rsid w:val="00154337"/>
    <w:rsid w:val="00157E48"/>
    <w:rsid w:val="001667E9"/>
    <w:rsid w:val="0017255E"/>
    <w:rsid w:val="00172E00"/>
    <w:rsid w:val="00174C76"/>
    <w:rsid w:val="00174DA6"/>
    <w:rsid w:val="00177D11"/>
    <w:rsid w:val="00181DF0"/>
    <w:rsid w:val="00182EA4"/>
    <w:rsid w:val="001872B9"/>
    <w:rsid w:val="0019373C"/>
    <w:rsid w:val="00197AD9"/>
    <w:rsid w:val="001A1BCC"/>
    <w:rsid w:val="001A3DD7"/>
    <w:rsid w:val="001A7042"/>
    <w:rsid w:val="001A752A"/>
    <w:rsid w:val="001B0576"/>
    <w:rsid w:val="001B369A"/>
    <w:rsid w:val="001B6EEB"/>
    <w:rsid w:val="001B7C39"/>
    <w:rsid w:val="001C22BF"/>
    <w:rsid w:val="001C5C0B"/>
    <w:rsid w:val="001D1B48"/>
    <w:rsid w:val="001D1D6A"/>
    <w:rsid w:val="001D377B"/>
    <w:rsid w:val="001D3817"/>
    <w:rsid w:val="001E3413"/>
    <w:rsid w:val="001E40BC"/>
    <w:rsid w:val="001E5D0C"/>
    <w:rsid w:val="001F57D8"/>
    <w:rsid w:val="001F5E2E"/>
    <w:rsid w:val="001F6136"/>
    <w:rsid w:val="001F63F5"/>
    <w:rsid w:val="001F6E4A"/>
    <w:rsid w:val="001F7E6A"/>
    <w:rsid w:val="002004C7"/>
    <w:rsid w:val="002067A3"/>
    <w:rsid w:val="00213342"/>
    <w:rsid w:val="0021790E"/>
    <w:rsid w:val="00220318"/>
    <w:rsid w:val="00222473"/>
    <w:rsid w:val="00224527"/>
    <w:rsid w:val="00225A99"/>
    <w:rsid w:val="00231172"/>
    <w:rsid w:val="00234582"/>
    <w:rsid w:val="00234BDB"/>
    <w:rsid w:val="00241A8D"/>
    <w:rsid w:val="00241F31"/>
    <w:rsid w:val="0024242A"/>
    <w:rsid w:val="00246ED7"/>
    <w:rsid w:val="00247C7B"/>
    <w:rsid w:val="00255351"/>
    <w:rsid w:val="002569B6"/>
    <w:rsid w:val="00262364"/>
    <w:rsid w:val="0026397D"/>
    <w:rsid w:val="00264471"/>
    <w:rsid w:val="00265B27"/>
    <w:rsid w:val="00270059"/>
    <w:rsid w:val="002751BA"/>
    <w:rsid w:val="0028228E"/>
    <w:rsid w:val="0028267E"/>
    <w:rsid w:val="00286548"/>
    <w:rsid w:val="002865A8"/>
    <w:rsid w:val="002930A2"/>
    <w:rsid w:val="00293484"/>
    <w:rsid w:val="002971D4"/>
    <w:rsid w:val="00297E5A"/>
    <w:rsid w:val="002A05A9"/>
    <w:rsid w:val="002A5335"/>
    <w:rsid w:val="002A7E33"/>
    <w:rsid w:val="002B0766"/>
    <w:rsid w:val="002B16D7"/>
    <w:rsid w:val="002B3B5C"/>
    <w:rsid w:val="002B7298"/>
    <w:rsid w:val="002C0328"/>
    <w:rsid w:val="002C76DF"/>
    <w:rsid w:val="002C7806"/>
    <w:rsid w:val="002D328C"/>
    <w:rsid w:val="002D57C2"/>
    <w:rsid w:val="002D5863"/>
    <w:rsid w:val="002D7EEE"/>
    <w:rsid w:val="002E0288"/>
    <w:rsid w:val="002E1821"/>
    <w:rsid w:val="002E1AEA"/>
    <w:rsid w:val="002E733C"/>
    <w:rsid w:val="002F01A4"/>
    <w:rsid w:val="002F62B3"/>
    <w:rsid w:val="002F702C"/>
    <w:rsid w:val="00300FF2"/>
    <w:rsid w:val="00303CFB"/>
    <w:rsid w:val="003041D9"/>
    <w:rsid w:val="00305FD6"/>
    <w:rsid w:val="0031711B"/>
    <w:rsid w:val="00325D36"/>
    <w:rsid w:val="0032647D"/>
    <w:rsid w:val="003264AE"/>
    <w:rsid w:val="00327E30"/>
    <w:rsid w:val="00331277"/>
    <w:rsid w:val="00333CC2"/>
    <w:rsid w:val="00337DEE"/>
    <w:rsid w:val="00343939"/>
    <w:rsid w:val="0034673E"/>
    <w:rsid w:val="003509AD"/>
    <w:rsid w:val="00364B7D"/>
    <w:rsid w:val="0037481B"/>
    <w:rsid w:val="003757B5"/>
    <w:rsid w:val="00380C55"/>
    <w:rsid w:val="00382007"/>
    <w:rsid w:val="00384C68"/>
    <w:rsid w:val="0038672E"/>
    <w:rsid w:val="003908F5"/>
    <w:rsid w:val="00391E1A"/>
    <w:rsid w:val="00392AFE"/>
    <w:rsid w:val="00394E1D"/>
    <w:rsid w:val="0039729F"/>
    <w:rsid w:val="003A46C0"/>
    <w:rsid w:val="003B21E5"/>
    <w:rsid w:val="003C0C0E"/>
    <w:rsid w:val="003C411A"/>
    <w:rsid w:val="003C6853"/>
    <w:rsid w:val="003D174D"/>
    <w:rsid w:val="003D17B4"/>
    <w:rsid w:val="003D2795"/>
    <w:rsid w:val="003D35EC"/>
    <w:rsid w:val="003D3951"/>
    <w:rsid w:val="003E4877"/>
    <w:rsid w:val="003F160C"/>
    <w:rsid w:val="003F237D"/>
    <w:rsid w:val="003F2E49"/>
    <w:rsid w:val="004031C9"/>
    <w:rsid w:val="00403F24"/>
    <w:rsid w:val="00405ED7"/>
    <w:rsid w:val="004062A2"/>
    <w:rsid w:val="00406EDE"/>
    <w:rsid w:val="004107D0"/>
    <w:rsid w:val="004121D7"/>
    <w:rsid w:val="00413C60"/>
    <w:rsid w:val="00416336"/>
    <w:rsid w:val="00426663"/>
    <w:rsid w:val="00426AF4"/>
    <w:rsid w:val="00427D04"/>
    <w:rsid w:val="00430A2E"/>
    <w:rsid w:val="004316F4"/>
    <w:rsid w:val="00435A08"/>
    <w:rsid w:val="00446760"/>
    <w:rsid w:val="00447AAF"/>
    <w:rsid w:val="00452BA5"/>
    <w:rsid w:val="00455514"/>
    <w:rsid w:val="004569AE"/>
    <w:rsid w:val="00456CFD"/>
    <w:rsid w:val="00461AD6"/>
    <w:rsid w:val="00462D34"/>
    <w:rsid w:val="004649EE"/>
    <w:rsid w:val="004736BD"/>
    <w:rsid w:val="004769A6"/>
    <w:rsid w:val="00476C45"/>
    <w:rsid w:val="00476D98"/>
    <w:rsid w:val="00477594"/>
    <w:rsid w:val="00481ED8"/>
    <w:rsid w:val="0048245A"/>
    <w:rsid w:val="00484DCC"/>
    <w:rsid w:val="00485CD9"/>
    <w:rsid w:val="00492D13"/>
    <w:rsid w:val="004940A0"/>
    <w:rsid w:val="004A03C0"/>
    <w:rsid w:val="004A0583"/>
    <w:rsid w:val="004A3B64"/>
    <w:rsid w:val="004B2B1E"/>
    <w:rsid w:val="004B40F5"/>
    <w:rsid w:val="004B5558"/>
    <w:rsid w:val="004C0296"/>
    <w:rsid w:val="004C090D"/>
    <w:rsid w:val="004C0DBC"/>
    <w:rsid w:val="004C41FE"/>
    <w:rsid w:val="004C7241"/>
    <w:rsid w:val="004D0BBF"/>
    <w:rsid w:val="004D3016"/>
    <w:rsid w:val="004D614D"/>
    <w:rsid w:val="004E275F"/>
    <w:rsid w:val="004E3087"/>
    <w:rsid w:val="004E3C06"/>
    <w:rsid w:val="004E529B"/>
    <w:rsid w:val="004E6252"/>
    <w:rsid w:val="004E7042"/>
    <w:rsid w:val="004E7873"/>
    <w:rsid w:val="004F0053"/>
    <w:rsid w:val="004F5D79"/>
    <w:rsid w:val="004F67B3"/>
    <w:rsid w:val="004F7CCC"/>
    <w:rsid w:val="00500A09"/>
    <w:rsid w:val="00500FF9"/>
    <w:rsid w:val="00502DD1"/>
    <w:rsid w:val="0050516B"/>
    <w:rsid w:val="00506227"/>
    <w:rsid w:val="00507CFB"/>
    <w:rsid w:val="00510CDF"/>
    <w:rsid w:val="00510EB5"/>
    <w:rsid w:val="005132C5"/>
    <w:rsid w:val="00514773"/>
    <w:rsid w:val="005149BF"/>
    <w:rsid w:val="00525280"/>
    <w:rsid w:val="005275F1"/>
    <w:rsid w:val="00527FCE"/>
    <w:rsid w:val="005300C9"/>
    <w:rsid w:val="00530F94"/>
    <w:rsid w:val="005319E2"/>
    <w:rsid w:val="00531FC6"/>
    <w:rsid w:val="00533060"/>
    <w:rsid w:val="005405C9"/>
    <w:rsid w:val="00541EC1"/>
    <w:rsid w:val="00542B00"/>
    <w:rsid w:val="0054573C"/>
    <w:rsid w:val="005506BA"/>
    <w:rsid w:val="00563136"/>
    <w:rsid w:val="005645A1"/>
    <w:rsid w:val="00567CBD"/>
    <w:rsid w:val="00567ED6"/>
    <w:rsid w:val="005734EE"/>
    <w:rsid w:val="005735D1"/>
    <w:rsid w:val="0057589D"/>
    <w:rsid w:val="00575A13"/>
    <w:rsid w:val="00576FF5"/>
    <w:rsid w:val="00580294"/>
    <w:rsid w:val="005805A3"/>
    <w:rsid w:val="00582DE6"/>
    <w:rsid w:val="00590E70"/>
    <w:rsid w:val="005940E8"/>
    <w:rsid w:val="005950D1"/>
    <w:rsid w:val="005955E9"/>
    <w:rsid w:val="0059703F"/>
    <w:rsid w:val="0059757D"/>
    <w:rsid w:val="005A5770"/>
    <w:rsid w:val="005A6BB7"/>
    <w:rsid w:val="005A7DB1"/>
    <w:rsid w:val="005B043B"/>
    <w:rsid w:val="005B12EF"/>
    <w:rsid w:val="005C4CBD"/>
    <w:rsid w:val="005C6777"/>
    <w:rsid w:val="005D43E8"/>
    <w:rsid w:val="005D5E82"/>
    <w:rsid w:val="005D6C28"/>
    <w:rsid w:val="005D7FEB"/>
    <w:rsid w:val="005E4310"/>
    <w:rsid w:val="005E4D52"/>
    <w:rsid w:val="005E5D2A"/>
    <w:rsid w:val="005E624A"/>
    <w:rsid w:val="005F5130"/>
    <w:rsid w:val="00605D53"/>
    <w:rsid w:val="006106E8"/>
    <w:rsid w:val="0061179B"/>
    <w:rsid w:val="00617F3C"/>
    <w:rsid w:val="006237E9"/>
    <w:rsid w:val="00626A30"/>
    <w:rsid w:val="006303D2"/>
    <w:rsid w:val="00637CD2"/>
    <w:rsid w:val="0064702F"/>
    <w:rsid w:val="00652862"/>
    <w:rsid w:val="00652B19"/>
    <w:rsid w:val="006542DE"/>
    <w:rsid w:val="00654AA6"/>
    <w:rsid w:val="0065629B"/>
    <w:rsid w:val="00661A06"/>
    <w:rsid w:val="00665350"/>
    <w:rsid w:val="0066744A"/>
    <w:rsid w:val="00672A5F"/>
    <w:rsid w:val="00672CC6"/>
    <w:rsid w:val="0067390B"/>
    <w:rsid w:val="00677208"/>
    <w:rsid w:val="006826A4"/>
    <w:rsid w:val="006831C9"/>
    <w:rsid w:val="0068347E"/>
    <w:rsid w:val="0068506D"/>
    <w:rsid w:val="00690270"/>
    <w:rsid w:val="0069043C"/>
    <w:rsid w:val="006963A9"/>
    <w:rsid w:val="006A1EB4"/>
    <w:rsid w:val="006B179F"/>
    <w:rsid w:val="006C1D79"/>
    <w:rsid w:val="006D2061"/>
    <w:rsid w:val="006D315C"/>
    <w:rsid w:val="006E042E"/>
    <w:rsid w:val="006E0B85"/>
    <w:rsid w:val="006E39AE"/>
    <w:rsid w:val="006E602A"/>
    <w:rsid w:val="006E68D4"/>
    <w:rsid w:val="006F3B0D"/>
    <w:rsid w:val="006F451A"/>
    <w:rsid w:val="006F5B4D"/>
    <w:rsid w:val="00701EFF"/>
    <w:rsid w:val="007059FB"/>
    <w:rsid w:val="007063C0"/>
    <w:rsid w:val="00707031"/>
    <w:rsid w:val="0070766E"/>
    <w:rsid w:val="00712AC2"/>
    <w:rsid w:val="00713FC4"/>
    <w:rsid w:val="007253A9"/>
    <w:rsid w:val="007256D5"/>
    <w:rsid w:val="0072657A"/>
    <w:rsid w:val="00727D73"/>
    <w:rsid w:val="00730685"/>
    <w:rsid w:val="00737841"/>
    <w:rsid w:val="00737CAF"/>
    <w:rsid w:val="00742581"/>
    <w:rsid w:val="0074607F"/>
    <w:rsid w:val="007466E7"/>
    <w:rsid w:val="00746869"/>
    <w:rsid w:val="00755907"/>
    <w:rsid w:val="00756105"/>
    <w:rsid w:val="00756E31"/>
    <w:rsid w:val="00770F5F"/>
    <w:rsid w:val="007740FA"/>
    <w:rsid w:val="00774A7E"/>
    <w:rsid w:val="00774F31"/>
    <w:rsid w:val="00786B5C"/>
    <w:rsid w:val="00792627"/>
    <w:rsid w:val="0079380B"/>
    <w:rsid w:val="007964B6"/>
    <w:rsid w:val="007A5B81"/>
    <w:rsid w:val="007A5F49"/>
    <w:rsid w:val="007B3E55"/>
    <w:rsid w:val="007B5453"/>
    <w:rsid w:val="007B653C"/>
    <w:rsid w:val="007C0A89"/>
    <w:rsid w:val="007C502F"/>
    <w:rsid w:val="007C6081"/>
    <w:rsid w:val="007C6200"/>
    <w:rsid w:val="007C76D2"/>
    <w:rsid w:val="007D032F"/>
    <w:rsid w:val="007D3115"/>
    <w:rsid w:val="007D31D9"/>
    <w:rsid w:val="007D3291"/>
    <w:rsid w:val="007D68DE"/>
    <w:rsid w:val="007E38E7"/>
    <w:rsid w:val="007E4A10"/>
    <w:rsid w:val="007E7CAF"/>
    <w:rsid w:val="007F3744"/>
    <w:rsid w:val="007F4F24"/>
    <w:rsid w:val="007F552C"/>
    <w:rsid w:val="00801C6D"/>
    <w:rsid w:val="008027F4"/>
    <w:rsid w:val="00804806"/>
    <w:rsid w:val="008134FB"/>
    <w:rsid w:val="00816017"/>
    <w:rsid w:val="008204F3"/>
    <w:rsid w:val="00825928"/>
    <w:rsid w:val="0083210E"/>
    <w:rsid w:val="00832816"/>
    <w:rsid w:val="0083550F"/>
    <w:rsid w:val="008454B6"/>
    <w:rsid w:val="0085531A"/>
    <w:rsid w:val="00855D53"/>
    <w:rsid w:val="00855DB7"/>
    <w:rsid w:val="00856C25"/>
    <w:rsid w:val="0086463E"/>
    <w:rsid w:val="00864843"/>
    <w:rsid w:val="0086706A"/>
    <w:rsid w:val="00873249"/>
    <w:rsid w:val="00873C87"/>
    <w:rsid w:val="008754ED"/>
    <w:rsid w:val="00876643"/>
    <w:rsid w:val="00881124"/>
    <w:rsid w:val="00883AB2"/>
    <w:rsid w:val="00884561"/>
    <w:rsid w:val="00885496"/>
    <w:rsid w:val="008872F8"/>
    <w:rsid w:val="00887F93"/>
    <w:rsid w:val="008957A7"/>
    <w:rsid w:val="008A3AEB"/>
    <w:rsid w:val="008A53F3"/>
    <w:rsid w:val="008B3342"/>
    <w:rsid w:val="008B687A"/>
    <w:rsid w:val="008B6C24"/>
    <w:rsid w:val="008B6EFB"/>
    <w:rsid w:val="008C541F"/>
    <w:rsid w:val="008D14CC"/>
    <w:rsid w:val="008D3AFE"/>
    <w:rsid w:val="008D55EC"/>
    <w:rsid w:val="008E1780"/>
    <w:rsid w:val="008E2986"/>
    <w:rsid w:val="008E38C6"/>
    <w:rsid w:val="008E4B90"/>
    <w:rsid w:val="008E4DBC"/>
    <w:rsid w:val="008F32FB"/>
    <w:rsid w:val="0090114D"/>
    <w:rsid w:val="0090173A"/>
    <w:rsid w:val="0091232C"/>
    <w:rsid w:val="009212F6"/>
    <w:rsid w:val="009213CF"/>
    <w:rsid w:val="00922614"/>
    <w:rsid w:val="00924A60"/>
    <w:rsid w:val="00925400"/>
    <w:rsid w:val="009266BB"/>
    <w:rsid w:val="00927362"/>
    <w:rsid w:val="009301AD"/>
    <w:rsid w:val="009321E2"/>
    <w:rsid w:val="00944A0A"/>
    <w:rsid w:val="0094552F"/>
    <w:rsid w:val="00951675"/>
    <w:rsid w:val="009546AB"/>
    <w:rsid w:val="00954EE5"/>
    <w:rsid w:val="00957840"/>
    <w:rsid w:val="0096214D"/>
    <w:rsid w:val="009623F8"/>
    <w:rsid w:val="009667D4"/>
    <w:rsid w:val="00975BD0"/>
    <w:rsid w:val="00977681"/>
    <w:rsid w:val="009800D9"/>
    <w:rsid w:val="00983639"/>
    <w:rsid w:val="00984B26"/>
    <w:rsid w:val="0098748A"/>
    <w:rsid w:val="0099053B"/>
    <w:rsid w:val="0099057B"/>
    <w:rsid w:val="009A2924"/>
    <w:rsid w:val="009A407C"/>
    <w:rsid w:val="009B115C"/>
    <w:rsid w:val="009B1B52"/>
    <w:rsid w:val="009B5FA0"/>
    <w:rsid w:val="009C2143"/>
    <w:rsid w:val="009C350F"/>
    <w:rsid w:val="009C3ACA"/>
    <w:rsid w:val="009C4387"/>
    <w:rsid w:val="009C4E75"/>
    <w:rsid w:val="009D5C82"/>
    <w:rsid w:val="009D74D8"/>
    <w:rsid w:val="009E3E34"/>
    <w:rsid w:val="009E7B60"/>
    <w:rsid w:val="009E7BD2"/>
    <w:rsid w:val="009F0608"/>
    <w:rsid w:val="009F09C3"/>
    <w:rsid w:val="009F1411"/>
    <w:rsid w:val="009F45DC"/>
    <w:rsid w:val="009F6B65"/>
    <w:rsid w:val="00A00D05"/>
    <w:rsid w:val="00A00D8C"/>
    <w:rsid w:val="00A019F1"/>
    <w:rsid w:val="00A01A7C"/>
    <w:rsid w:val="00A077B8"/>
    <w:rsid w:val="00A12A0A"/>
    <w:rsid w:val="00A1319E"/>
    <w:rsid w:val="00A20CFA"/>
    <w:rsid w:val="00A20F8A"/>
    <w:rsid w:val="00A215EC"/>
    <w:rsid w:val="00A21FDE"/>
    <w:rsid w:val="00A22916"/>
    <w:rsid w:val="00A236D6"/>
    <w:rsid w:val="00A263A6"/>
    <w:rsid w:val="00A314EE"/>
    <w:rsid w:val="00A338F5"/>
    <w:rsid w:val="00A34900"/>
    <w:rsid w:val="00A35D78"/>
    <w:rsid w:val="00A43EDE"/>
    <w:rsid w:val="00A505A3"/>
    <w:rsid w:val="00A51F5F"/>
    <w:rsid w:val="00A521A6"/>
    <w:rsid w:val="00A56BF2"/>
    <w:rsid w:val="00A5727C"/>
    <w:rsid w:val="00A65FB6"/>
    <w:rsid w:val="00A66B97"/>
    <w:rsid w:val="00A740D8"/>
    <w:rsid w:val="00AA3123"/>
    <w:rsid w:val="00AA39CF"/>
    <w:rsid w:val="00AA3C8E"/>
    <w:rsid w:val="00AA6937"/>
    <w:rsid w:val="00AA7CA6"/>
    <w:rsid w:val="00AB10B6"/>
    <w:rsid w:val="00AB227A"/>
    <w:rsid w:val="00AB3A51"/>
    <w:rsid w:val="00AB4F56"/>
    <w:rsid w:val="00AB5D83"/>
    <w:rsid w:val="00AB772D"/>
    <w:rsid w:val="00AC303F"/>
    <w:rsid w:val="00AC62AC"/>
    <w:rsid w:val="00AC6A02"/>
    <w:rsid w:val="00AC7211"/>
    <w:rsid w:val="00AC7A88"/>
    <w:rsid w:val="00AC7AAD"/>
    <w:rsid w:val="00AD2E54"/>
    <w:rsid w:val="00AD4BE3"/>
    <w:rsid w:val="00AD7E36"/>
    <w:rsid w:val="00AE2ECA"/>
    <w:rsid w:val="00AE543F"/>
    <w:rsid w:val="00AF1CD8"/>
    <w:rsid w:val="00AF23F0"/>
    <w:rsid w:val="00AF5D8B"/>
    <w:rsid w:val="00B00BE2"/>
    <w:rsid w:val="00B02F96"/>
    <w:rsid w:val="00B04FD9"/>
    <w:rsid w:val="00B05B95"/>
    <w:rsid w:val="00B14705"/>
    <w:rsid w:val="00B215EE"/>
    <w:rsid w:val="00B22754"/>
    <w:rsid w:val="00B23B81"/>
    <w:rsid w:val="00B25D6A"/>
    <w:rsid w:val="00B26C58"/>
    <w:rsid w:val="00B34A8F"/>
    <w:rsid w:val="00B34F76"/>
    <w:rsid w:val="00B4120B"/>
    <w:rsid w:val="00B41B99"/>
    <w:rsid w:val="00B42A89"/>
    <w:rsid w:val="00B43F5D"/>
    <w:rsid w:val="00B515C2"/>
    <w:rsid w:val="00B52348"/>
    <w:rsid w:val="00B547A8"/>
    <w:rsid w:val="00B5741E"/>
    <w:rsid w:val="00B577C7"/>
    <w:rsid w:val="00B6053D"/>
    <w:rsid w:val="00B629AC"/>
    <w:rsid w:val="00B8168F"/>
    <w:rsid w:val="00B85B72"/>
    <w:rsid w:val="00B867A5"/>
    <w:rsid w:val="00B90B60"/>
    <w:rsid w:val="00B90DC9"/>
    <w:rsid w:val="00B948C9"/>
    <w:rsid w:val="00B955DB"/>
    <w:rsid w:val="00B96A73"/>
    <w:rsid w:val="00BA2974"/>
    <w:rsid w:val="00BA407B"/>
    <w:rsid w:val="00BA438E"/>
    <w:rsid w:val="00BA492E"/>
    <w:rsid w:val="00BA65B9"/>
    <w:rsid w:val="00BB3E51"/>
    <w:rsid w:val="00BB42AD"/>
    <w:rsid w:val="00BB499A"/>
    <w:rsid w:val="00BC22AF"/>
    <w:rsid w:val="00BC2A74"/>
    <w:rsid w:val="00BC6DA7"/>
    <w:rsid w:val="00BC72E4"/>
    <w:rsid w:val="00BD078A"/>
    <w:rsid w:val="00BD1674"/>
    <w:rsid w:val="00BD23F8"/>
    <w:rsid w:val="00BD2B7D"/>
    <w:rsid w:val="00BE053E"/>
    <w:rsid w:val="00BE05B1"/>
    <w:rsid w:val="00BE115E"/>
    <w:rsid w:val="00BE215F"/>
    <w:rsid w:val="00BE6F5B"/>
    <w:rsid w:val="00BF0D6D"/>
    <w:rsid w:val="00BF0FC1"/>
    <w:rsid w:val="00BF2A35"/>
    <w:rsid w:val="00BF3916"/>
    <w:rsid w:val="00C007C9"/>
    <w:rsid w:val="00C01675"/>
    <w:rsid w:val="00C02D16"/>
    <w:rsid w:val="00C06F3B"/>
    <w:rsid w:val="00C07120"/>
    <w:rsid w:val="00C109CE"/>
    <w:rsid w:val="00C1237D"/>
    <w:rsid w:val="00C21868"/>
    <w:rsid w:val="00C25B75"/>
    <w:rsid w:val="00C26A70"/>
    <w:rsid w:val="00C275D5"/>
    <w:rsid w:val="00C33851"/>
    <w:rsid w:val="00C40BC5"/>
    <w:rsid w:val="00C412EB"/>
    <w:rsid w:val="00C50513"/>
    <w:rsid w:val="00C55610"/>
    <w:rsid w:val="00C627A2"/>
    <w:rsid w:val="00C66252"/>
    <w:rsid w:val="00C707A9"/>
    <w:rsid w:val="00C710A8"/>
    <w:rsid w:val="00C72BB2"/>
    <w:rsid w:val="00C7487A"/>
    <w:rsid w:val="00C7629C"/>
    <w:rsid w:val="00C763E5"/>
    <w:rsid w:val="00C80EF5"/>
    <w:rsid w:val="00C81473"/>
    <w:rsid w:val="00C81709"/>
    <w:rsid w:val="00C82959"/>
    <w:rsid w:val="00C85196"/>
    <w:rsid w:val="00C87F57"/>
    <w:rsid w:val="00C90CAB"/>
    <w:rsid w:val="00C90EDA"/>
    <w:rsid w:val="00C91CB2"/>
    <w:rsid w:val="00C94D2B"/>
    <w:rsid w:val="00C95E5C"/>
    <w:rsid w:val="00CA0E9B"/>
    <w:rsid w:val="00CA3F66"/>
    <w:rsid w:val="00CA71C5"/>
    <w:rsid w:val="00CB261C"/>
    <w:rsid w:val="00CB5B2B"/>
    <w:rsid w:val="00CC4D57"/>
    <w:rsid w:val="00CD32F5"/>
    <w:rsid w:val="00CD46E8"/>
    <w:rsid w:val="00CD4C03"/>
    <w:rsid w:val="00CD58B9"/>
    <w:rsid w:val="00CE1F0E"/>
    <w:rsid w:val="00CE5C2F"/>
    <w:rsid w:val="00CE5F9F"/>
    <w:rsid w:val="00CE623B"/>
    <w:rsid w:val="00CF058F"/>
    <w:rsid w:val="00CF2D41"/>
    <w:rsid w:val="00CF2D8D"/>
    <w:rsid w:val="00CF6AE6"/>
    <w:rsid w:val="00D002FF"/>
    <w:rsid w:val="00D00994"/>
    <w:rsid w:val="00D03B64"/>
    <w:rsid w:val="00D15AD6"/>
    <w:rsid w:val="00D16D3C"/>
    <w:rsid w:val="00D173E5"/>
    <w:rsid w:val="00D1782A"/>
    <w:rsid w:val="00D25C28"/>
    <w:rsid w:val="00D32224"/>
    <w:rsid w:val="00D3271D"/>
    <w:rsid w:val="00D33AC4"/>
    <w:rsid w:val="00D371E0"/>
    <w:rsid w:val="00D46118"/>
    <w:rsid w:val="00D50734"/>
    <w:rsid w:val="00D51653"/>
    <w:rsid w:val="00D5303F"/>
    <w:rsid w:val="00D55378"/>
    <w:rsid w:val="00D57B0C"/>
    <w:rsid w:val="00D6105E"/>
    <w:rsid w:val="00D62DF9"/>
    <w:rsid w:val="00D80646"/>
    <w:rsid w:val="00D81D51"/>
    <w:rsid w:val="00D84A8B"/>
    <w:rsid w:val="00D8616C"/>
    <w:rsid w:val="00D90E0F"/>
    <w:rsid w:val="00D959B7"/>
    <w:rsid w:val="00DA4C85"/>
    <w:rsid w:val="00DA6ED8"/>
    <w:rsid w:val="00DB21B1"/>
    <w:rsid w:val="00DB3049"/>
    <w:rsid w:val="00DB7BC2"/>
    <w:rsid w:val="00DC1579"/>
    <w:rsid w:val="00DC2A8A"/>
    <w:rsid w:val="00DC40C6"/>
    <w:rsid w:val="00DC66CE"/>
    <w:rsid w:val="00DD155E"/>
    <w:rsid w:val="00DD4BA4"/>
    <w:rsid w:val="00DD62FB"/>
    <w:rsid w:val="00DE0613"/>
    <w:rsid w:val="00DE2A05"/>
    <w:rsid w:val="00DE2B44"/>
    <w:rsid w:val="00DF4307"/>
    <w:rsid w:val="00DF43C7"/>
    <w:rsid w:val="00DF4D09"/>
    <w:rsid w:val="00DF5056"/>
    <w:rsid w:val="00E014BC"/>
    <w:rsid w:val="00E163D8"/>
    <w:rsid w:val="00E26502"/>
    <w:rsid w:val="00E26739"/>
    <w:rsid w:val="00E27D29"/>
    <w:rsid w:val="00E3284E"/>
    <w:rsid w:val="00E339FA"/>
    <w:rsid w:val="00E37184"/>
    <w:rsid w:val="00E4162F"/>
    <w:rsid w:val="00E45615"/>
    <w:rsid w:val="00E458AB"/>
    <w:rsid w:val="00E47FCA"/>
    <w:rsid w:val="00E53618"/>
    <w:rsid w:val="00E556FA"/>
    <w:rsid w:val="00E56BF9"/>
    <w:rsid w:val="00E672C4"/>
    <w:rsid w:val="00E74E1E"/>
    <w:rsid w:val="00E74E26"/>
    <w:rsid w:val="00E77434"/>
    <w:rsid w:val="00E960A5"/>
    <w:rsid w:val="00E96C5E"/>
    <w:rsid w:val="00EA03C9"/>
    <w:rsid w:val="00EA04E8"/>
    <w:rsid w:val="00EB0C0C"/>
    <w:rsid w:val="00EB2D4B"/>
    <w:rsid w:val="00EB3977"/>
    <w:rsid w:val="00EB518D"/>
    <w:rsid w:val="00EC2575"/>
    <w:rsid w:val="00EC4BBD"/>
    <w:rsid w:val="00ED5626"/>
    <w:rsid w:val="00ED6451"/>
    <w:rsid w:val="00EE0497"/>
    <w:rsid w:val="00EE3BFB"/>
    <w:rsid w:val="00EE4D83"/>
    <w:rsid w:val="00EF3172"/>
    <w:rsid w:val="00EF601B"/>
    <w:rsid w:val="00F01637"/>
    <w:rsid w:val="00F02B77"/>
    <w:rsid w:val="00F050C9"/>
    <w:rsid w:val="00F05D54"/>
    <w:rsid w:val="00F05EFC"/>
    <w:rsid w:val="00F11D33"/>
    <w:rsid w:val="00F1589F"/>
    <w:rsid w:val="00F17A59"/>
    <w:rsid w:val="00F20092"/>
    <w:rsid w:val="00F23222"/>
    <w:rsid w:val="00F2376C"/>
    <w:rsid w:val="00F244F4"/>
    <w:rsid w:val="00F2626C"/>
    <w:rsid w:val="00F262CF"/>
    <w:rsid w:val="00F35CCD"/>
    <w:rsid w:val="00F41173"/>
    <w:rsid w:val="00F43C63"/>
    <w:rsid w:val="00F53655"/>
    <w:rsid w:val="00F60DFB"/>
    <w:rsid w:val="00F645C8"/>
    <w:rsid w:val="00F65C32"/>
    <w:rsid w:val="00F706F5"/>
    <w:rsid w:val="00F70EB3"/>
    <w:rsid w:val="00F73C26"/>
    <w:rsid w:val="00F741B5"/>
    <w:rsid w:val="00F7574E"/>
    <w:rsid w:val="00F7783D"/>
    <w:rsid w:val="00F77B2D"/>
    <w:rsid w:val="00F82FB3"/>
    <w:rsid w:val="00F83A27"/>
    <w:rsid w:val="00F87D1B"/>
    <w:rsid w:val="00F912CC"/>
    <w:rsid w:val="00F91657"/>
    <w:rsid w:val="00F9482D"/>
    <w:rsid w:val="00F95A47"/>
    <w:rsid w:val="00FA369E"/>
    <w:rsid w:val="00FA7B20"/>
    <w:rsid w:val="00FB0445"/>
    <w:rsid w:val="00FB2B29"/>
    <w:rsid w:val="00FB593C"/>
    <w:rsid w:val="00FC1727"/>
    <w:rsid w:val="00FC4ACC"/>
    <w:rsid w:val="00FD1D95"/>
    <w:rsid w:val="00FD6458"/>
    <w:rsid w:val="00FE4F40"/>
    <w:rsid w:val="00FE7C72"/>
    <w:rsid w:val="00FF0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9C0FEB"/>
  <w15:docId w15:val="{D7BF004B-8604-4149-AC4F-45F914B3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47E"/>
    <w:pPr>
      <w:widowControl w:val="0"/>
      <w:jc w:val="both"/>
    </w:pPr>
  </w:style>
  <w:style w:type="paragraph" w:styleId="1">
    <w:name w:val="heading 1"/>
    <w:basedOn w:val="a"/>
    <w:next w:val="a"/>
    <w:link w:val="10"/>
    <w:qFormat/>
    <w:rsid w:val="00C87F57"/>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0B5D35"/>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B2275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87F57"/>
    <w:rPr>
      <w:rFonts w:asciiTheme="majorHAnsi" w:eastAsiaTheme="majorEastAsia" w:hAnsiTheme="majorHAnsi" w:cstheme="majorBidi"/>
      <w:sz w:val="24"/>
      <w:szCs w:val="24"/>
    </w:rPr>
  </w:style>
  <w:style w:type="character" w:customStyle="1" w:styleId="20">
    <w:name w:val="見出し 2 (文字)"/>
    <w:basedOn w:val="a0"/>
    <w:link w:val="2"/>
    <w:rsid w:val="000B5D35"/>
    <w:rPr>
      <w:rFonts w:asciiTheme="majorHAnsi" w:eastAsiaTheme="majorEastAsia" w:hAnsiTheme="majorHAnsi" w:cstheme="majorBidi"/>
    </w:rPr>
  </w:style>
  <w:style w:type="character" w:customStyle="1" w:styleId="30">
    <w:name w:val="見出し 3 (文字)"/>
    <w:basedOn w:val="a0"/>
    <w:link w:val="3"/>
    <w:uiPriority w:val="9"/>
    <w:rsid w:val="00B22754"/>
    <w:rPr>
      <w:rFonts w:asciiTheme="majorHAnsi" w:eastAsiaTheme="majorEastAsia" w:hAnsiTheme="majorHAnsi" w:cstheme="majorBidi"/>
    </w:rPr>
  </w:style>
  <w:style w:type="paragraph" w:customStyle="1" w:styleId="Default">
    <w:name w:val="Default"/>
    <w:rsid w:val="00047250"/>
    <w:pPr>
      <w:widowControl w:val="0"/>
      <w:autoSpaceDE w:val="0"/>
      <w:autoSpaceDN w:val="0"/>
      <w:adjustRightInd w:val="0"/>
    </w:pPr>
    <w:rPr>
      <w:rFonts w:ascii="MS UI Gothic" w:eastAsia="MS UI Gothic" w:cs="MS UI Gothic"/>
      <w:color w:val="000000"/>
      <w:kern w:val="0"/>
      <w:sz w:val="24"/>
      <w:szCs w:val="24"/>
    </w:rPr>
  </w:style>
  <w:style w:type="paragraph" w:styleId="a3">
    <w:name w:val="List Paragraph"/>
    <w:basedOn w:val="a"/>
    <w:uiPriority w:val="34"/>
    <w:qFormat/>
    <w:rsid w:val="00047250"/>
    <w:pPr>
      <w:ind w:leftChars="400" w:left="840"/>
    </w:pPr>
  </w:style>
  <w:style w:type="character" w:styleId="a4">
    <w:name w:val="Hyperlink"/>
    <w:basedOn w:val="a0"/>
    <w:uiPriority w:val="99"/>
    <w:unhideWhenUsed/>
    <w:rsid w:val="00047250"/>
    <w:rPr>
      <w:color w:val="0563C1" w:themeColor="hyperlink"/>
      <w:u w:val="single"/>
    </w:rPr>
  </w:style>
  <w:style w:type="table" w:styleId="a5">
    <w:name w:val="Table Grid"/>
    <w:basedOn w:val="a1"/>
    <w:uiPriority w:val="39"/>
    <w:rsid w:val="0004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34C2"/>
    <w:pPr>
      <w:tabs>
        <w:tab w:val="center" w:pos="4252"/>
        <w:tab w:val="right" w:pos="8504"/>
      </w:tabs>
      <w:snapToGrid w:val="0"/>
    </w:pPr>
  </w:style>
  <w:style w:type="character" w:customStyle="1" w:styleId="a7">
    <w:name w:val="ヘッダー (文字)"/>
    <w:basedOn w:val="a0"/>
    <w:link w:val="a6"/>
    <w:uiPriority w:val="99"/>
    <w:rsid w:val="001034C2"/>
  </w:style>
  <w:style w:type="paragraph" w:styleId="a8">
    <w:name w:val="footer"/>
    <w:basedOn w:val="a"/>
    <w:link w:val="a9"/>
    <w:uiPriority w:val="99"/>
    <w:unhideWhenUsed/>
    <w:rsid w:val="001034C2"/>
    <w:pPr>
      <w:tabs>
        <w:tab w:val="center" w:pos="4252"/>
        <w:tab w:val="right" w:pos="8504"/>
      </w:tabs>
      <w:snapToGrid w:val="0"/>
    </w:pPr>
  </w:style>
  <w:style w:type="character" w:customStyle="1" w:styleId="a9">
    <w:name w:val="フッター (文字)"/>
    <w:basedOn w:val="a0"/>
    <w:link w:val="a8"/>
    <w:uiPriority w:val="99"/>
    <w:rsid w:val="001034C2"/>
  </w:style>
  <w:style w:type="paragraph" w:styleId="aa">
    <w:name w:val="Balloon Text"/>
    <w:basedOn w:val="a"/>
    <w:link w:val="ab"/>
    <w:uiPriority w:val="99"/>
    <w:semiHidden/>
    <w:unhideWhenUsed/>
    <w:rsid w:val="00C87F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F5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0516B"/>
    <w:rPr>
      <w:sz w:val="18"/>
      <w:szCs w:val="18"/>
    </w:rPr>
  </w:style>
  <w:style w:type="paragraph" w:styleId="ad">
    <w:name w:val="annotation text"/>
    <w:basedOn w:val="a"/>
    <w:link w:val="ae"/>
    <w:uiPriority w:val="99"/>
    <w:semiHidden/>
    <w:unhideWhenUsed/>
    <w:rsid w:val="0050516B"/>
    <w:pPr>
      <w:jc w:val="left"/>
    </w:pPr>
  </w:style>
  <w:style w:type="character" w:customStyle="1" w:styleId="ae">
    <w:name w:val="コメント文字列 (文字)"/>
    <w:basedOn w:val="a0"/>
    <w:link w:val="ad"/>
    <w:uiPriority w:val="99"/>
    <w:semiHidden/>
    <w:rsid w:val="0050516B"/>
  </w:style>
  <w:style w:type="paragraph" w:styleId="af">
    <w:name w:val="annotation subject"/>
    <w:basedOn w:val="ad"/>
    <w:next w:val="ad"/>
    <w:link w:val="af0"/>
    <w:uiPriority w:val="99"/>
    <w:semiHidden/>
    <w:unhideWhenUsed/>
    <w:rsid w:val="0050516B"/>
    <w:rPr>
      <w:b/>
      <w:bCs/>
    </w:rPr>
  </w:style>
  <w:style w:type="character" w:customStyle="1" w:styleId="af0">
    <w:name w:val="コメント内容 (文字)"/>
    <w:basedOn w:val="ae"/>
    <w:link w:val="af"/>
    <w:uiPriority w:val="99"/>
    <w:semiHidden/>
    <w:rsid w:val="0050516B"/>
    <w:rPr>
      <w:b/>
      <w:bCs/>
    </w:rPr>
  </w:style>
  <w:style w:type="paragraph" w:styleId="af1">
    <w:name w:val="Plain Text"/>
    <w:basedOn w:val="a"/>
    <w:link w:val="af2"/>
    <w:rsid w:val="008E4DBC"/>
    <w:rPr>
      <w:rFonts w:ascii="ＭＳ 明朝" w:eastAsia="ＭＳ 明朝" w:hAnsi="Courier New" w:cs="Courier New"/>
      <w:szCs w:val="21"/>
    </w:rPr>
  </w:style>
  <w:style w:type="character" w:customStyle="1" w:styleId="af2">
    <w:name w:val="書式なし (文字)"/>
    <w:basedOn w:val="a0"/>
    <w:link w:val="af1"/>
    <w:rsid w:val="008E4DBC"/>
    <w:rPr>
      <w:rFonts w:ascii="ＭＳ 明朝" w:eastAsia="ＭＳ 明朝" w:hAnsi="Courier New" w:cs="Courier New"/>
      <w:szCs w:val="21"/>
    </w:rPr>
  </w:style>
  <w:style w:type="paragraph" w:styleId="af3">
    <w:name w:val="TOC Heading"/>
    <w:basedOn w:val="1"/>
    <w:next w:val="a"/>
    <w:uiPriority w:val="39"/>
    <w:unhideWhenUsed/>
    <w:qFormat/>
    <w:rsid w:val="003F2E49"/>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3F2E49"/>
    <w:rPr>
      <w:rFonts w:ascii="Times New Roman" w:eastAsia="ＭＳ 明朝" w:hAnsi="Times New Roman"/>
    </w:rPr>
  </w:style>
  <w:style w:type="paragraph" w:styleId="21">
    <w:name w:val="toc 2"/>
    <w:basedOn w:val="a"/>
    <w:next w:val="a"/>
    <w:autoRedefine/>
    <w:uiPriority w:val="39"/>
    <w:unhideWhenUsed/>
    <w:rsid w:val="003F2E49"/>
    <w:pPr>
      <w:ind w:leftChars="100" w:left="210"/>
    </w:pPr>
    <w:rPr>
      <w:rFonts w:ascii="Times New Roman" w:eastAsia="ＭＳ 明朝" w:hAnsi="Times New Roman"/>
    </w:rPr>
  </w:style>
  <w:style w:type="paragraph" w:styleId="31">
    <w:name w:val="toc 3"/>
    <w:basedOn w:val="a"/>
    <w:next w:val="a"/>
    <w:autoRedefine/>
    <w:uiPriority w:val="39"/>
    <w:unhideWhenUsed/>
    <w:rsid w:val="003F2E49"/>
    <w:pPr>
      <w:ind w:leftChars="200" w:left="420"/>
    </w:pPr>
    <w:rPr>
      <w:rFonts w:ascii="Times New Roman" w:eastAsia="ＭＳ 明朝" w:hAnsi="Times New Roman"/>
    </w:rPr>
  </w:style>
  <w:style w:type="paragraph" w:styleId="4">
    <w:name w:val="toc 4"/>
    <w:basedOn w:val="a"/>
    <w:next w:val="a"/>
    <w:autoRedefine/>
    <w:uiPriority w:val="39"/>
    <w:unhideWhenUsed/>
    <w:rsid w:val="00F2626C"/>
    <w:pPr>
      <w:ind w:leftChars="300" w:left="630"/>
    </w:pPr>
  </w:style>
  <w:style w:type="paragraph" w:styleId="5">
    <w:name w:val="toc 5"/>
    <w:basedOn w:val="a"/>
    <w:next w:val="a"/>
    <w:autoRedefine/>
    <w:uiPriority w:val="39"/>
    <w:unhideWhenUsed/>
    <w:rsid w:val="00F2626C"/>
    <w:pPr>
      <w:ind w:leftChars="400" w:left="840"/>
    </w:pPr>
  </w:style>
  <w:style w:type="paragraph" w:styleId="6">
    <w:name w:val="toc 6"/>
    <w:basedOn w:val="a"/>
    <w:next w:val="a"/>
    <w:autoRedefine/>
    <w:uiPriority w:val="39"/>
    <w:unhideWhenUsed/>
    <w:rsid w:val="00F2626C"/>
    <w:pPr>
      <w:ind w:leftChars="500" w:left="1050"/>
    </w:pPr>
  </w:style>
  <w:style w:type="paragraph" w:styleId="7">
    <w:name w:val="toc 7"/>
    <w:basedOn w:val="a"/>
    <w:next w:val="a"/>
    <w:autoRedefine/>
    <w:uiPriority w:val="39"/>
    <w:unhideWhenUsed/>
    <w:rsid w:val="00F2626C"/>
    <w:pPr>
      <w:ind w:leftChars="600" w:left="1260"/>
    </w:pPr>
  </w:style>
  <w:style w:type="paragraph" w:styleId="8">
    <w:name w:val="toc 8"/>
    <w:basedOn w:val="a"/>
    <w:next w:val="a"/>
    <w:autoRedefine/>
    <w:uiPriority w:val="39"/>
    <w:unhideWhenUsed/>
    <w:rsid w:val="00F2626C"/>
    <w:pPr>
      <w:ind w:leftChars="700" w:left="1470"/>
    </w:pPr>
  </w:style>
  <w:style w:type="paragraph" w:styleId="9">
    <w:name w:val="toc 9"/>
    <w:basedOn w:val="a"/>
    <w:next w:val="a"/>
    <w:autoRedefine/>
    <w:uiPriority w:val="39"/>
    <w:unhideWhenUsed/>
    <w:rsid w:val="00F2626C"/>
    <w:pPr>
      <w:ind w:leftChars="800" w:left="1680"/>
    </w:pPr>
  </w:style>
  <w:style w:type="paragraph" w:customStyle="1" w:styleId="40">
    <w:name w:val="見出し4"/>
    <w:basedOn w:val="a"/>
    <w:next w:val="a"/>
    <w:link w:val="41"/>
    <w:qFormat/>
    <w:rsid w:val="00C91CB2"/>
    <w:pPr>
      <w:tabs>
        <w:tab w:val="num" w:pos="918"/>
      </w:tabs>
      <w:ind w:left="709" w:hanging="709"/>
    </w:pPr>
    <w:rPr>
      <w:rFonts w:ascii="Arial" w:eastAsia="ＭＳ ゴシック" w:hAnsi="Arial" w:cs="Times New Roman"/>
      <w:szCs w:val="24"/>
    </w:rPr>
  </w:style>
  <w:style w:type="paragraph" w:customStyle="1" w:styleId="50">
    <w:name w:val="見出し5"/>
    <w:basedOn w:val="a"/>
    <w:next w:val="a"/>
    <w:qFormat/>
    <w:rsid w:val="00C91CB2"/>
    <w:pPr>
      <w:tabs>
        <w:tab w:val="num" w:pos="1277"/>
      </w:tabs>
      <w:ind w:left="851" w:hanging="851"/>
    </w:pPr>
    <w:rPr>
      <w:rFonts w:ascii="Arial" w:eastAsia="ＭＳ ゴシック" w:hAnsi="Arial" w:cs="Times New Roman"/>
      <w:szCs w:val="24"/>
    </w:rPr>
  </w:style>
  <w:style w:type="character" w:customStyle="1" w:styleId="41">
    <w:name w:val="見出し4 (文字)"/>
    <w:basedOn w:val="30"/>
    <w:link w:val="40"/>
    <w:rsid w:val="00C91CB2"/>
    <w:rPr>
      <w:rFonts w:ascii="Arial" w:eastAsia="ＭＳ ゴシック" w:hAnsi="Arial" w:cs="Times New Roman"/>
      <w:szCs w:val="24"/>
    </w:rPr>
  </w:style>
  <w:style w:type="paragraph" w:styleId="22">
    <w:name w:val="Body Text Indent 2"/>
    <w:basedOn w:val="a"/>
    <w:link w:val="23"/>
    <w:rsid w:val="001D3817"/>
    <w:pPr>
      <w:spacing w:line="480" w:lineRule="auto"/>
      <w:ind w:leftChars="400" w:left="851"/>
    </w:pPr>
    <w:rPr>
      <w:rFonts w:ascii="Century" w:eastAsia="ＭＳ 明朝" w:hAnsi="Century" w:cs="Times New Roman"/>
      <w:szCs w:val="24"/>
    </w:rPr>
  </w:style>
  <w:style w:type="character" w:customStyle="1" w:styleId="23">
    <w:name w:val="本文インデント 2 (文字)"/>
    <w:basedOn w:val="a0"/>
    <w:link w:val="22"/>
    <w:rsid w:val="001D3817"/>
    <w:rPr>
      <w:rFonts w:ascii="Century" w:eastAsia="ＭＳ 明朝" w:hAnsi="Century" w:cs="Times New Roman"/>
      <w:szCs w:val="24"/>
    </w:rPr>
  </w:style>
  <w:style w:type="paragraph" w:styleId="af4">
    <w:name w:val="No Spacing"/>
    <w:link w:val="af5"/>
    <w:uiPriority w:val="1"/>
    <w:qFormat/>
    <w:rsid w:val="0009191D"/>
    <w:rPr>
      <w:kern w:val="0"/>
      <w:sz w:val="22"/>
    </w:rPr>
  </w:style>
  <w:style w:type="character" w:customStyle="1" w:styleId="af5">
    <w:name w:val="行間詰め (文字)"/>
    <w:basedOn w:val="a0"/>
    <w:link w:val="af4"/>
    <w:uiPriority w:val="1"/>
    <w:rsid w:val="0009191D"/>
    <w:rPr>
      <w:kern w:val="0"/>
      <w:sz w:val="22"/>
    </w:rPr>
  </w:style>
  <w:style w:type="character" w:styleId="af6">
    <w:name w:val="Strong"/>
    <w:basedOn w:val="a0"/>
    <w:uiPriority w:val="22"/>
    <w:qFormat/>
    <w:rsid w:val="00677208"/>
    <w:rPr>
      <w:b/>
      <w:bCs/>
    </w:rPr>
  </w:style>
  <w:style w:type="paragraph" w:styleId="af7">
    <w:name w:val="Revision"/>
    <w:hidden/>
    <w:uiPriority w:val="99"/>
    <w:semiHidden/>
    <w:rsid w:val="0094552F"/>
  </w:style>
  <w:style w:type="paragraph" w:customStyle="1" w:styleId="af8">
    <w:name w:val="一太郎８/９"/>
    <w:link w:val="af9"/>
    <w:rsid w:val="00AD7E36"/>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9">
    <w:name w:val="一太郎８/９ (文字)"/>
    <w:link w:val="af8"/>
    <w:rsid w:val="00AD7E36"/>
    <w:rPr>
      <w:rFonts w:ascii="ＭＳ 明朝" w:eastAsia="ＭＳ 明朝" w:hAnsi="Century" w:cs="Times New Roman"/>
      <w:spacing w:val="-1"/>
      <w:kern w:val="0"/>
      <w:sz w:val="20"/>
      <w:szCs w:val="20"/>
    </w:rPr>
  </w:style>
  <w:style w:type="paragraph" w:styleId="afa">
    <w:name w:val="Body Text"/>
    <w:basedOn w:val="a"/>
    <w:link w:val="afb"/>
    <w:rsid w:val="00046E41"/>
    <w:rPr>
      <w:rFonts w:ascii="ＭＳ ゴシック" w:eastAsia="ＭＳ 明朝" w:hAnsi="ＭＳ ゴシック" w:cs="Times New Roman"/>
      <w:color w:val="0000FF"/>
      <w:sz w:val="20"/>
      <w:szCs w:val="20"/>
    </w:rPr>
  </w:style>
  <w:style w:type="character" w:customStyle="1" w:styleId="afb">
    <w:name w:val="本文 (文字)"/>
    <w:basedOn w:val="a0"/>
    <w:link w:val="afa"/>
    <w:rsid w:val="00046E41"/>
    <w:rPr>
      <w:rFonts w:ascii="ＭＳ ゴシック" w:eastAsia="ＭＳ 明朝" w:hAnsi="ＭＳ ゴシック" w:cs="Times New Roman"/>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7451">
      <w:bodyDiv w:val="1"/>
      <w:marLeft w:val="0"/>
      <w:marRight w:val="0"/>
      <w:marTop w:val="0"/>
      <w:marBottom w:val="0"/>
      <w:divBdr>
        <w:top w:val="none" w:sz="0" w:space="0" w:color="auto"/>
        <w:left w:val="none" w:sz="0" w:space="0" w:color="auto"/>
        <w:bottom w:val="none" w:sz="0" w:space="0" w:color="auto"/>
        <w:right w:val="none" w:sz="0" w:space="0" w:color="auto"/>
      </w:divBdr>
      <w:divsChild>
        <w:div w:id="837968012">
          <w:marLeft w:val="0"/>
          <w:marRight w:val="0"/>
          <w:marTop w:val="0"/>
          <w:marBottom w:val="0"/>
          <w:divBdr>
            <w:top w:val="none" w:sz="0" w:space="0" w:color="auto"/>
            <w:left w:val="none" w:sz="0" w:space="0" w:color="auto"/>
            <w:bottom w:val="none" w:sz="0" w:space="0" w:color="auto"/>
            <w:right w:val="none" w:sz="0" w:space="0" w:color="auto"/>
          </w:divBdr>
          <w:divsChild>
            <w:div w:id="2009559640">
              <w:marLeft w:val="0"/>
              <w:marRight w:val="0"/>
              <w:marTop w:val="0"/>
              <w:marBottom w:val="0"/>
              <w:divBdr>
                <w:top w:val="none" w:sz="0" w:space="0" w:color="auto"/>
                <w:left w:val="none" w:sz="0" w:space="0" w:color="auto"/>
                <w:bottom w:val="none" w:sz="0" w:space="0" w:color="auto"/>
                <w:right w:val="none" w:sz="0" w:space="0" w:color="auto"/>
              </w:divBdr>
              <w:divsChild>
                <w:div w:id="1383602868">
                  <w:marLeft w:val="0"/>
                  <w:marRight w:val="0"/>
                  <w:marTop w:val="0"/>
                  <w:marBottom w:val="0"/>
                  <w:divBdr>
                    <w:top w:val="none" w:sz="0" w:space="0" w:color="auto"/>
                    <w:left w:val="none" w:sz="0" w:space="0" w:color="auto"/>
                    <w:bottom w:val="none" w:sz="0" w:space="0" w:color="auto"/>
                    <w:right w:val="none" w:sz="0" w:space="0" w:color="auto"/>
                  </w:divBdr>
                  <w:divsChild>
                    <w:div w:id="2008170012">
                      <w:marLeft w:val="0"/>
                      <w:marRight w:val="0"/>
                      <w:marTop w:val="0"/>
                      <w:marBottom w:val="0"/>
                      <w:divBdr>
                        <w:top w:val="none" w:sz="0" w:space="0" w:color="auto"/>
                        <w:left w:val="none" w:sz="0" w:space="0" w:color="auto"/>
                        <w:bottom w:val="none" w:sz="0" w:space="0" w:color="auto"/>
                        <w:right w:val="none" w:sz="0" w:space="0" w:color="auto"/>
                      </w:divBdr>
                      <w:divsChild>
                        <w:div w:id="174924348">
                          <w:marLeft w:val="0"/>
                          <w:marRight w:val="0"/>
                          <w:marTop w:val="15"/>
                          <w:marBottom w:val="0"/>
                          <w:divBdr>
                            <w:top w:val="none" w:sz="0" w:space="0" w:color="auto"/>
                            <w:left w:val="none" w:sz="0" w:space="0" w:color="auto"/>
                            <w:bottom w:val="none" w:sz="0" w:space="0" w:color="auto"/>
                            <w:right w:val="none" w:sz="0" w:space="0" w:color="auto"/>
                          </w:divBdr>
                          <w:divsChild>
                            <w:div w:id="345450429">
                              <w:marLeft w:val="0"/>
                              <w:marRight w:val="0"/>
                              <w:marTop w:val="0"/>
                              <w:marBottom w:val="0"/>
                              <w:divBdr>
                                <w:top w:val="none" w:sz="0" w:space="0" w:color="auto"/>
                                <w:left w:val="none" w:sz="0" w:space="0" w:color="auto"/>
                                <w:bottom w:val="none" w:sz="0" w:space="0" w:color="auto"/>
                                <w:right w:val="none" w:sz="0" w:space="0" w:color="auto"/>
                              </w:divBdr>
                              <w:divsChild>
                                <w:div w:id="1128666710">
                                  <w:marLeft w:val="0"/>
                                  <w:marRight w:val="0"/>
                                  <w:marTop w:val="0"/>
                                  <w:marBottom w:val="0"/>
                                  <w:divBdr>
                                    <w:top w:val="none" w:sz="0" w:space="0" w:color="auto"/>
                                    <w:left w:val="none" w:sz="0" w:space="0" w:color="auto"/>
                                    <w:bottom w:val="none" w:sz="0" w:space="0" w:color="auto"/>
                                    <w:right w:val="none" w:sz="0" w:space="0" w:color="auto"/>
                                  </w:divBdr>
                                </w:div>
                                <w:div w:id="2042628766">
                                  <w:marLeft w:val="0"/>
                                  <w:marRight w:val="0"/>
                                  <w:marTop w:val="0"/>
                                  <w:marBottom w:val="0"/>
                                  <w:divBdr>
                                    <w:top w:val="none" w:sz="0" w:space="0" w:color="auto"/>
                                    <w:left w:val="none" w:sz="0" w:space="0" w:color="auto"/>
                                    <w:bottom w:val="none" w:sz="0" w:space="0" w:color="auto"/>
                                    <w:right w:val="none" w:sz="0" w:space="0" w:color="auto"/>
                                  </w:divBdr>
                                </w:div>
                                <w:div w:id="1212883096">
                                  <w:marLeft w:val="0"/>
                                  <w:marRight w:val="0"/>
                                  <w:marTop w:val="0"/>
                                  <w:marBottom w:val="0"/>
                                  <w:divBdr>
                                    <w:top w:val="none" w:sz="0" w:space="0" w:color="auto"/>
                                    <w:left w:val="none" w:sz="0" w:space="0" w:color="auto"/>
                                    <w:bottom w:val="none" w:sz="0" w:space="0" w:color="auto"/>
                                    <w:right w:val="none" w:sz="0" w:space="0" w:color="auto"/>
                                  </w:divBdr>
                                </w:div>
                                <w:div w:id="1711145459">
                                  <w:marLeft w:val="0"/>
                                  <w:marRight w:val="0"/>
                                  <w:marTop w:val="0"/>
                                  <w:marBottom w:val="0"/>
                                  <w:divBdr>
                                    <w:top w:val="none" w:sz="0" w:space="0" w:color="auto"/>
                                    <w:left w:val="none" w:sz="0" w:space="0" w:color="auto"/>
                                    <w:bottom w:val="none" w:sz="0" w:space="0" w:color="auto"/>
                                    <w:right w:val="none" w:sz="0" w:space="0" w:color="auto"/>
                                  </w:divBdr>
                                </w:div>
                                <w:div w:id="1102796695">
                                  <w:marLeft w:val="0"/>
                                  <w:marRight w:val="0"/>
                                  <w:marTop w:val="0"/>
                                  <w:marBottom w:val="0"/>
                                  <w:divBdr>
                                    <w:top w:val="none" w:sz="0" w:space="0" w:color="auto"/>
                                    <w:left w:val="none" w:sz="0" w:space="0" w:color="auto"/>
                                    <w:bottom w:val="none" w:sz="0" w:space="0" w:color="auto"/>
                                    <w:right w:val="none" w:sz="0" w:space="0" w:color="auto"/>
                                  </w:divBdr>
                                </w:div>
                                <w:div w:id="1710106254">
                                  <w:marLeft w:val="0"/>
                                  <w:marRight w:val="0"/>
                                  <w:marTop w:val="0"/>
                                  <w:marBottom w:val="0"/>
                                  <w:divBdr>
                                    <w:top w:val="none" w:sz="0" w:space="0" w:color="auto"/>
                                    <w:left w:val="none" w:sz="0" w:space="0" w:color="auto"/>
                                    <w:bottom w:val="none" w:sz="0" w:space="0" w:color="auto"/>
                                    <w:right w:val="none" w:sz="0" w:space="0" w:color="auto"/>
                                  </w:divBdr>
                                </w:div>
                                <w:div w:id="911432864">
                                  <w:marLeft w:val="0"/>
                                  <w:marRight w:val="0"/>
                                  <w:marTop w:val="0"/>
                                  <w:marBottom w:val="0"/>
                                  <w:divBdr>
                                    <w:top w:val="none" w:sz="0" w:space="0" w:color="auto"/>
                                    <w:left w:val="none" w:sz="0" w:space="0" w:color="auto"/>
                                    <w:bottom w:val="none" w:sz="0" w:space="0" w:color="auto"/>
                                    <w:right w:val="none" w:sz="0" w:space="0" w:color="auto"/>
                                  </w:divBdr>
                                </w:div>
                                <w:div w:id="2086802204">
                                  <w:marLeft w:val="0"/>
                                  <w:marRight w:val="0"/>
                                  <w:marTop w:val="0"/>
                                  <w:marBottom w:val="0"/>
                                  <w:divBdr>
                                    <w:top w:val="none" w:sz="0" w:space="0" w:color="auto"/>
                                    <w:left w:val="none" w:sz="0" w:space="0" w:color="auto"/>
                                    <w:bottom w:val="none" w:sz="0" w:space="0" w:color="auto"/>
                                    <w:right w:val="none" w:sz="0" w:space="0" w:color="auto"/>
                                  </w:divBdr>
                                </w:div>
                                <w:div w:id="917400042">
                                  <w:marLeft w:val="0"/>
                                  <w:marRight w:val="0"/>
                                  <w:marTop w:val="0"/>
                                  <w:marBottom w:val="0"/>
                                  <w:divBdr>
                                    <w:top w:val="none" w:sz="0" w:space="0" w:color="auto"/>
                                    <w:left w:val="none" w:sz="0" w:space="0" w:color="auto"/>
                                    <w:bottom w:val="none" w:sz="0" w:space="0" w:color="auto"/>
                                    <w:right w:val="none" w:sz="0" w:space="0" w:color="auto"/>
                                  </w:divBdr>
                                </w:div>
                                <w:div w:id="1763836808">
                                  <w:marLeft w:val="0"/>
                                  <w:marRight w:val="0"/>
                                  <w:marTop w:val="0"/>
                                  <w:marBottom w:val="0"/>
                                  <w:divBdr>
                                    <w:top w:val="none" w:sz="0" w:space="0" w:color="auto"/>
                                    <w:left w:val="none" w:sz="0" w:space="0" w:color="auto"/>
                                    <w:bottom w:val="none" w:sz="0" w:space="0" w:color="auto"/>
                                    <w:right w:val="none" w:sz="0" w:space="0" w:color="auto"/>
                                  </w:divBdr>
                                </w:div>
                                <w:div w:id="1903254604">
                                  <w:marLeft w:val="0"/>
                                  <w:marRight w:val="0"/>
                                  <w:marTop w:val="0"/>
                                  <w:marBottom w:val="0"/>
                                  <w:divBdr>
                                    <w:top w:val="none" w:sz="0" w:space="0" w:color="auto"/>
                                    <w:left w:val="none" w:sz="0" w:space="0" w:color="auto"/>
                                    <w:bottom w:val="none" w:sz="0" w:space="0" w:color="auto"/>
                                    <w:right w:val="none" w:sz="0" w:space="0" w:color="auto"/>
                                  </w:divBdr>
                                </w:div>
                                <w:div w:id="1768116254">
                                  <w:marLeft w:val="0"/>
                                  <w:marRight w:val="0"/>
                                  <w:marTop w:val="0"/>
                                  <w:marBottom w:val="0"/>
                                  <w:divBdr>
                                    <w:top w:val="none" w:sz="0" w:space="0" w:color="auto"/>
                                    <w:left w:val="none" w:sz="0" w:space="0" w:color="auto"/>
                                    <w:bottom w:val="none" w:sz="0" w:space="0" w:color="auto"/>
                                    <w:right w:val="none" w:sz="0" w:space="0" w:color="auto"/>
                                  </w:divBdr>
                                </w:div>
                                <w:div w:id="493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878173">
      <w:bodyDiv w:val="1"/>
      <w:marLeft w:val="0"/>
      <w:marRight w:val="0"/>
      <w:marTop w:val="0"/>
      <w:marBottom w:val="0"/>
      <w:divBdr>
        <w:top w:val="none" w:sz="0" w:space="0" w:color="auto"/>
        <w:left w:val="none" w:sz="0" w:space="0" w:color="auto"/>
        <w:bottom w:val="none" w:sz="0" w:space="0" w:color="auto"/>
        <w:right w:val="none" w:sz="0" w:space="0" w:color="auto"/>
      </w:divBdr>
      <w:divsChild>
        <w:div w:id="641084343">
          <w:marLeft w:val="0"/>
          <w:marRight w:val="0"/>
          <w:marTop w:val="0"/>
          <w:marBottom w:val="0"/>
          <w:divBdr>
            <w:top w:val="none" w:sz="0" w:space="0" w:color="auto"/>
            <w:left w:val="none" w:sz="0" w:space="0" w:color="auto"/>
            <w:bottom w:val="none" w:sz="0" w:space="0" w:color="auto"/>
            <w:right w:val="none" w:sz="0" w:space="0" w:color="auto"/>
          </w:divBdr>
          <w:divsChild>
            <w:div w:id="1834491533">
              <w:marLeft w:val="0"/>
              <w:marRight w:val="0"/>
              <w:marTop w:val="0"/>
              <w:marBottom w:val="0"/>
              <w:divBdr>
                <w:top w:val="none" w:sz="0" w:space="0" w:color="auto"/>
                <w:left w:val="none" w:sz="0" w:space="0" w:color="auto"/>
                <w:bottom w:val="none" w:sz="0" w:space="0" w:color="auto"/>
                <w:right w:val="none" w:sz="0" w:space="0" w:color="auto"/>
              </w:divBdr>
              <w:divsChild>
                <w:div w:id="1820950400">
                  <w:marLeft w:val="0"/>
                  <w:marRight w:val="0"/>
                  <w:marTop w:val="0"/>
                  <w:marBottom w:val="0"/>
                  <w:divBdr>
                    <w:top w:val="none" w:sz="0" w:space="0" w:color="auto"/>
                    <w:left w:val="none" w:sz="0" w:space="0" w:color="auto"/>
                    <w:bottom w:val="none" w:sz="0" w:space="0" w:color="auto"/>
                    <w:right w:val="none" w:sz="0" w:space="0" w:color="auto"/>
                  </w:divBdr>
                  <w:divsChild>
                    <w:div w:id="1833912241">
                      <w:marLeft w:val="0"/>
                      <w:marRight w:val="0"/>
                      <w:marTop w:val="0"/>
                      <w:marBottom w:val="0"/>
                      <w:divBdr>
                        <w:top w:val="none" w:sz="0" w:space="0" w:color="auto"/>
                        <w:left w:val="none" w:sz="0" w:space="0" w:color="auto"/>
                        <w:bottom w:val="none" w:sz="0" w:space="0" w:color="auto"/>
                        <w:right w:val="none" w:sz="0" w:space="0" w:color="auto"/>
                      </w:divBdr>
                      <w:divsChild>
                        <w:div w:id="1388603479">
                          <w:marLeft w:val="0"/>
                          <w:marRight w:val="0"/>
                          <w:marTop w:val="15"/>
                          <w:marBottom w:val="0"/>
                          <w:divBdr>
                            <w:top w:val="none" w:sz="0" w:space="0" w:color="auto"/>
                            <w:left w:val="none" w:sz="0" w:space="0" w:color="auto"/>
                            <w:bottom w:val="none" w:sz="0" w:space="0" w:color="auto"/>
                            <w:right w:val="none" w:sz="0" w:space="0" w:color="auto"/>
                          </w:divBdr>
                          <w:divsChild>
                            <w:div w:id="1444105874">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
                                <w:div w:id="1022709476">
                                  <w:marLeft w:val="0"/>
                                  <w:marRight w:val="0"/>
                                  <w:marTop w:val="0"/>
                                  <w:marBottom w:val="0"/>
                                  <w:divBdr>
                                    <w:top w:val="none" w:sz="0" w:space="0" w:color="auto"/>
                                    <w:left w:val="none" w:sz="0" w:space="0" w:color="auto"/>
                                    <w:bottom w:val="none" w:sz="0" w:space="0" w:color="auto"/>
                                    <w:right w:val="none" w:sz="0" w:space="0" w:color="auto"/>
                                  </w:divBdr>
                                </w:div>
                                <w:div w:id="607857572">
                                  <w:marLeft w:val="0"/>
                                  <w:marRight w:val="0"/>
                                  <w:marTop w:val="0"/>
                                  <w:marBottom w:val="0"/>
                                  <w:divBdr>
                                    <w:top w:val="none" w:sz="0" w:space="0" w:color="auto"/>
                                    <w:left w:val="none" w:sz="0" w:space="0" w:color="auto"/>
                                    <w:bottom w:val="none" w:sz="0" w:space="0" w:color="auto"/>
                                    <w:right w:val="none" w:sz="0" w:space="0" w:color="auto"/>
                                  </w:divBdr>
                                </w:div>
                                <w:div w:id="1310861313">
                                  <w:marLeft w:val="0"/>
                                  <w:marRight w:val="0"/>
                                  <w:marTop w:val="0"/>
                                  <w:marBottom w:val="0"/>
                                  <w:divBdr>
                                    <w:top w:val="none" w:sz="0" w:space="0" w:color="auto"/>
                                    <w:left w:val="none" w:sz="0" w:space="0" w:color="auto"/>
                                    <w:bottom w:val="none" w:sz="0" w:space="0" w:color="auto"/>
                                    <w:right w:val="none" w:sz="0" w:space="0" w:color="auto"/>
                                  </w:divBdr>
                                </w:div>
                                <w:div w:id="963148140">
                                  <w:marLeft w:val="0"/>
                                  <w:marRight w:val="0"/>
                                  <w:marTop w:val="0"/>
                                  <w:marBottom w:val="0"/>
                                  <w:divBdr>
                                    <w:top w:val="none" w:sz="0" w:space="0" w:color="auto"/>
                                    <w:left w:val="none" w:sz="0" w:space="0" w:color="auto"/>
                                    <w:bottom w:val="none" w:sz="0" w:space="0" w:color="auto"/>
                                    <w:right w:val="none" w:sz="0" w:space="0" w:color="auto"/>
                                  </w:divBdr>
                                </w:div>
                                <w:div w:id="1454442581">
                                  <w:marLeft w:val="0"/>
                                  <w:marRight w:val="0"/>
                                  <w:marTop w:val="0"/>
                                  <w:marBottom w:val="0"/>
                                  <w:divBdr>
                                    <w:top w:val="none" w:sz="0" w:space="0" w:color="auto"/>
                                    <w:left w:val="none" w:sz="0" w:space="0" w:color="auto"/>
                                    <w:bottom w:val="none" w:sz="0" w:space="0" w:color="auto"/>
                                    <w:right w:val="none" w:sz="0" w:space="0" w:color="auto"/>
                                  </w:divBdr>
                                </w:div>
                                <w:div w:id="496922067">
                                  <w:marLeft w:val="0"/>
                                  <w:marRight w:val="0"/>
                                  <w:marTop w:val="0"/>
                                  <w:marBottom w:val="0"/>
                                  <w:divBdr>
                                    <w:top w:val="none" w:sz="0" w:space="0" w:color="auto"/>
                                    <w:left w:val="none" w:sz="0" w:space="0" w:color="auto"/>
                                    <w:bottom w:val="none" w:sz="0" w:space="0" w:color="auto"/>
                                    <w:right w:val="none" w:sz="0" w:space="0" w:color="auto"/>
                                  </w:divBdr>
                                </w:div>
                                <w:div w:id="1454447344">
                                  <w:marLeft w:val="0"/>
                                  <w:marRight w:val="0"/>
                                  <w:marTop w:val="0"/>
                                  <w:marBottom w:val="0"/>
                                  <w:divBdr>
                                    <w:top w:val="none" w:sz="0" w:space="0" w:color="auto"/>
                                    <w:left w:val="none" w:sz="0" w:space="0" w:color="auto"/>
                                    <w:bottom w:val="none" w:sz="0" w:space="0" w:color="auto"/>
                                    <w:right w:val="none" w:sz="0" w:space="0" w:color="auto"/>
                                  </w:divBdr>
                                </w:div>
                                <w:div w:id="1134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861950">
      <w:bodyDiv w:val="1"/>
      <w:marLeft w:val="0"/>
      <w:marRight w:val="0"/>
      <w:marTop w:val="0"/>
      <w:marBottom w:val="0"/>
      <w:divBdr>
        <w:top w:val="none" w:sz="0" w:space="0" w:color="auto"/>
        <w:left w:val="none" w:sz="0" w:space="0" w:color="auto"/>
        <w:bottom w:val="none" w:sz="0" w:space="0" w:color="auto"/>
        <w:right w:val="none" w:sz="0" w:space="0" w:color="auto"/>
      </w:divBdr>
    </w:div>
    <w:div w:id="396822443">
      <w:bodyDiv w:val="1"/>
      <w:marLeft w:val="0"/>
      <w:marRight w:val="0"/>
      <w:marTop w:val="0"/>
      <w:marBottom w:val="0"/>
      <w:divBdr>
        <w:top w:val="none" w:sz="0" w:space="0" w:color="auto"/>
        <w:left w:val="none" w:sz="0" w:space="0" w:color="auto"/>
        <w:bottom w:val="none" w:sz="0" w:space="0" w:color="auto"/>
        <w:right w:val="none" w:sz="0" w:space="0" w:color="auto"/>
      </w:divBdr>
      <w:divsChild>
        <w:div w:id="2090690081">
          <w:marLeft w:val="0"/>
          <w:marRight w:val="0"/>
          <w:marTop w:val="0"/>
          <w:marBottom w:val="0"/>
          <w:divBdr>
            <w:top w:val="none" w:sz="0" w:space="0" w:color="auto"/>
            <w:left w:val="none" w:sz="0" w:space="0" w:color="auto"/>
            <w:bottom w:val="none" w:sz="0" w:space="0" w:color="auto"/>
            <w:right w:val="none" w:sz="0" w:space="0" w:color="auto"/>
          </w:divBdr>
          <w:divsChild>
            <w:div w:id="1384328115">
              <w:marLeft w:val="0"/>
              <w:marRight w:val="0"/>
              <w:marTop w:val="0"/>
              <w:marBottom w:val="0"/>
              <w:divBdr>
                <w:top w:val="none" w:sz="0" w:space="0" w:color="auto"/>
                <w:left w:val="none" w:sz="0" w:space="0" w:color="auto"/>
                <w:bottom w:val="none" w:sz="0" w:space="0" w:color="auto"/>
                <w:right w:val="none" w:sz="0" w:space="0" w:color="auto"/>
              </w:divBdr>
              <w:divsChild>
                <w:div w:id="561067644">
                  <w:marLeft w:val="0"/>
                  <w:marRight w:val="0"/>
                  <w:marTop w:val="0"/>
                  <w:marBottom w:val="0"/>
                  <w:divBdr>
                    <w:top w:val="none" w:sz="0" w:space="0" w:color="auto"/>
                    <w:left w:val="none" w:sz="0" w:space="0" w:color="auto"/>
                    <w:bottom w:val="none" w:sz="0" w:space="0" w:color="auto"/>
                    <w:right w:val="none" w:sz="0" w:space="0" w:color="auto"/>
                  </w:divBdr>
                  <w:divsChild>
                    <w:div w:id="569122182">
                      <w:marLeft w:val="0"/>
                      <w:marRight w:val="0"/>
                      <w:marTop w:val="0"/>
                      <w:marBottom w:val="0"/>
                      <w:divBdr>
                        <w:top w:val="none" w:sz="0" w:space="0" w:color="auto"/>
                        <w:left w:val="none" w:sz="0" w:space="0" w:color="auto"/>
                        <w:bottom w:val="none" w:sz="0" w:space="0" w:color="auto"/>
                        <w:right w:val="none" w:sz="0" w:space="0" w:color="auto"/>
                      </w:divBdr>
                      <w:divsChild>
                        <w:div w:id="2139951169">
                          <w:marLeft w:val="0"/>
                          <w:marRight w:val="0"/>
                          <w:marTop w:val="15"/>
                          <w:marBottom w:val="0"/>
                          <w:divBdr>
                            <w:top w:val="none" w:sz="0" w:space="0" w:color="auto"/>
                            <w:left w:val="none" w:sz="0" w:space="0" w:color="auto"/>
                            <w:bottom w:val="none" w:sz="0" w:space="0" w:color="auto"/>
                            <w:right w:val="none" w:sz="0" w:space="0" w:color="auto"/>
                          </w:divBdr>
                          <w:divsChild>
                            <w:div w:id="1071121795">
                              <w:marLeft w:val="0"/>
                              <w:marRight w:val="0"/>
                              <w:marTop w:val="0"/>
                              <w:marBottom w:val="0"/>
                              <w:divBdr>
                                <w:top w:val="none" w:sz="0" w:space="0" w:color="auto"/>
                                <w:left w:val="none" w:sz="0" w:space="0" w:color="auto"/>
                                <w:bottom w:val="none" w:sz="0" w:space="0" w:color="auto"/>
                                <w:right w:val="none" w:sz="0" w:space="0" w:color="auto"/>
                              </w:divBdr>
                              <w:divsChild>
                                <w:div w:id="892230299">
                                  <w:marLeft w:val="0"/>
                                  <w:marRight w:val="0"/>
                                  <w:marTop w:val="0"/>
                                  <w:marBottom w:val="0"/>
                                  <w:divBdr>
                                    <w:top w:val="none" w:sz="0" w:space="0" w:color="auto"/>
                                    <w:left w:val="none" w:sz="0" w:space="0" w:color="auto"/>
                                    <w:bottom w:val="none" w:sz="0" w:space="0" w:color="auto"/>
                                    <w:right w:val="none" w:sz="0" w:space="0" w:color="auto"/>
                                  </w:divBdr>
                                </w:div>
                                <w:div w:id="526718880">
                                  <w:marLeft w:val="0"/>
                                  <w:marRight w:val="0"/>
                                  <w:marTop w:val="0"/>
                                  <w:marBottom w:val="0"/>
                                  <w:divBdr>
                                    <w:top w:val="none" w:sz="0" w:space="0" w:color="auto"/>
                                    <w:left w:val="none" w:sz="0" w:space="0" w:color="auto"/>
                                    <w:bottom w:val="none" w:sz="0" w:space="0" w:color="auto"/>
                                    <w:right w:val="none" w:sz="0" w:space="0" w:color="auto"/>
                                  </w:divBdr>
                                </w:div>
                                <w:div w:id="1501769340">
                                  <w:marLeft w:val="0"/>
                                  <w:marRight w:val="0"/>
                                  <w:marTop w:val="0"/>
                                  <w:marBottom w:val="0"/>
                                  <w:divBdr>
                                    <w:top w:val="none" w:sz="0" w:space="0" w:color="auto"/>
                                    <w:left w:val="none" w:sz="0" w:space="0" w:color="auto"/>
                                    <w:bottom w:val="none" w:sz="0" w:space="0" w:color="auto"/>
                                    <w:right w:val="none" w:sz="0" w:space="0" w:color="auto"/>
                                  </w:divBdr>
                                </w:div>
                                <w:div w:id="18190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513174">
      <w:bodyDiv w:val="1"/>
      <w:marLeft w:val="0"/>
      <w:marRight w:val="0"/>
      <w:marTop w:val="0"/>
      <w:marBottom w:val="0"/>
      <w:divBdr>
        <w:top w:val="none" w:sz="0" w:space="0" w:color="auto"/>
        <w:left w:val="none" w:sz="0" w:space="0" w:color="auto"/>
        <w:bottom w:val="none" w:sz="0" w:space="0" w:color="auto"/>
        <w:right w:val="none" w:sz="0" w:space="0" w:color="auto"/>
      </w:divBdr>
    </w:div>
    <w:div w:id="500237466">
      <w:bodyDiv w:val="1"/>
      <w:marLeft w:val="0"/>
      <w:marRight w:val="0"/>
      <w:marTop w:val="0"/>
      <w:marBottom w:val="0"/>
      <w:divBdr>
        <w:top w:val="none" w:sz="0" w:space="0" w:color="auto"/>
        <w:left w:val="none" w:sz="0" w:space="0" w:color="auto"/>
        <w:bottom w:val="none" w:sz="0" w:space="0" w:color="auto"/>
        <w:right w:val="none" w:sz="0" w:space="0" w:color="auto"/>
      </w:divBdr>
      <w:divsChild>
        <w:div w:id="1984921122">
          <w:marLeft w:val="0"/>
          <w:marRight w:val="0"/>
          <w:marTop w:val="0"/>
          <w:marBottom w:val="0"/>
          <w:divBdr>
            <w:top w:val="none" w:sz="0" w:space="0" w:color="auto"/>
            <w:left w:val="none" w:sz="0" w:space="0" w:color="auto"/>
            <w:bottom w:val="none" w:sz="0" w:space="0" w:color="auto"/>
            <w:right w:val="none" w:sz="0" w:space="0" w:color="auto"/>
          </w:divBdr>
          <w:divsChild>
            <w:div w:id="1470244536">
              <w:marLeft w:val="0"/>
              <w:marRight w:val="0"/>
              <w:marTop w:val="0"/>
              <w:marBottom w:val="0"/>
              <w:divBdr>
                <w:top w:val="none" w:sz="0" w:space="0" w:color="auto"/>
                <w:left w:val="none" w:sz="0" w:space="0" w:color="auto"/>
                <w:bottom w:val="none" w:sz="0" w:space="0" w:color="auto"/>
                <w:right w:val="none" w:sz="0" w:space="0" w:color="auto"/>
              </w:divBdr>
              <w:divsChild>
                <w:div w:id="1665084164">
                  <w:marLeft w:val="0"/>
                  <w:marRight w:val="0"/>
                  <w:marTop w:val="0"/>
                  <w:marBottom w:val="0"/>
                  <w:divBdr>
                    <w:top w:val="none" w:sz="0" w:space="0" w:color="auto"/>
                    <w:left w:val="none" w:sz="0" w:space="0" w:color="auto"/>
                    <w:bottom w:val="none" w:sz="0" w:space="0" w:color="auto"/>
                    <w:right w:val="none" w:sz="0" w:space="0" w:color="auto"/>
                  </w:divBdr>
                  <w:divsChild>
                    <w:div w:id="819804166">
                      <w:marLeft w:val="0"/>
                      <w:marRight w:val="0"/>
                      <w:marTop w:val="0"/>
                      <w:marBottom w:val="0"/>
                      <w:divBdr>
                        <w:top w:val="none" w:sz="0" w:space="0" w:color="auto"/>
                        <w:left w:val="none" w:sz="0" w:space="0" w:color="auto"/>
                        <w:bottom w:val="none" w:sz="0" w:space="0" w:color="auto"/>
                        <w:right w:val="none" w:sz="0" w:space="0" w:color="auto"/>
                      </w:divBdr>
                      <w:divsChild>
                        <w:div w:id="799300525">
                          <w:marLeft w:val="0"/>
                          <w:marRight w:val="0"/>
                          <w:marTop w:val="15"/>
                          <w:marBottom w:val="0"/>
                          <w:divBdr>
                            <w:top w:val="none" w:sz="0" w:space="0" w:color="auto"/>
                            <w:left w:val="none" w:sz="0" w:space="0" w:color="auto"/>
                            <w:bottom w:val="none" w:sz="0" w:space="0" w:color="auto"/>
                            <w:right w:val="none" w:sz="0" w:space="0" w:color="auto"/>
                          </w:divBdr>
                          <w:divsChild>
                            <w:div w:id="135530584">
                              <w:marLeft w:val="0"/>
                              <w:marRight w:val="0"/>
                              <w:marTop w:val="0"/>
                              <w:marBottom w:val="0"/>
                              <w:divBdr>
                                <w:top w:val="none" w:sz="0" w:space="0" w:color="auto"/>
                                <w:left w:val="none" w:sz="0" w:space="0" w:color="auto"/>
                                <w:bottom w:val="none" w:sz="0" w:space="0" w:color="auto"/>
                                <w:right w:val="none" w:sz="0" w:space="0" w:color="auto"/>
                              </w:divBdr>
                              <w:divsChild>
                                <w:div w:id="2123374141">
                                  <w:marLeft w:val="0"/>
                                  <w:marRight w:val="0"/>
                                  <w:marTop w:val="0"/>
                                  <w:marBottom w:val="0"/>
                                  <w:divBdr>
                                    <w:top w:val="none" w:sz="0" w:space="0" w:color="auto"/>
                                    <w:left w:val="none" w:sz="0" w:space="0" w:color="auto"/>
                                    <w:bottom w:val="none" w:sz="0" w:space="0" w:color="auto"/>
                                    <w:right w:val="none" w:sz="0" w:space="0" w:color="auto"/>
                                  </w:divBdr>
                                </w:div>
                                <w:div w:id="265506477">
                                  <w:marLeft w:val="0"/>
                                  <w:marRight w:val="0"/>
                                  <w:marTop w:val="0"/>
                                  <w:marBottom w:val="0"/>
                                  <w:divBdr>
                                    <w:top w:val="none" w:sz="0" w:space="0" w:color="auto"/>
                                    <w:left w:val="none" w:sz="0" w:space="0" w:color="auto"/>
                                    <w:bottom w:val="none" w:sz="0" w:space="0" w:color="auto"/>
                                    <w:right w:val="none" w:sz="0" w:space="0" w:color="auto"/>
                                  </w:divBdr>
                                </w:div>
                                <w:div w:id="1516578301">
                                  <w:marLeft w:val="0"/>
                                  <w:marRight w:val="0"/>
                                  <w:marTop w:val="0"/>
                                  <w:marBottom w:val="0"/>
                                  <w:divBdr>
                                    <w:top w:val="none" w:sz="0" w:space="0" w:color="auto"/>
                                    <w:left w:val="none" w:sz="0" w:space="0" w:color="auto"/>
                                    <w:bottom w:val="none" w:sz="0" w:space="0" w:color="auto"/>
                                    <w:right w:val="none" w:sz="0" w:space="0" w:color="auto"/>
                                  </w:divBdr>
                                </w:div>
                                <w:div w:id="2069112706">
                                  <w:marLeft w:val="0"/>
                                  <w:marRight w:val="0"/>
                                  <w:marTop w:val="0"/>
                                  <w:marBottom w:val="0"/>
                                  <w:divBdr>
                                    <w:top w:val="none" w:sz="0" w:space="0" w:color="auto"/>
                                    <w:left w:val="none" w:sz="0" w:space="0" w:color="auto"/>
                                    <w:bottom w:val="none" w:sz="0" w:space="0" w:color="auto"/>
                                    <w:right w:val="none" w:sz="0" w:space="0" w:color="auto"/>
                                  </w:divBdr>
                                </w:div>
                                <w:div w:id="711346993">
                                  <w:marLeft w:val="0"/>
                                  <w:marRight w:val="0"/>
                                  <w:marTop w:val="0"/>
                                  <w:marBottom w:val="0"/>
                                  <w:divBdr>
                                    <w:top w:val="none" w:sz="0" w:space="0" w:color="auto"/>
                                    <w:left w:val="none" w:sz="0" w:space="0" w:color="auto"/>
                                    <w:bottom w:val="none" w:sz="0" w:space="0" w:color="auto"/>
                                    <w:right w:val="none" w:sz="0" w:space="0" w:color="auto"/>
                                  </w:divBdr>
                                </w:div>
                                <w:div w:id="9000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16968">
      <w:bodyDiv w:val="1"/>
      <w:marLeft w:val="0"/>
      <w:marRight w:val="0"/>
      <w:marTop w:val="0"/>
      <w:marBottom w:val="0"/>
      <w:divBdr>
        <w:top w:val="none" w:sz="0" w:space="0" w:color="auto"/>
        <w:left w:val="none" w:sz="0" w:space="0" w:color="auto"/>
        <w:bottom w:val="none" w:sz="0" w:space="0" w:color="auto"/>
        <w:right w:val="none" w:sz="0" w:space="0" w:color="auto"/>
      </w:divBdr>
      <w:divsChild>
        <w:div w:id="1874222842">
          <w:marLeft w:val="0"/>
          <w:marRight w:val="0"/>
          <w:marTop w:val="0"/>
          <w:marBottom w:val="0"/>
          <w:divBdr>
            <w:top w:val="none" w:sz="0" w:space="0" w:color="auto"/>
            <w:left w:val="none" w:sz="0" w:space="0" w:color="auto"/>
            <w:bottom w:val="none" w:sz="0" w:space="0" w:color="auto"/>
            <w:right w:val="none" w:sz="0" w:space="0" w:color="auto"/>
          </w:divBdr>
          <w:divsChild>
            <w:div w:id="2127388048">
              <w:marLeft w:val="0"/>
              <w:marRight w:val="0"/>
              <w:marTop w:val="0"/>
              <w:marBottom w:val="0"/>
              <w:divBdr>
                <w:top w:val="none" w:sz="0" w:space="0" w:color="auto"/>
                <w:left w:val="none" w:sz="0" w:space="0" w:color="auto"/>
                <w:bottom w:val="none" w:sz="0" w:space="0" w:color="auto"/>
                <w:right w:val="none" w:sz="0" w:space="0" w:color="auto"/>
              </w:divBdr>
              <w:divsChild>
                <w:div w:id="85274043">
                  <w:marLeft w:val="0"/>
                  <w:marRight w:val="0"/>
                  <w:marTop w:val="0"/>
                  <w:marBottom w:val="0"/>
                  <w:divBdr>
                    <w:top w:val="none" w:sz="0" w:space="0" w:color="auto"/>
                    <w:left w:val="none" w:sz="0" w:space="0" w:color="auto"/>
                    <w:bottom w:val="none" w:sz="0" w:space="0" w:color="auto"/>
                    <w:right w:val="none" w:sz="0" w:space="0" w:color="auto"/>
                  </w:divBdr>
                  <w:divsChild>
                    <w:div w:id="509610245">
                      <w:marLeft w:val="0"/>
                      <w:marRight w:val="0"/>
                      <w:marTop w:val="0"/>
                      <w:marBottom w:val="0"/>
                      <w:divBdr>
                        <w:top w:val="none" w:sz="0" w:space="0" w:color="auto"/>
                        <w:left w:val="none" w:sz="0" w:space="0" w:color="auto"/>
                        <w:bottom w:val="none" w:sz="0" w:space="0" w:color="auto"/>
                        <w:right w:val="none" w:sz="0" w:space="0" w:color="auto"/>
                      </w:divBdr>
                      <w:divsChild>
                        <w:div w:id="1978729246">
                          <w:marLeft w:val="0"/>
                          <w:marRight w:val="0"/>
                          <w:marTop w:val="15"/>
                          <w:marBottom w:val="0"/>
                          <w:divBdr>
                            <w:top w:val="none" w:sz="0" w:space="0" w:color="auto"/>
                            <w:left w:val="none" w:sz="0" w:space="0" w:color="auto"/>
                            <w:bottom w:val="none" w:sz="0" w:space="0" w:color="auto"/>
                            <w:right w:val="none" w:sz="0" w:space="0" w:color="auto"/>
                          </w:divBdr>
                          <w:divsChild>
                            <w:div w:id="474958503">
                              <w:marLeft w:val="0"/>
                              <w:marRight w:val="0"/>
                              <w:marTop w:val="0"/>
                              <w:marBottom w:val="0"/>
                              <w:divBdr>
                                <w:top w:val="none" w:sz="0" w:space="0" w:color="auto"/>
                                <w:left w:val="none" w:sz="0" w:space="0" w:color="auto"/>
                                <w:bottom w:val="none" w:sz="0" w:space="0" w:color="auto"/>
                                <w:right w:val="none" w:sz="0" w:space="0" w:color="auto"/>
                              </w:divBdr>
                              <w:divsChild>
                                <w:div w:id="1610504114">
                                  <w:marLeft w:val="0"/>
                                  <w:marRight w:val="0"/>
                                  <w:marTop w:val="0"/>
                                  <w:marBottom w:val="0"/>
                                  <w:divBdr>
                                    <w:top w:val="none" w:sz="0" w:space="0" w:color="auto"/>
                                    <w:left w:val="none" w:sz="0" w:space="0" w:color="auto"/>
                                    <w:bottom w:val="none" w:sz="0" w:space="0" w:color="auto"/>
                                    <w:right w:val="none" w:sz="0" w:space="0" w:color="auto"/>
                                  </w:divBdr>
                                </w:div>
                                <w:div w:id="1576473918">
                                  <w:marLeft w:val="0"/>
                                  <w:marRight w:val="0"/>
                                  <w:marTop w:val="0"/>
                                  <w:marBottom w:val="0"/>
                                  <w:divBdr>
                                    <w:top w:val="none" w:sz="0" w:space="0" w:color="auto"/>
                                    <w:left w:val="none" w:sz="0" w:space="0" w:color="auto"/>
                                    <w:bottom w:val="none" w:sz="0" w:space="0" w:color="auto"/>
                                    <w:right w:val="none" w:sz="0" w:space="0" w:color="auto"/>
                                  </w:divBdr>
                                </w:div>
                                <w:div w:id="31661002">
                                  <w:marLeft w:val="0"/>
                                  <w:marRight w:val="0"/>
                                  <w:marTop w:val="0"/>
                                  <w:marBottom w:val="0"/>
                                  <w:divBdr>
                                    <w:top w:val="none" w:sz="0" w:space="0" w:color="auto"/>
                                    <w:left w:val="none" w:sz="0" w:space="0" w:color="auto"/>
                                    <w:bottom w:val="none" w:sz="0" w:space="0" w:color="auto"/>
                                    <w:right w:val="none" w:sz="0" w:space="0" w:color="auto"/>
                                  </w:divBdr>
                                </w:div>
                                <w:div w:id="570698792">
                                  <w:marLeft w:val="0"/>
                                  <w:marRight w:val="0"/>
                                  <w:marTop w:val="0"/>
                                  <w:marBottom w:val="0"/>
                                  <w:divBdr>
                                    <w:top w:val="none" w:sz="0" w:space="0" w:color="auto"/>
                                    <w:left w:val="none" w:sz="0" w:space="0" w:color="auto"/>
                                    <w:bottom w:val="none" w:sz="0" w:space="0" w:color="auto"/>
                                    <w:right w:val="none" w:sz="0" w:space="0" w:color="auto"/>
                                  </w:divBdr>
                                </w:div>
                                <w:div w:id="466702630">
                                  <w:marLeft w:val="0"/>
                                  <w:marRight w:val="0"/>
                                  <w:marTop w:val="0"/>
                                  <w:marBottom w:val="0"/>
                                  <w:divBdr>
                                    <w:top w:val="none" w:sz="0" w:space="0" w:color="auto"/>
                                    <w:left w:val="none" w:sz="0" w:space="0" w:color="auto"/>
                                    <w:bottom w:val="none" w:sz="0" w:space="0" w:color="auto"/>
                                    <w:right w:val="none" w:sz="0" w:space="0" w:color="auto"/>
                                  </w:divBdr>
                                </w:div>
                                <w:div w:id="872038033">
                                  <w:marLeft w:val="0"/>
                                  <w:marRight w:val="0"/>
                                  <w:marTop w:val="0"/>
                                  <w:marBottom w:val="0"/>
                                  <w:divBdr>
                                    <w:top w:val="none" w:sz="0" w:space="0" w:color="auto"/>
                                    <w:left w:val="none" w:sz="0" w:space="0" w:color="auto"/>
                                    <w:bottom w:val="none" w:sz="0" w:space="0" w:color="auto"/>
                                    <w:right w:val="none" w:sz="0" w:space="0" w:color="auto"/>
                                  </w:divBdr>
                                </w:div>
                                <w:div w:id="1644965977">
                                  <w:marLeft w:val="0"/>
                                  <w:marRight w:val="0"/>
                                  <w:marTop w:val="0"/>
                                  <w:marBottom w:val="0"/>
                                  <w:divBdr>
                                    <w:top w:val="none" w:sz="0" w:space="0" w:color="auto"/>
                                    <w:left w:val="none" w:sz="0" w:space="0" w:color="auto"/>
                                    <w:bottom w:val="none" w:sz="0" w:space="0" w:color="auto"/>
                                    <w:right w:val="none" w:sz="0" w:space="0" w:color="auto"/>
                                  </w:divBdr>
                                </w:div>
                                <w:div w:id="17725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98815">
      <w:bodyDiv w:val="1"/>
      <w:marLeft w:val="0"/>
      <w:marRight w:val="0"/>
      <w:marTop w:val="0"/>
      <w:marBottom w:val="0"/>
      <w:divBdr>
        <w:top w:val="none" w:sz="0" w:space="0" w:color="auto"/>
        <w:left w:val="none" w:sz="0" w:space="0" w:color="auto"/>
        <w:bottom w:val="none" w:sz="0" w:space="0" w:color="auto"/>
        <w:right w:val="none" w:sz="0" w:space="0" w:color="auto"/>
      </w:divBdr>
      <w:divsChild>
        <w:div w:id="455416578">
          <w:marLeft w:val="0"/>
          <w:marRight w:val="0"/>
          <w:marTop w:val="0"/>
          <w:marBottom w:val="0"/>
          <w:divBdr>
            <w:top w:val="none" w:sz="0" w:space="0" w:color="auto"/>
            <w:left w:val="none" w:sz="0" w:space="0" w:color="auto"/>
            <w:bottom w:val="none" w:sz="0" w:space="0" w:color="auto"/>
            <w:right w:val="none" w:sz="0" w:space="0" w:color="auto"/>
          </w:divBdr>
          <w:divsChild>
            <w:div w:id="107703421">
              <w:marLeft w:val="0"/>
              <w:marRight w:val="0"/>
              <w:marTop w:val="0"/>
              <w:marBottom w:val="0"/>
              <w:divBdr>
                <w:top w:val="none" w:sz="0" w:space="0" w:color="auto"/>
                <w:left w:val="none" w:sz="0" w:space="0" w:color="auto"/>
                <w:bottom w:val="none" w:sz="0" w:space="0" w:color="auto"/>
                <w:right w:val="none" w:sz="0" w:space="0" w:color="auto"/>
              </w:divBdr>
              <w:divsChild>
                <w:div w:id="1721393536">
                  <w:marLeft w:val="0"/>
                  <w:marRight w:val="0"/>
                  <w:marTop w:val="0"/>
                  <w:marBottom w:val="0"/>
                  <w:divBdr>
                    <w:top w:val="none" w:sz="0" w:space="0" w:color="auto"/>
                    <w:left w:val="none" w:sz="0" w:space="0" w:color="auto"/>
                    <w:bottom w:val="none" w:sz="0" w:space="0" w:color="auto"/>
                    <w:right w:val="none" w:sz="0" w:space="0" w:color="auto"/>
                  </w:divBdr>
                  <w:divsChild>
                    <w:div w:id="1731491884">
                      <w:marLeft w:val="0"/>
                      <w:marRight w:val="0"/>
                      <w:marTop w:val="0"/>
                      <w:marBottom w:val="0"/>
                      <w:divBdr>
                        <w:top w:val="none" w:sz="0" w:space="0" w:color="auto"/>
                        <w:left w:val="none" w:sz="0" w:space="0" w:color="auto"/>
                        <w:bottom w:val="none" w:sz="0" w:space="0" w:color="auto"/>
                        <w:right w:val="none" w:sz="0" w:space="0" w:color="auto"/>
                      </w:divBdr>
                      <w:divsChild>
                        <w:div w:id="349840793">
                          <w:marLeft w:val="0"/>
                          <w:marRight w:val="0"/>
                          <w:marTop w:val="15"/>
                          <w:marBottom w:val="0"/>
                          <w:divBdr>
                            <w:top w:val="none" w:sz="0" w:space="0" w:color="auto"/>
                            <w:left w:val="none" w:sz="0" w:space="0" w:color="auto"/>
                            <w:bottom w:val="none" w:sz="0" w:space="0" w:color="auto"/>
                            <w:right w:val="none" w:sz="0" w:space="0" w:color="auto"/>
                          </w:divBdr>
                          <w:divsChild>
                            <w:div w:id="704018898">
                              <w:marLeft w:val="0"/>
                              <w:marRight w:val="0"/>
                              <w:marTop w:val="0"/>
                              <w:marBottom w:val="0"/>
                              <w:divBdr>
                                <w:top w:val="none" w:sz="0" w:space="0" w:color="auto"/>
                                <w:left w:val="none" w:sz="0" w:space="0" w:color="auto"/>
                                <w:bottom w:val="none" w:sz="0" w:space="0" w:color="auto"/>
                                <w:right w:val="none" w:sz="0" w:space="0" w:color="auto"/>
                              </w:divBdr>
                              <w:divsChild>
                                <w:div w:id="649596264">
                                  <w:marLeft w:val="0"/>
                                  <w:marRight w:val="0"/>
                                  <w:marTop w:val="0"/>
                                  <w:marBottom w:val="0"/>
                                  <w:divBdr>
                                    <w:top w:val="none" w:sz="0" w:space="0" w:color="auto"/>
                                    <w:left w:val="none" w:sz="0" w:space="0" w:color="auto"/>
                                    <w:bottom w:val="none" w:sz="0" w:space="0" w:color="auto"/>
                                    <w:right w:val="none" w:sz="0" w:space="0" w:color="auto"/>
                                  </w:divBdr>
                                </w:div>
                                <w:div w:id="1834684015">
                                  <w:marLeft w:val="0"/>
                                  <w:marRight w:val="0"/>
                                  <w:marTop w:val="0"/>
                                  <w:marBottom w:val="0"/>
                                  <w:divBdr>
                                    <w:top w:val="none" w:sz="0" w:space="0" w:color="auto"/>
                                    <w:left w:val="none" w:sz="0" w:space="0" w:color="auto"/>
                                    <w:bottom w:val="none" w:sz="0" w:space="0" w:color="auto"/>
                                    <w:right w:val="none" w:sz="0" w:space="0" w:color="auto"/>
                                  </w:divBdr>
                                </w:div>
                                <w:div w:id="1415542096">
                                  <w:marLeft w:val="0"/>
                                  <w:marRight w:val="0"/>
                                  <w:marTop w:val="0"/>
                                  <w:marBottom w:val="0"/>
                                  <w:divBdr>
                                    <w:top w:val="none" w:sz="0" w:space="0" w:color="auto"/>
                                    <w:left w:val="none" w:sz="0" w:space="0" w:color="auto"/>
                                    <w:bottom w:val="none" w:sz="0" w:space="0" w:color="auto"/>
                                    <w:right w:val="none" w:sz="0" w:space="0" w:color="auto"/>
                                  </w:divBdr>
                                </w:div>
                                <w:div w:id="952588934">
                                  <w:marLeft w:val="0"/>
                                  <w:marRight w:val="0"/>
                                  <w:marTop w:val="0"/>
                                  <w:marBottom w:val="0"/>
                                  <w:divBdr>
                                    <w:top w:val="none" w:sz="0" w:space="0" w:color="auto"/>
                                    <w:left w:val="none" w:sz="0" w:space="0" w:color="auto"/>
                                    <w:bottom w:val="none" w:sz="0" w:space="0" w:color="auto"/>
                                    <w:right w:val="none" w:sz="0" w:space="0" w:color="auto"/>
                                  </w:divBdr>
                                </w:div>
                                <w:div w:id="1634630531">
                                  <w:marLeft w:val="0"/>
                                  <w:marRight w:val="0"/>
                                  <w:marTop w:val="0"/>
                                  <w:marBottom w:val="0"/>
                                  <w:divBdr>
                                    <w:top w:val="none" w:sz="0" w:space="0" w:color="auto"/>
                                    <w:left w:val="none" w:sz="0" w:space="0" w:color="auto"/>
                                    <w:bottom w:val="none" w:sz="0" w:space="0" w:color="auto"/>
                                    <w:right w:val="none" w:sz="0" w:space="0" w:color="auto"/>
                                  </w:divBdr>
                                </w:div>
                                <w:div w:id="1878159725">
                                  <w:marLeft w:val="0"/>
                                  <w:marRight w:val="0"/>
                                  <w:marTop w:val="0"/>
                                  <w:marBottom w:val="0"/>
                                  <w:divBdr>
                                    <w:top w:val="none" w:sz="0" w:space="0" w:color="auto"/>
                                    <w:left w:val="none" w:sz="0" w:space="0" w:color="auto"/>
                                    <w:bottom w:val="none" w:sz="0" w:space="0" w:color="auto"/>
                                    <w:right w:val="none" w:sz="0" w:space="0" w:color="auto"/>
                                  </w:divBdr>
                                </w:div>
                                <w:div w:id="498811625">
                                  <w:marLeft w:val="0"/>
                                  <w:marRight w:val="0"/>
                                  <w:marTop w:val="0"/>
                                  <w:marBottom w:val="0"/>
                                  <w:divBdr>
                                    <w:top w:val="none" w:sz="0" w:space="0" w:color="auto"/>
                                    <w:left w:val="none" w:sz="0" w:space="0" w:color="auto"/>
                                    <w:bottom w:val="none" w:sz="0" w:space="0" w:color="auto"/>
                                    <w:right w:val="none" w:sz="0" w:space="0" w:color="auto"/>
                                  </w:divBdr>
                                </w:div>
                                <w:div w:id="247271813">
                                  <w:marLeft w:val="0"/>
                                  <w:marRight w:val="0"/>
                                  <w:marTop w:val="0"/>
                                  <w:marBottom w:val="0"/>
                                  <w:divBdr>
                                    <w:top w:val="none" w:sz="0" w:space="0" w:color="auto"/>
                                    <w:left w:val="none" w:sz="0" w:space="0" w:color="auto"/>
                                    <w:bottom w:val="none" w:sz="0" w:space="0" w:color="auto"/>
                                    <w:right w:val="none" w:sz="0" w:space="0" w:color="auto"/>
                                  </w:divBdr>
                                </w:div>
                                <w:div w:id="788940311">
                                  <w:marLeft w:val="0"/>
                                  <w:marRight w:val="0"/>
                                  <w:marTop w:val="0"/>
                                  <w:marBottom w:val="0"/>
                                  <w:divBdr>
                                    <w:top w:val="none" w:sz="0" w:space="0" w:color="auto"/>
                                    <w:left w:val="none" w:sz="0" w:space="0" w:color="auto"/>
                                    <w:bottom w:val="none" w:sz="0" w:space="0" w:color="auto"/>
                                    <w:right w:val="none" w:sz="0" w:space="0" w:color="auto"/>
                                  </w:divBdr>
                                </w:div>
                                <w:div w:id="18231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698910">
      <w:bodyDiv w:val="1"/>
      <w:marLeft w:val="0"/>
      <w:marRight w:val="0"/>
      <w:marTop w:val="0"/>
      <w:marBottom w:val="0"/>
      <w:divBdr>
        <w:top w:val="none" w:sz="0" w:space="0" w:color="auto"/>
        <w:left w:val="none" w:sz="0" w:space="0" w:color="auto"/>
        <w:bottom w:val="none" w:sz="0" w:space="0" w:color="auto"/>
        <w:right w:val="none" w:sz="0" w:space="0" w:color="auto"/>
      </w:divBdr>
      <w:divsChild>
        <w:div w:id="910233949">
          <w:marLeft w:val="0"/>
          <w:marRight w:val="0"/>
          <w:marTop w:val="0"/>
          <w:marBottom w:val="0"/>
          <w:divBdr>
            <w:top w:val="none" w:sz="0" w:space="0" w:color="auto"/>
            <w:left w:val="none" w:sz="0" w:space="0" w:color="auto"/>
            <w:bottom w:val="none" w:sz="0" w:space="0" w:color="auto"/>
            <w:right w:val="none" w:sz="0" w:space="0" w:color="auto"/>
          </w:divBdr>
          <w:divsChild>
            <w:div w:id="396561370">
              <w:marLeft w:val="0"/>
              <w:marRight w:val="0"/>
              <w:marTop w:val="0"/>
              <w:marBottom w:val="0"/>
              <w:divBdr>
                <w:top w:val="none" w:sz="0" w:space="0" w:color="auto"/>
                <w:left w:val="none" w:sz="0" w:space="0" w:color="auto"/>
                <w:bottom w:val="none" w:sz="0" w:space="0" w:color="auto"/>
                <w:right w:val="none" w:sz="0" w:space="0" w:color="auto"/>
              </w:divBdr>
              <w:divsChild>
                <w:div w:id="940406516">
                  <w:marLeft w:val="0"/>
                  <w:marRight w:val="0"/>
                  <w:marTop w:val="0"/>
                  <w:marBottom w:val="0"/>
                  <w:divBdr>
                    <w:top w:val="none" w:sz="0" w:space="0" w:color="auto"/>
                    <w:left w:val="none" w:sz="0" w:space="0" w:color="auto"/>
                    <w:bottom w:val="none" w:sz="0" w:space="0" w:color="auto"/>
                    <w:right w:val="none" w:sz="0" w:space="0" w:color="auto"/>
                  </w:divBdr>
                  <w:divsChild>
                    <w:div w:id="1285885387">
                      <w:marLeft w:val="0"/>
                      <w:marRight w:val="0"/>
                      <w:marTop w:val="0"/>
                      <w:marBottom w:val="0"/>
                      <w:divBdr>
                        <w:top w:val="none" w:sz="0" w:space="0" w:color="auto"/>
                        <w:left w:val="none" w:sz="0" w:space="0" w:color="auto"/>
                        <w:bottom w:val="none" w:sz="0" w:space="0" w:color="auto"/>
                        <w:right w:val="none" w:sz="0" w:space="0" w:color="auto"/>
                      </w:divBdr>
                      <w:divsChild>
                        <w:div w:id="67578511">
                          <w:marLeft w:val="0"/>
                          <w:marRight w:val="0"/>
                          <w:marTop w:val="15"/>
                          <w:marBottom w:val="0"/>
                          <w:divBdr>
                            <w:top w:val="none" w:sz="0" w:space="0" w:color="auto"/>
                            <w:left w:val="none" w:sz="0" w:space="0" w:color="auto"/>
                            <w:bottom w:val="none" w:sz="0" w:space="0" w:color="auto"/>
                            <w:right w:val="none" w:sz="0" w:space="0" w:color="auto"/>
                          </w:divBdr>
                          <w:divsChild>
                            <w:div w:id="1775899649">
                              <w:marLeft w:val="0"/>
                              <w:marRight w:val="0"/>
                              <w:marTop w:val="0"/>
                              <w:marBottom w:val="0"/>
                              <w:divBdr>
                                <w:top w:val="none" w:sz="0" w:space="0" w:color="auto"/>
                                <w:left w:val="none" w:sz="0" w:space="0" w:color="auto"/>
                                <w:bottom w:val="none" w:sz="0" w:space="0" w:color="auto"/>
                                <w:right w:val="none" w:sz="0" w:space="0" w:color="auto"/>
                              </w:divBdr>
                              <w:divsChild>
                                <w:div w:id="232816510">
                                  <w:marLeft w:val="0"/>
                                  <w:marRight w:val="0"/>
                                  <w:marTop w:val="0"/>
                                  <w:marBottom w:val="0"/>
                                  <w:divBdr>
                                    <w:top w:val="none" w:sz="0" w:space="0" w:color="auto"/>
                                    <w:left w:val="none" w:sz="0" w:space="0" w:color="auto"/>
                                    <w:bottom w:val="none" w:sz="0" w:space="0" w:color="auto"/>
                                    <w:right w:val="none" w:sz="0" w:space="0" w:color="auto"/>
                                  </w:divBdr>
                                </w:div>
                                <w:div w:id="647591901">
                                  <w:marLeft w:val="0"/>
                                  <w:marRight w:val="0"/>
                                  <w:marTop w:val="0"/>
                                  <w:marBottom w:val="0"/>
                                  <w:divBdr>
                                    <w:top w:val="none" w:sz="0" w:space="0" w:color="auto"/>
                                    <w:left w:val="none" w:sz="0" w:space="0" w:color="auto"/>
                                    <w:bottom w:val="none" w:sz="0" w:space="0" w:color="auto"/>
                                    <w:right w:val="none" w:sz="0" w:space="0" w:color="auto"/>
                                  </w:divBdr>
                                </w:div>
                                <w:div w:id="121075228">
                                  <w:marLeft w:val="0"/>
                                  <w:marRight w:val="0"/>
                                  <w:marTop w:val="0"/>
                                  <w:marBottom w:val="0"/>
                                  <w:divBdr>
                                    <w:top w:val="none" w:sz="0" w:space="0" w:color="auto"/>
                                    <w:left w:val="none" w:sz="0" w:space="0" w:color="auto"/>
                                    <w:bottom w:val="none" w:sz="0" w:space="0" w:color="auto"/>
                                    <w:right w:val="none" w:sz="0" w:space="0" w:color="auto"/>
                                  </w:divBdr>
                                </w:div>
                                <w:div w:id="10076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9562">
      <w:bodyDiv w:val="1"/>
      <w:marLeft w:val="0"/>
      <w:marRight w:val="0"/>
      <w:marTop w:val="0"/>
      <w:marBottom w:val="0"/>
      <w:divBdr>
        <w:top w:val="none" w:sz="0" w:space="0" w:color="auto"/>
        <w:left w:val="none" w:sz="0" w:space="0" w:color="auto"/>
        <w:bottom w:val="none" w:sz="0" w:space="0" w:color="auto"/>
        <w:right w:val="none" w:sz="0" w:space="0" w:color="auto"/>
      </w:divBdr>
      <w:divsChild>
        <w:div w:id="928655937">
          <w:marLeft w:val="706"/>
          <w:marRight w:val="0"/>
          <w:marTop w:val="240"/>
          <w:marBottom w:val="40"/>
          <w:divBdr>
            <w:top w:val="none" w:sz="0" w:space="0" w:color="auto"/>
            <w:left w:val="none" w:sz="0" w:space="0" w:color="auto"/>
            <w:bottom w:val="none" w:sz="0" w:space="0" w:color="auto"/>
            <w:right w:val="none" w:sz="0" w:space="0" w:color="auto"/>
          </w:divBdr>
        </w:div>
        <w:div w:id="1968200534">
          <w:marLeft w:val="706"/>
          <w:marRight w:val="0"/>
          <w:marTop w:val="240"/>
          <w:marBottom w:val="40"/>
          <w:divBdr>
            <w:top w:val="none" w:sz="0" w:space="0" w:color="auto"/>
            <w:left w:val="none" w:sz="0" w:space="0" w:color="auto"/>
            <w:bottom w:val="none" w:sz="0" w:space="0" w:color="auto"/>
            <w:right w:val="none" w:sz="0" w:space="0" w:color="auto"/>
          </w:divBdr>
        </w:div>
        <w:div w:id="1035010630">
          <w:marLeft w:val="706"/>
          <w:marRight w:val="0"/>
          <w:marTop w:val="240"/>
          <w:marBottom w:val="40"/>
          <w:divBdr>
            <w:top w:val="none" w:sz="0" w:space="0" w:color="auto"/>
            <w:left w:val="none" w:sz="0" w:space="0" w:color="auto"/>
            <w:bottom w:val="none" w:sz="0" w:space="0" w:color="auto"/>
            <w:right w:val="none" w:sz="0" w:space="0" w:color="auto"/>
          </w:divBdr>
        </w:div>
      </w:divsChild>
    </w:div>
    <w:div w:id="968784696">
      <w:bodyDiv w:val="1"/>
      <w:marLeft w:val="0"/>
      <w:marRight w:val="0"/>
      <w:marTop w:val="0"/>
      <w:marBottom w:val="0"/>
      <w:divBdr>
        <w:top w:val="none" w:sz="0" w:space="0" w:color="auto"/>
        <w:left w:val="none" w:sz="0" w:space="0" w:color="auto"/>
        <w:bottom w:val="none" w:sz="0" w:space="0" w:color="auto"/>
        <w:right w:val="none" w:sz="0" w:space="0" w:color="auto"/>
      </w:divBdr>
      <w:divsChild>
        <w:div w:id="87771976">
          <w:marLeft w:val="0"/>
          <w:marRight w:val="0"/>
          <w:marTop w:val="0"/>
          <w:marBottom w:val="0"/>
          <w:divBdr>
            <w:top w:val="none" w:sz="0" w:space="0" w:color="auto"/>
            <w:left w:val="none" w:sz="0" w:space="0" w:color="auto"/>
            <w:bottom w:val="none" w:sz="0" w:space="0" w:color="auto"/>
            <w:right w:val="none" w:sz="0" w:space="0" w:color="auto"/>
          </w:divBdr>
          <w:divsChild>
            <w:div w:id="153566412">
              <w:marLeft w:val="0"/>
              <w:marRight w:val="0"/>
              <w:marTop w:val="0"/>
              <w:marBottom w:val="0"/>
              <w:divBdr>
                <w:top w:val="none" w:sz="0" w:space="0" w:color="auto"/>
                <w:left w:val="none" w:sz="0" w:space="0" w:color="auto"/>
                <w:bottom w:val="none" w:sz="0" w:space="0" w:color="auto"/>
                <w:right w:val="none" w:sz="0" w:space="0" w:color="auto"/>
              </w:divBdr>
              <w:divsChild>
                <w:div w:id="768626447">
                  <w:marLeft w:val="0"/>
                  <w:marRight w:val="0"/>
                  <w:marTop w:val="0"/>
                  <w:marBottom w:val="0"/>
                  <w:divBdr>
                    <w:top w:val="none" w:sz="0" w:space="0" w:color="auto"/>
                    <w:left w:val="none" w:sz="0" w:space="0" w:color="auto"/>
                    <w:bottom w:val="none" w:sz="0" w:space="0" w:color="auto"/>
                    <w:right w:val="none" w:sz="0" w:space="0" w:color="auto"/>
                  </w:divBdr>
                  <w:divsChild>
                    <w:div w:id="561646223">
                      <w:marLeft w:val="0"/>
                      <w:marRight w:val="0"/>
                      <w:marTop w:val="0"/>
                      <w:marBottom w:val="0"/>
                      <w:divBdr>
                        <w:top w:val="none" w:sz="0" w:space="0" w:color="auto"/>
                        <w:left w:val="none" w:sz="0" w:space="0" w:color="auto"/>
                        <w:bottom w:val="none" w:sz="0" w:space="0" w:color="auto"/>
                        <w:right w:val="none" w:sz="0" w:space="0" w:color="auto"/>
                      </w:divBdr>
                      <w:divsChild>
                        <w:div w:id="1373112468">
                          <w:marLeft w:val="0"/>
                          <w:marRight w:val="0"/>
                          <w:marTop w:val="15"/>
                          <w:marBottom w:val="0"/>
                          <w:divBdr>
                            <w:top w:val="none" w:sz="0" w:space="0" w:color="auto"/>
                            <w:left w:val="none" w:sz="0" w:space="0" w:color="auto"/>
                            <w:bottom w:val="none" w:sz="0" w:space="0" w:color="auto"/>
                            <w:right w:val="none" w:sz="0" w:space="0" w:color="auto"/>
                          </w:divBdr>
                          <w:divsChild>
                            <w:div w:id="290941137">
                              <w:marLeft w:val="0"/>
                              <w:marRight w:val="0"/>
                              <w:marTop w:val="0"/>
                              <w:marBottom w:val="0"/>
                              <w:divBdr>
                                <w:top w:val="none" w:sz="0" w:space="0" w:color="auto"/>
                                <w:left w:val="none" w:sz="0" w:space="0" w:color="auto"/>
                                <w:bottom w:val="none" w:sz="0" w:space="0" w:color="auto"/>
                                <w:right w:val="none" w:sz="0" w:space="0" w:color="auto"/>
                              </w:divBdr>
                              <w:divsChild>
                                <w:div w:id="580523667">
                                  <w:marLeft w:val="0"/>
                                  <w:marRight w:val="0"/>
                                  <w:marTop w:val="0"/>
                                  <w:marBottom w:val="0"/>
                                  <w:divBdr>
                                    <w:top w:val="none" w:sz="0" w:space="0" w:color="auto"/>
                                    <w:left w:val="none" w:sz="0" w:space="0" w:color="auto"/>
                                    <w:bottom w:val="none" w:sz="0" w:space="0" w:color="auto"/>
                                    <w:right w:val="none" w:sz="0" w:space="0" w:color="auto"/>
                                  </w:divBdr>
                                </w:div>
                                <w:div w:id="401831382">
                                  <w:marLeft w:val="0"/>
                                  <w:marRight w:val="0"/>
                                  <w:marTop w:val="0"/>
                                  <w:marBottom w:val="0"/>
                                  <w:divBdr>
                                    <w:top w:val="none" w:sz="0" w:space="0" w:color="auto"/>
                                    <w:left w:val="none" w:sz="0" w:space="0" w:color="auto"/>
                                    <w:bottom w:val="none" w:sz="0" w:space="0" w:color="auto"/>
                                    <w:right w:val="none" w:sz="0" w:space="0" w:color="auto"/>
                                  </w:divBdr>
                                </w:div>
                                <w:div w:id="1017341710">
                                  <w:marLeft w:val="0"/>
                                  <w:marRight w:val="0"/>
                                  <w:marTop w:val="0"/>
                                  <w:marBottom w:val="0"/>
                                  <w:divBdr>
                                    <w:top w:val="none" w:sz="0" w:space="0" w:color="auto"/>
                                    <w:left w:val="none" w:sz="0" w:space="0" w:color="auto"/>
                                    <w:bottom w:val="none" w:sz="0" w:space="0" w:color="auto"/>
                                    <w:right w:val="none" w:sz="0" w:space="0" w:color="auto"/>
                                  </w:divBdr>
                                </w:div>
                                <w:div w:id="5131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814771">
      <w:bodyDiv w:val="1"/>
      <w:marLeft w:val="0"/>
      <w:marRight w:val="0"/>
      <w:marTop w:val="0"/>
      <w:marBottom w:val="0"/>
      <w:divBdr>
        <w:top w:val="none" w:sz="0" w:space="0" w:color="auto"/>
        <w:left w:val="none" w:sz="0" w:space="0" w:color="auto"/>
        <w:bottom w:val="none" w:sz="0" w:space="0" w:color="auto"/>
        <w:right w:val="none" w:sz="0" w:space="0" w:color="auto"/>
      </w:divBdr>
      <w:divsChild>
        <w:div w:id="206115115">
          <w:marLeft w:val="0"/>
          <w:marRight w:val="0"/>
          <w:marTop w:val="0"/>
          <w:marBottom w:val="0"/>
          <w:divBdr>
            <w:top w:val="none" w:sz="0" w:space="0" w:color="auto"/>
            <w:left w:val="none" w:sz="0" w:space="0" w:color="auto"/>
            <w:bottom w:val="none" w:sz="0" w:space="0" w:color="auto"/>
            <w:right w:val="none" w:sz="0" w:space="0" w:color="auto"/>
          </w:divBdr>
          <w:divsChild>
            <w:div w:id="1421410981">
              <w:marLeft w:val="0"/>
              <w:marRight w:val="0"/>
              <w:marTop w:val="0"/>
              <w:marBottom w:val="0"/>
              <w:divBdr>
                <w:top w:val="none" w:sz="0" w:space="0" w:color="auto"/>
                <w:left w:val="none" w:sz="0" w:space="0" w:color="auto"/>
                <w:bottom w:val="none" w:sz="0" w:space="0" w:color="auto"/>
                <w:right w:val="none" w:sz="0" w:space="0" w:color="auto"/>
              </w:divBdr>
              <w:divsChild>
                <w:div w:id="1960065691">
                  <w:marLeft w:val="0"/>
                  <w:marRight w:val="0"/>
                  <w:marTop w:val="0"/>
                  <w:marBottom w:val="0"/>
                  <w:divBdr>
                    <w:top w:val="none" w:sz="0" w:space="0" w:color="auto"/>
                    <w:left w:val="none" w:sz="0" w:space="0" w:color="auto"/>
                    <w:bottom w:val="none" w:sz="0" w:space="0" w:color="auto"/>
                    <w:right w:val="none" w:sz="0" w:space="0" w:color="auto"/>
                  </w:divBdr>
                  <w:divsChild>
                    <w:div w:id="972322711">
                      <w:marLeft w:val="0"/>
                      <w:marRight w:val="0"/>
                      <w:marTop w:val="0"/>
                      <w:marBottom w:val="0"/>
                      <w:divBdr>
                        <w:top w:val="none" w:sz="0" w:space="0" w:color="auto"/>
                        <w:left w:val="none" w:sz="0" w:space="0" w:color="auto"/>
                        <w:bottom w:val="none" w:sz="0" w:space="0" w:color="auto"/>
                        <w:right w:val="none" w:sz="0" w:space="0" w:color="auto"/>
                      </w:divBdr>
                      <w:divsChild>
                        <w:div w:id="50076819">
                          <w:marLeft w:val="0"/>
                          <w:marRight w:val="0"/>
                          <w:marTop w:val="15"/>
                          <w:marBottom w:val="0"/>
                          <w:divBdr>
                            <w:top w:val="none" w:sz="0" w:space="0" w:color="auto"/>
                            <w:left w:val="none" w:sz="0" w:space="0" w:color="auto"/>
                            <w:bottom w:val="none" w:sz="0" w:space="0" w:color="auto"/>
                            <w:right w:val="none" w:sz="0" w:space="0" w:color="auto"/>
                          </w:divBdr>
                          <w:divsChild>
                            <w:div w:id="1564291359">
                              <w:marLeft w:val="0"/>
                              <w:marRight w:val="0"/>
                              <w:marTop w:val="0"/>
                              <w:marBottom w:val="0"/>
                              <w:divBdr>
                                <w:top w:val="none" w:sz="0" w:space="0" w:color="auto"/>
                                <w:left w:val="none" w:sz="0" w:space="0" w:color="auto"/>
                                <w:bottom w:val="none" w:sz="0" w:space="0" w:color="auto"/>
                                <w:right w:val="none" w:sz="0" w:space="0" w:color="auto"/>
                              </w:divBdr>
                              <w:divsChild>
                                <w:div w:id="477891128">
                                  <w:marLeft w:val="0"/>
                                  <w:marRight w:val="0"/>
                                  <w:marTop w:val="0"/>
                                  <w:marBottom w:val="0"/>
                                  <w:divBdr>
                                    <w:top w:val="none" w:sz="0" w:space="0" w:color="auto"/>
                                    <w:left w:val="none" w:sz="0" w:space="0" w:color="auto"/>
                                    <w:bottom w:val="none" w:sz="0" w:space="0" w:color="auto"/>
                                    <w:right w:val="none" w:sz="0" w:space="0" w:color="auto"/>
                                  </w:divBdr>
                                </w:div>
                                <w:div w:id="846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6473">
      <w:bodyDiv w:val="1"/>
      <w:marLeft w:val="0"/>
      <w:marRight w:val="0"/>
      <w:marTop w:val="0"/>
      <w:marBottom w:val="0"/>
      <w:divBdr>
        <w:top w:val="none" w:sz="0" w:space="0" w:color="auto"/>
        <w:left w:val="none" w:sz="0" w:space="0" w:color="auto"/>
        <w:bottom w:val="none" w:sz="0" w:space="0" w:color="auto"/>
        <w:right w:val="none" w:sz="0" w:space="0" w:color="auto"/>
      </w:divBdr>
      <w:divsChild>
        <w:div w:id="831603989">
          <w:marLeft w:val="0"/>
          <w:marRight w:val="0"/>
          <w:marTop w:val="0"/>
          <w:marBottom w:val="0"/>
          <w:divBdr>
            <w:top w:val="none" w:sz="0" w:space="0" w:color="auto"/>
            <w:left w:val="none" w:sz="0" w:space="0" w:color="auto"/>
            <w:bottom w:val="none" w:sz="0" w:space="0" w:color="auto"/>
            <w:right w:val="none" w:sz="0" w:space="0" w:color="auto"/>
          </w:divBdr>
          <w:divsChild>
            <w:div w:id="1416517776">
              <w:marLeft w:val="0"/>
              <w:marRight w:val="0"/>
              <w:marTop w:val="0"/>
              <w:marBottom w:val="0"/>
              <w:divBdr>
                <w:top w:val="none" w:sz="0" w:space="0" w:color="auto"/>
                <w:left w:val="none" w:sz="0" w:space="0" w:color="auto"/>
                <w:bottom w:val="none" w:sz="0" w:space="0" w:color="auto"/>
                <w:right w:val="none" w:sz="0" w:space="0" w:color="auto"/>
              </w:divBdr>
              <w:divsChild>
                <w:div w:id="318846281">
                  <w:marLeft w:val="0"/>
                  <w:marRight w:val="0"/>
                  <w:marTop w:val="0"/>
                  <w:marBottom w:val="0"/>
                  <w:divBdr>
                    <w:top w:val="none" w:sz="0" w:space="0" w:color="auto"/>
                    <w:left w:val="none" w:sz="0" w:space="0" w:color="auto"/>
                    <w:bottom w:val="none" w:sz="0" w:space="0" w:color="auto"/>
                    <w:right w:val="none" w:sz="0" w:space="0" w:color="auto"/>
                  </w:divBdr>
                  <w:divsChild>
                    <w:div w:id="2075422858">
                      <w:marLeft w:val="0"/>
                      <w:marRight w:val="0"/>
                      <w:marTop w:val="0"/>
                      <w:marBottom w:val="0"/>
                      <w:divBdr>
                        <w:top w:val="none" w:sz="0" w:space="0" w:color="auto"/>
                        <w:left w:val="none" w:sz="0" w:space="0" w:color="auto"/>
                        <w:bottom w:val="none" w:sz="0" w:space="0" w:color="auto"/>
                        <w:right w:val="none" w:sz="0" w:space="0" w:color="auto"/>
                      </w:divBdr>
                      <w:divsChild>
                        <w:div w:id="649362317">
                          <w:marLeft w:val="0"/>
                          <w:marRight w:val="0"/>
                          <w:marTop w:val="15"/>
                          <w:marBottom w:val="0"/>
                          <w:divBdr>
                            <w:top w:val="none" w:sz="0" w:space="0" w:color="auto"/>
                            <w:left w:val="none" w:sz="0" w:space="0" w:color="auto"/>
                            <w:bottom w:val="none" w:sz="0" w:space="0" w:color="auto"/>
                            <w:right w:val="none" w:sz="0" w:space="0" w:color="auto"/>
                          </w:divBdr>
                          <w:divsChild>
                            <w:div w:id="324286579">
                              <w:marLeft w:val="0"/>
                              <w:marRight w:val="0"/>
                              <w:marTop w:val="0"/>
                              <w:marBottom w:val="0"/>
                              <w:divBdr>
                                <w:top w:val="none" w:sz="0" w:space="0" w:color="auto"/>
                                <w:left w:val="none" w:sz="0" w:space="0" w:color="auto"/>
                                <w:bottom w:val="none" w:sz="0" w:space="0" w:color="auto"/>
                                <w:right w:val="none" w:sz="0" w:space="0" w:color="auto"/>
                              </w:divBdr>
                              <w:divsChild>
                                <w:div w:id="1622415322">
                                  <w:marLeft w:val="0"/>
                                  <w:marRight w:val="0"/>
                                  <w:marTop w:val="0"/>
                                  <w:marBottom w:val="0"/>
                                  <w:divBdr>
                                    <w:top w:val="none" w:sz="0" w:space="0" w:color="auto"/>
                                    <w:left w:val="none" w:sz="0" w:space="0" w:color="auto"/>
                                    <w:bottom w:val="none" w:sz="0" w:space="0" w:color="auto"/>
                                    <w:right w:val="none" w:sz="0" w:space="0" w:color="auto"/>
                                  </w:divBdr>
                                </w:div>
                                <w:div w:id="562721867">
                                  <w:marLeft w:val="0"/>
                                  <w:marRight w:val="0"/>
                                  <w:marTop w:val="0"/>
                                  <w:marBottom w:val="0"/>
                                  <w:divBdr>
                                    <w:top w:val="none" w:sz="0" w:space="0" w:color="auto"/>
                                    <w:left w:val="none" w:sz="0" w:space="0" w:color="auto"/>
                                    <w:bottom w:val="none" w:sz="0" w:space="0" w:color="auto"/>
                                    <w:right w:val="none" w:sz="0" w:space="0" w:color="auto"/>
                                  </w:divBdr>
                                </w:div>
                                <w:div w:id="236285990">
                                  <w:marLeft w:val="0"/>
                                  <w:marRight w:val="0"/>
                                  <w:marTop w:val="0"/>
                                  <w:marBottom w:val="0"/>
                                  <w:divBdr>
                                    <w:top w:val="none" w:sz="0" w:space="0" w:color="auto"/>
                                    <w:left w:val="none" w:sz="0" w:space="0" w:color="auto"/>
                                    <w:bottom w:val="none" w:sz="0" w:space="0" w:color="auto"/>
                                    <w:right w:val="none" w:sz="0" w:space="0" w:color="auto"/>
                                  </w:divBdr>
                                </w:div>
                                <w:div w:id="34669396">
                                  <w:marLeft w:val="0"/>
                                  <w:marRight w:val="0"/>
                                  <w:marTop w:val="0"/>
                                  <w:marBottom w:val="0"/>
                                  <w:divBdr>
                                    <w:top w:val="none" w:sz="0" w:space="0" w:color="auto"/>
                                    <w:left w:val="none" w:sz="0" w:space="0" w:color="auto"/>
                                    <w:bottom w:val="none" w:sz="0" w:space="0" w:color="auto"/>
                                    <w:right w:val="none" w:sz="0" w:space="0" w:color="auto"/>
                                  </w:divBdr>
                                </w:div>
                                <w:div w:id="719667650">
                                  <w:marLeft w:val="0"/>
                                  <w:marRight w:val="0"/>
                                  <w:marTop w:val="0"/>
                                  <w:marBottom w:val="0"/>
                                  <w:divBdr>
                                    <w:top w:val="none" w:sz="0" w:space="0" w:color="auto"/>
                                    <w:left w:val="none" w:sz="0" w:space="0" w:color="auto"/>
                                    <w:bottom w:val="none" w:sz="0" w:space="0" w:color="auto"/>
                                    <w:right w:val="none" w:sz="0" w:space="0" w:color="auto"/>
                                  </w:divBdr>
                                </w:div>
                                <w:div w:id="999427568">
                                  <w:marLeft w:val="0"/>
                                  <w:marRight w:val="0"/>
                                  <w:marTop w:val="0"/>
                                  <w:marBottom w:val="0"/>
                                  <w:divBdr>
                                    <w:top w:val="none" w:sz="0" w:space="0" w:color="auto"/>
                                    <w:left w:val="none" w:sz="0" w:space="0" w:color="auto"/>
                                    <w:bottom w:val="none" w:sz="0" w:space="0" w:color="auto"/>
                                    <w:right w:val="none" w:sz="0" w:space="0" w:color="auto"/>
                                  </w:divBdr>
                                </w:div>
                                <w:div w:id="1024866095">
                                  <w:marLeft w:val="0"/>
                                  <w:marRight w:val="0"/>
                                  <w:marTop w:val="0"/>
                                  <w:marBottom w:val="0"/>
                                  <w:divBdr>
                                    <w:top w:val="none" w:sz="0" w:space="0" w:color="auto"/>
                                    <w:left w:val="none" w:sz="0" w:space="0" w:color="auto"/>
                                    <w:bottom w:val="none" w:sz="0" w:space="0" w:color="auto"/>
                                    <w:right w:val="none" w:sz="0" w:space="0" w:color="auto"/>
                                  </w:divBdr>
                                </w:div>
                                <w:div w:id="319507073">
                                  <w:marLeft w:val="0"/>
                                  <w:marRight w:val="0"/>
                                  <w:marTop w:val="0"/>
                                  <w:marBottom w:val="0"/>
                                  <w:divBdr>
                                    <w:top w:val="none" w:sz="0" w:space="0" w:color="auto"/>
                                    <w:left w:val="none" w:sz="0" w:space="0" w:color="auto"/>
                                    <w:bottom w:val="none" w:sz="0" w:space="0" w:color="auto"/>
                                    <w:right w:val="none" w:sz="0" w:space="0" w:color="auto"/>
                                  </w:divBdr>
                                </w:div>
                                <w:div w:id="1712537193">
                                  <w:marLeft w:val="0"/>
                                  <w:marRight w:val="0"/>
                                  <w:marTop w:val="0"/>
                                  <w:marBottom w:val="0"/>
                                  <w:divBdr>
                                    <w:top w:val="none" w:sz="0" w:space="0" w:color="auto"/>
                                    <w:left w:val="none" w:sz="0" w:space="0" w:color="auto"/>
                                    <w:bottom w:val="none" w:sz="0" w:space="0" w:color="auto"/>
                                    <w:right w:val="none" w:sz="0" w:space="0" w:color="auto"/>
                                  </w:divBdr>
                                </w:div>
                                <w:div w:id="1583486280">
                                  <w:marLeft w:val="0"/>
                                  <w:marRight w:val="0"/>
                                  <w:marTop w:val="0"/>
                                  <w:marBottom w:val="0"/>
                                  <w:divBdr>
                                    <w:top w:val="none" w:sz="0" w:space="0" w:color="auto"/>
                                    <w:left w:val="none" w:sz="0" w:space="0" w:color="auto"/>
                                    <w:bottom w:val="none" w:sz="0" w:space="0" w:color="auto"/>
                                    <w:right w:val="none" w:sz="0" w:space="0" w:color="auto"/>
                                  </w:divBdr>
                                </w:div>
                                <w:div w:id="112093208">
                                  <w:marLeft w:val="0"/>
                                  <w:marRight w:val="0"/>
                                  <w:marTop w:val="0"/>
                                  <w:marBottom w:val="0"/>
                                  <w:divBdr>
                                    <w:top w:val="none" w:sz="0" w:space="0" w:color="auto"/>
                                    <w:left w:val="none" w:sz="0" w:space="0" w:color="auto"/>
                                    <w:bottom w:val="none" w:sz="0" w:space="0" w:color="auto"/>
                                    <w:right w:val="none" w:sz="0" w:space="0" w:color="auto"/>
                                  </w:divBdr>
                                </w:div>
                                <w:div w:id="402065986">
                                  <w:marLeft w:val="0"/>
                                  <w:marRight w:val="0"/>
                                  <w:marTop w:val="0"/>
                                  <w:marBottom w:val="0"/>
                                  <w:divBdr>
                                    <w:top w:val="none" w:sz="0" w:space="0" w:color="auto"/>
                                    <w:left w:val="none" w:sz="0" w:space="0" w:color="auto"/>
                                    <w:bottom w:val="none" w:sz="0" w:space="0" w:color="auto"/>
                                    <w:right w:val="none" w:sz="0" w:space="0" w:color="auto"/>
                                  </w:divBdr>
                                </w:div>
                                <w:div w:id="481654643">
                                  <w:marLeft w:val="0"/>
                                  <w:marRight w:val="0"/>
                                  <w:marTop w:val="0"/>
                                  <w:marBottom w:val="0"/>
                                  <w:divBdr>
                                    <w:top w:val="none" w:sz="0" w:space="0" w:color="auto"/>
                                    <w:left w:val="none" w:sz="0" w:space="0" w:color="auto"/>
                                    <w:bottom w:val="none" w:sz="0" w:space="0" w:color="auto"/>
                                    <w:right w:val="none" w:sz="0" w:space="0" w:color="auto"/>
                                  </w:divBdr>
                                </w:div>
                                <w:div w:id="823401397">
                                  <w:marLeft w:val="0"/>
                                  <w:marRight w:val="0"/>
                                  <w:marTop w:val="0"/>
                                  <w:marBottom w:val="0"/>
                                  <w:divBdr>
                                    <w:top w:val="none" w:sz="0" w:space="0" w:color="auto"/>
                                    <w:left w:val="none" w:sz="0" w:space="0" w:color="auto"/>
                                    <w:bottom w:val="none" w:sz="0" w:space="0" w:color="auto"/>
                                    <w:right w:val="none" w:sz="0" w:space="0" w:color="auto"/>
                                  </w:divBdr>
                                </w:div>
                                <w:div w:id="192501847">
                                  <w:marLeft w:val="0"/>
                                  <w:marRight w:val="0"/>
                                  <w:marTop w:val="0"/>
                                  <w:marBottom w:val="0"/>
                                  <w:divBdr>
                                    <w:top w:val="none" w:sz="0" w:space="0" w:color="auto"/>
                                    <w:left w:val="none" w:sz="0" w:space="0" w:color="auto"/>
                                    <w:bottom w:val="none" w:sz="0" w:space="0" w:color="auto"/>
                                    <w:right w:val="none" w:sz="0" w:space="0" w:color="auto"/>
                                  </w:divBdr>
                                </w:div>
                                <w:div w:id="617951612">
                                  <w:marLeft w:val="0"/>
                                  <w:marRight w:val="0"/>
                                  <w:marTop w:val="0"/>
                                  <w:marBottom w:val="0"/>
                                  <w:divBdr>
                                    <w:top w:val="none" w:sz="0" w:space="0" w:color="auto"/>
                                    <w:left w:val="none" w:sz="0" w:space="0" w:color="auto"/>
                                    <w:bottom w:val="none" w:sz="0" w:space="0" w:color="auto"/>
                                    <w:right w:val="none" w:sz="0" w:space="0" w:color="auto"/>
                                  </w:divBdr>
                                </w:div>
                                <w:div w:id="1900819630">
                                  <w:marLeft w:val="0"/>
                                  <w:marRight w:val="0"/>
                                  <w:marTop w:val="0"/>
                                  <w:marBottom w:val="0"/>
                                  <w:divBdr>
                                    <w:top w:val="none" w:sz="0" w:space="0" w:color="auto"/>
                                    <w:left w:val="none" w:sz="0" w:space="0" w:color="auto"/>
                                    <w:bottom w:val="none" w:sz="0" w:space="0" w:color="auto"/>
                                    <w:right w:val="none" w:sz="0" w:space="0" w:color="auto"/>
                                  </w:divBdr>
                                </w:div>
                                <w:div w:id="547184746">
                                  <w:marLeft w:val="0"/>
                                  <w:marRight w:val="0"/>
                                  <w:marTop w:val="0"/>
                                  <w:marBottom w:val="0"/>
                                  <w:divBdr>
                                    <w:top w:val="none" w:sz="0" w:space="0" w:color="auto"/>
                                    <w:left w:val="none" w:sz="0" w:space="0" w:color="auto"/>
                                    <w:bottom w:val="none" w:sz="0" w:space="0" w:color="auto"/>
                                    <w:right w:val="none" w:sz="0" w:space="0" w:color="auto"/>
                                  </w:divBdr>
                                </w:div>
                                <w:div w:id="1531996353">
                                  <w:marLeft w:val="0"/>
                                  <w:marRight w:val="0"/>
                                  <w:marTop w:val="0"/>
                                  <w:marBottom w:val="0"/>
                                  <w:divBdr>
                                    <w:top w:val="none" w:sz="0" w:space="0" w:color="auto"/>
                                    <w:left w:val="none" w:sz="0" w:space="0" w:color="auto"/>
                                    <w:bottom w:val="none" w:sz="0" w:space="0" w:color="auto"/>
                                    <w:right w:val="none" w:sz="0" w:space="0" w:color="auto"/>
                                  </w:divBdr>
                                </w:div>
                                <w:div w:id="1236083783">
                                  <w:marLeft w:val="0"/>
                                  <w:marRight w:val="0"/>
                                  <w:marTop w:val="0"/>
                                  <w:marBottom w:val="0"/>
                                  <w:divBdr>
                                    <w:top w:val="none" w:sz="0" w:space="0" w:color="auto"/>
                                    <w:left w:val="none" w:sz="0" w:space="0" w:color="auto"/>
                                    <w:bottom w:val="none" w:sz="0" w:space="0" w:color="auto"/>
                                    <w:right w:val="none" w:sz="0" w:space="0" w:color="auto"/>
                                  </w:divBdr>
                                </w:div>
                                <w:div w:id="1444155968">
                                  <w:marLeft w:val="0"/>
                                  <w:marRight w:val="0"/>
                                  <w:marTop w:val="0"/>
                                  <w:marBottom w:val="0"/>
                                  <w:divBdr>
                                    <w:top w:val="none" w:sz="0" w:space="0" w:color="auto"/>
                                    <w:left w:val="none" w:sz="0" w:space="0" w:color="auto"/>
                                    <w:bottom w:val="none" w:sz="0" w:space="0" w:color="auto"/>
                                    <w:right w:val="none" w:sz="0" w:space="0" w:color="auto"/>
                                  </w:divBdr>
                                </w:div>
                                <w:div w:id="1096752080">
                                  <w:marLeft w:val="0"/>
                                  <w:marRight w:val="0"/>
                                  <w:marTop w:val="0"/>
                                  <w:marBottom w:val="0"/>
                                  <w:divBdr>
                                    <w:top w:val="none" w:sz="0" w:space="0" w:color="auto"/>
                                    <w:left w:val="none" w:sz="0" w:space="0" w:color="auto"/>
                                    <w:bottom w:val="none" w:sz="0" w:space="0" w:color="auto"/>
                                    <w:right w:val="none" w:sz="0" w:space="0" w:color="auto"/>
                                  </w:divBdr>
                                </w:div>
                                <w:div w:id="44105909">
                                  <w:marLeft w:val="0"/>
                                  <w:marRight w:val="0"/>
                                  <w:marTop w:val="0"/>
                                  <w:marBottom w:val="0"/>
                                  <w:divBdr>
                                    <w:top w:val="none" w:sz="0" w:space="0" w:color="auto"/>
                                    <w:left w:val="none" w:sz="0" w:space="0" w:color="auto"/>
                                    <w:bottom w:val="none" w:sz="0" w:space="0" w:color="auto"/>
                                    <w:right w:val="none" w:sz="0" w:space="0" w:color="auto"/>
                                  </w:divBdr>
                                </w:div>
                                <w:div w:id="470249584">
                                  <w:marLeft w:val="0"/>
                                  <w:marRight w:val="0"/>
                                  <w:marTop w:val="0"/>
                                  <w:marBottom w:val="0"/>
                                  <w:divBdr>
                                    <w:top w:val="none" w:sz="0" w:space="0" w:color="auto"/>
                                    <w:left w:val="none" w:sz="0" w:space="0" w:color="auto"/>
                                    <w:bottom w:val="none" w:sz="0" w:space="0" w:color="auto"/>
                                    <w:right w:val="none" w:sz="0" w:space="0" w:color="auto"/>
                                  </w:divBdr>
                                </w:div>
                                <w:div w:id="345401086">
                                  <w:marLeft w:val="0"/>
                                  <w:marRight w:val="0"/>
                                  <w:marTop w:val="0"/>
                                  <w:marBottom w:val="0"/>
                                  <w:divBdr>
                                    <w:top w:val="none" w:sz="0" w:space="0" w:color="auto"/>
                                    <w:left w:val="none" w:sz="0" w:space="0" w:color="auto"/>
                                    <w:bottom w:val="none" w:sz="0" w:space="0" w:color="auto"/>
                                    <w:right w:val="none" w:sz="0" w:space="0" w:color="auto"/>
                                  </w:divBdr>
                                </w:div>
                                <w:div w:id="1141729592">
                                  <w:marLeft w:val="0"/>
                                  <w:marRight w:val="0"/>
                                  <w:marTop w:val="0"/>
                                  <w:marBottom w:val="0"/>
                                  <w:divBdr>
                                    <w:top w:val="none" w:sz="0" w:space="0" w:color="auto"/>
                                    <w:left w:val="none" w:sz="0" w:space="0" w:color="auto"/>
                                    <w:bottom w:val="none" w:sz="0" w:space="0" w:color="auto"/>
                                    <w:right w:val="none" w:sz="0" w:space="0" w:color="auto"/>
                                  </w:divBdr>
                                </w:div>
                                <w:div w:id="855120278">
                                  <w:marLeft w:val="0"/>
                                  <w:marRight w:val="0"/>
                                  <w:marTop w:val="0"/>
                                  <w:marBottom w:val="0"/>
                                  <w:divBdr>
                                    <w:top w:val="none" w:sz="0" w:space="0" w:color="auto"/>
                                    <w:left w:val="none" w:sz="0" w:space="0" w:color="auto"/>
                                    <w:bottom w:val="none" w:sz="0" w:space="0" w:color="auto"/>
                                    <w:right w:val="none" w:sz="0" w:space="0" w:color="auto"/>
                                  </w:divBdr>
                                </w:div>
                                <w:div w:id="642854301">
                                  <w:marLeft w:val="0"/>
                                  <w:marRight w:val="0"/>
                                  <w:marTop w:val="0"/>
                                  <w:marBottom w:val="0"/>
                                  <w:divBdr>
                                    <w:top w:val="none" w:sz="0" w:space="0" w:color="auto"/>
                                    <w:left w:val="none" w:sz="0" w:space="0" w:color="auto"/>
                                    <w:bottom w:val="none" w:sz="0" w:space="0" w:color="auto"/>
                                    <w:right w:val="none" w:sz="0" w:space="0" w:color="auto"/>
                                  </w:divBdr>
                                </w:div>
                                <w:div w:id="93863347">
                                  <w:marLeft w:val="0"/>
                                  <w:marRight w:val="0"/>
                                  <w:marTop w:val="0"/>
                                  <w:marBottom w:val="0"/>
                                  <w:divBdr>
                                    <w:top w:val="none" w:sz="0" w:space="0" w:color="auto"/>
                                    <w:left w:val="none" w:sz="0" w:space="0" w:color="auto"/>
                                    <w:bottom w:val="none" w:sz="0" w:space="0" w:color="auto"/>
                                    <w:right w:val="none" w:sz="0" w:space="0" w:color="auto"/>
                                  </w:divBdr>
                                </w:div>
                                <w:div w:id="124157661">
                                  <w:marLeft w:val="0"/>
                                  <w:marRight w:val="0"/>
                                  <w:marTop w:val="0"/>
                                  <w:marBottom w:val="0"/>
                                  <w:divBdr>
                                    <w:top w:val="none" w:sz="0" w:space="0" w:color="auto"/>
                                    <w:left w:val="none" w:sz="0" w:space="0" w:color="auto"/>
                                    <w:bottom w:val="none" w:sz="0" w:space="0" w:color="auto"/>
                                    <w:right w:val="none" w:sz="0" w:space="0" w:color="auto"/>
                                  </w:divBdr>
                                </w:div>
                                <w:div w:id="100884112">
                                  <w:marLeft w:val="0"/>
                                  <w:marRight w:val="0"/>
                                  <w:marTop w:val="0"/>
                                  <w:marBottom w:val="0"/>
                                  <w:divBdr>
                                    <w:top w:val="none" w:sz="0" w:space="0" w:color="auto"/>
                                    <w:left w:val="none" w:sz="0" w:space="0" w:color="auto"/>
                                    <w:bottom w:val="none" w:sz="0" w:space="0" w:color="auto"/>
                                    <w:right w:val="none" w:sz="0" w:space="0" w:color="auto"/>
                                  </w:divBdr>
                                </w:div>
                                <w:div w:id="1569337315">
                                  <w:marLeft w:val="0"/>
                                  <w:marRight w:val="0"/>
                                  <w:marTop w:val="0"/>
                                  <w:marBottom w:val="0"/>
                                  <w:divBdr>
                                    <w:top w:val="none" w:sz="0" w:space="0" w:color="auto"/>
                                    <w:left w:val="none" w:sz="0" w:space="0" w:color="auto"/>
                                    <w:bottom w:val="none" w:sz="0" w:space="0" w:color="auto"/>
                                    <w:right w:val="none" w:sz="0" w:space="0" w:color="auto"/>
                                  </w:divBdr>
                                </w:div>
                                <w:div w:id="4570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430">
      <w:bodyDiv w:val="1"/>
      <w:marLeft w:val="0"/>
      <w:marRight w:val="0"/>
      <w:marTop w:val="0"/>
      <w:marBottom w:val="0"/>
      <w:divBdr>
        <w:top w:val="none" w:sz="0" w:space="0" w:color="auto"/>
        <w:left w:val="none" w:sz="0" w:space="0" w:color="auto"/>
        <w:bottom w:val="none" w:sz="0" w:space="0" w:color="auto"/>
        <w:right w:val="none" w:sz="0" w:space="0" w:color="auto"/>
      </w:divBdr>
      <w:divsChild>
        <w:div w:id="152111583">
          <w:marLeft w:val="0"/>
          <w:marRight w:val="0"/>
          <w:marTop w:val="0"/>
          <w:marBottom w:val="0"/>
          <w:divBdr>
            <w:top w:val="none" w:sz="0" w:space="0" w:color="auto"/>
            <w:left w:val="none" w:sz="0" w:space="0" w:color="auto"/>
            <w:bottom w:val="none" w:sz="0" w:space="0" w:color="auto"/>
            <w:right w:val="none" w:sz="0" w:space="0" w:color="auto"/>
          </w:divBdr>
          <w:divsChild>
            <w:div w:id="1205286219">
              <w:marLeft w:val="0"/>
              <w:marRight w:val="0"/>
              <w:marTop w:val="0"/>
              <w:marBottom w:val="0"/>
              <w:divBdr>
                <w:top w:val="none" w:sz="0" w:space="0" w:color="auto"/>
                <w:left w:val="none" w:sz="0" w:space="0" w:color="auto"/>
                <w:bottom w:val="none" w:sz="0" w:space="0" w:color="auto"/>
                <w:right w:val="none" w:sz="0" w:space="0" w:color="auto"/>
              </w:divBdr>
              <w:divsChild>
                <w:div w:id="1130244958">
                  <w:marLeft w:val="0"/>
                  <w:marRight w:val="0"/>
                  <w:marTop w:val="0"/>
                  <w:marBottom w:val="0"/>
                  <w:divBdr>
                    <w:top w:val="none" w:sz="0" w:space="0" w:color="auto"/>
                    <w:left w:val="none" w:sz="0" w:space="0" w:color="auto"/>
                    <w:bottom w:val="none" w:sz="0" w:space="0" w:color="auto"/>
                    <w:right w:val="none" w:sz="0" w:space="0" w:color="auto"/>
                  </w:divBdr>
                  <w:divsChild>
                    <w:div w:id="1755398921">
                      <w:marLeft w:val="0"/>
                      <w:marRight w:val="0"/>
                      <w:marTop w:val="0"/>
                      <w:marBottom w:val="0"/>
                      <w:divBdr>
                        <w:top w:val="none" w:sz="0" w:space="0" w:color="auto"/>
                        <w:left w:val="none" w:sz="0" w:space="0" w:color="auto"/>
                        <w:bottom w:val="none" w:sz="0" w:space="0" w:color="auto"/>
                        <w:right w:val="none" w:sz="0" w:space="0" w:color="auto"/>
                      </w:divBdr>
                      <w:divsChild>
                        <w:div w:id="1009404402">
                          <w:marLeft w:val="0"/>
                          <w:marRight w:val="0"/>
                          <w:marTop w:val="15"/>
                          <w:marBottom w:val="0"/>
                          <w:divBdr>
                            <w:top w:val="none" w:sz="0" w:space="0" w:color="auto"/>
                            <w:left w:val="none" w:sz="0" w:space="0" w:color="auto"/>
                            <w:bottom w:val="none" w:sz="0" w:space="0" w:color="auto"/>
                            <w:right w:val="none" w:sz="0" w:space="0" w:color="auto"/>
                          </w:divBdr>
                          <w:divsChild>
                            <w:div w:id="403647689">
                              <w:marLeft w:val="0"/>
                              <w:marRight w:val="0"/>
                              <w:marTop w:val="0"/>
                              <w:marBottom w:val="0"/>
                              <w:divBdr>
                                <w:top w:val="none" w:sz="0" w:space="0" w:color="auto"/>
                                <w:left w:val="none" w:sz="0" w:space="0" w:color="auto"/>
                                <w:bottom w:val="none" w:sz="0" w:space="0" w:color="auto"/>
                                <w:right w:val="none" w:sz="0" w:space="0" w:color="auto"/>
                              </w:divBdr>
                              <w:divsChild>
                                <w:div w:id="1705902431">
                                  <w:marLeft w:val="0"/>
                                  <w:marRight w:val="0"/>
                                  <w:marTop w:val="0"/>
                                  <w:marBottom w:val="0"/>
                                  <w:divBdr>
                                    <w:top w:val="none" w:sz="0" w:space="0" w:color="auto"/>
                                    <w:left w:val="none" w:sz="0" w:space="0" w:color="auto"/>
                                    <w:bottom w:val="none" w:sz="0" w:space="0" w:color="auto"/>
                                    <w:right w:val="none" w:sz="0" w:space="0" w:color="auto"/>
                                  </w:divBdr>
                                </w:div>
                                <w:div w:id="768087065">
                                  <w:marLeft w:val="0"/>
                                  <w:marRight w:val="0"/>
                                  <w:marTop w:val="0"/>
                                  <w:marBottom w:val="0"/>
                                  <w:divBdr>
                                    <w:top w:val="none" w:sz="0" w:space="0" w:color="auto"/>
                                    <w:left w:val="none" w:sz="0" w:space="0" w:color="auto"/>
                                    <w:bottom w:val="none" w:sz="0" w:space="0" w:color="auto"/>
                                    <w:right w:val="none" w:sz="0" w:space="0" w:color="auto"/>
                                  </w:divBdr>
                                </w:div>
                                <w:div w:id="50926238">
                                  <w:marLeft w:val="0"/>
                                  <w:marRight w:val="0"/>
                                  <w:marTop w:val="0"/>
                                  <w:marBottom w:val="0"/>
                                  <w:divBdr>
                                    <w:top w:val="none" w:sz="0" w:space="0" w:color="auto"/>
                                    <w:left w:val="none" w:sz="0" w:space="0" w:color="auto"/>
                                    <w:bottom w:val="none" w:sz="0" w:space="0" w:color="auto"/>
                                    <w:right w:val="none" w:sz="0" w:space="0" w:color="auto"/>
                                  </w:divBdr>
                                </w:div>
                                <w:div w:id="1191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88023">
      <w:bodyDiv w:val="1"/>
      <w:marLeft w:val="0"/>
      <w:marRight w:val="0"/>
      <w:marTop w:val="0"/>
      <w:marBottom w:val="0"/>
      <w:divBdr>
        <w:top w:val="none" w:sz="0" w:space="0" w:color="auto"/>
        <w:left w:val="none" w:sz="0" w:space="0" w:color="auto"/>
        <w:bottom w:val="none" w:sz="0" w:space="0" w:color="auto"/>
        <w:right w:val="none" w:sz="0" w:space="0" w:color="auto"/>
      </w:divBdr>
      <w:divsChild>
        <w:div w:id="688025122">
          <w:marLeft w:val="0"/>
          <w:marRight w:val="0"/>
          <w:marTop w:val="0"/>
          <w:marBottom w:val="0"/>
          <w:divBdr>
            <w:top w:val="none" w:sz="0" w:space="0" w:color="auto"/>
            <w:left w:val="none" w:sz="0" w:space="0" w:color="auto"/>
            <w:bottom w:val="none" w:sz="0" w:space="0" w:color="auto"/>
            <w:right w:val="none" w:sz="0" w:space="0" w:color="auto"/>
          </w:divBdr>
          <w:divsChild>
            <w:div w:id="724256010">
              <w:marLeft w:val="0"/>
              <w:marRight w:val="0"/>
              <w:marTop w:val="0"/>
              <w:marBottom w:val="0"/>
              <w:divBdr>
                <w:top w:val="none" w:sz="0" w:space="0" w:color="auto"/>
                <w:left w:val="none" w:sz="0" w:space="0" w:color="auto"/>
                <w:bottom w:val="none" w:sz="0" w:space="0" w:color="auto"/>
                <w:right w:val="none" w:sz="0" w:space="0" w:color="auto"/>
              </w:divBdr>
              <w:divsChild>
                <w:div w:id="133908503">
                  <w:marLeft w:val="0"/>
                  <w:marRight w:val="0"/>
                  <w:marTop w:val="0"/>
                  <w:marBottom w:val="0"/>
                  <w:divBdr>
                    <w:top w:val="none" w:sz="0" w:space="0" w:color="auto"/>
                    <w:left w:val="none" w:sz="0" w:space="0" w:color="auto"/>
                    <w:bottom w:val="none" w:sz="0" w:space="0" w:color="auto"/>
                    <w:right w:val="none" w:sz="0" w:space="0" w:color="auto"/>
                  </w:divBdr>
                  <w:divsChild>
                    <w:div w:id="1885632921">
                      <w:marLeft w:val="0"/>
                      <w:marRight w:val="0"/>
                      <w:marTop w:val="0"/>
                      <w:marBottom w:val="0"/>
                      <w:divBdr>
                        <w:top w:val="none" w:sz="0" w:space="0" w:color="auto"/>
                        <w:left w:val="none" w:sz="0" w:space="0" w:color="auto"/>
                        <w:bottom w:val="none" w:sz="0" w:space="0" w:color="auto"/>
                        <w:right w:val="none" w:sz="0" w:space="0" w:color="auto"/>
                      </w:divBdr>
                      <w:divsChild>
                        <w:div w:id="1885483134">
                          <w:marLeft w:val="0"/>
                          <w:marRight w:val="0"/>
                          <w:marTop w:val="15"/>
                          <w:marBottom w:val="0"/>
                          <w:divBdr>
                            <w:top w:val="none" w:sz="0" w:space="0" w:color="auto"/>
                            <w:left w:val="none" w:sz="0" w:space="0" w:color="auto"/>
                            <w:bottom w:val="none" w:sz="0" w:space="0" w:color="auto"/>
                            <w:right w:val="none" w:sz="0" w:space="0" w:color="auto"/>
                          </w:divBdr>
                          <w:divsChild>
                            <w:div w:id="1201014130">
                              <w:marLeft w:val="0"/>
                              <w:marRight w:val="0"/>
                              <w:marTop w:val="0"/>
                              <w:marBottom w:val="0"/>
                              <w:divBdr>
                                <w:top w:val="none" w:sz="0" w:space="0" w:color="auto"/>
                                <w:left w:val="none" w:sz="0" w:space="0" w:color="auto"/>
                                <w:bottom w:val="none" w:sz="0" w:space="0" w:color="auto"/>
                                <w:right w:val="none" w:sz="0" w:space="0" w:color="auto"/>
                              </w:divBdr>
                              <w:divsChild>
                                <w:div w:id="733503125">
                                  <w:marLeft w:val="0"/>
                                  <w:marRight w:val="0"/>
                                  <w:marTop w:val="0"/>
                                  <w:marBottom w:val="0"/>
                                  <w:divBdr>
                                    <w:top w:val="none" w:sz="0" w:space="0" w:color="auto"/>
                                    <w:left w:val="none" w:sz="0" w:space="0" w:color="auto"/>
                                    <w:bottom w:val="none" w:sz="0" w:space="0" w:color="auto"/>
                                    <w:right w:val="none" w:sz="0" w:space="0" w:color="auto"/>
                                  </w:divBdr>
                                </w:div>
                                <w:div w:id="414131584">
                                  <w:marLeft w:val="0"/>
                                  <w:marRight w:val="0"/>
                                  <w:marTop w:val="0"/>
                                  <w:marBottom w:val="0"/>
                                  <w:divBdr>
                                    <w:top w:val="none" w:sz="0" w:space="0" w:color="auto"/>
                                    <w:left w:val="none" w:sz="0" w:space="0" w:color="auto"/>
                                    <w:bottom w:val="none" w:sz="0" w:space="0" w:color="auto"/>
                                    <w:right w:val="none" w:sz="0" w:space="0" w:color="auto"/>
                                  </w:divBdr>
                                </w:div>
                                <w:div w:id="596791344">
                                  <w:marLeft w:val="0"/>
                                  <w:marRight w:val="0"/>
                                  <w:marTop w:val="0"/>
                                  <w:marBottom w:val="0"/>
                                  <w:divBdr>
                                    <w:top w:val="none" w:sz="0" w:space="0" w:color="auto"/>
                                    <w:left w:val="none" w:sz="0" w:space="0" w:color="auto"/>
                                    <w:bottom w:val="none" w:sz="0" w:space="0" w:color="auto"/>
                                    <w:right w:val="none" w:sz="0" w:space="0" w:color="auto"/>
                                  </w:divBdr>
                                </w:div>
                                <w:div w:id="16862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31505">
      <w:bodyDiv w:val="1"/>
      <w:marLeft w:val="0"/>
      <w:marRight w:val="0"/>
      <w:marTop w:val="0"/>
      <w:marBottom w:val="0"/>
      <w:divBdr>
        <w:top w:val="none" w:sz="0" w:space="0" w:color="auto"/>
        <w:left w:val="none" w:sz="0" w:space="0" w:color="auto"/>
        <w:bottom w:val="none" w:sz="0" w:space="0" w:color="auto"/>
        <w:right w:val="none" w:sz="0" w:space="0" w:color="auto"/>
      </w:divBdr>
      <w:divsChild>
        <w:div w:id="1980305317">
          <w:marLeft w:val="0"/>
          <w:marRight w:val="0"/>
          <w:marTop w:val="0"/>
          <w:marBottom w:val="0"/>
          <w:divBdr>
            <w:top w:val="none" w:sz="0" w:space="0" w:color="auto"/>
            <w:left w:val="none" w:sz="0" w:space="0" w:color="auto"/>
            <w:bottom w:val="none" w:sz="0" w:space="0" w:color="auto"/>
            <w:right w:val="none" w:sz="0" w:space="0" w:color="auto"/>
          </w:divBdr>
          <w:divsChild>
            <w:div w:id="219293592">
              <w:marLeft w:val="0"/>
              <w:marRight w:val="0"/>
              <w:marTop w:val="0"/>
              <w:marBottom w:val="0"/>
              <w:divBdr>
                <w:top w:val="none" w:sz="0" w:space="0" w:color="auto"/>
                <w:left w:val="none" w:sz="0" w:space="0" w:color="auto"/>
                <w:bottom w:val="none" w:sz="0" w:space="0" w:color="auto"/>
                <w:right w:val="none" w:sz="0" w:space="0" w:color="auto"/>
              </w:divBdr>
              <w:divsChild>
                <w:div w:id="1860773511">
                  <w:marLeft w:val="0"/>
                  <w:marRight w:val="0"/>
                  <w:marTop w:val="0"/>
                  <w:marBottom w:val="0"/>
                  <w:divBdr>
                    <w:top w:val="none" w:sz="0" w:space="0" w:color="auto"/>
                    <w:left w:val="none" w:sz="0" w:space="0" w:color="auto"/>
                    <w:bottom w:val="none" w:sz="0" w:space="0" w:color="auto"/>
                    <w:right w:val="none" w:sz="0" w:space="0" w:color="auto"/>
                  </w:divBdr>
                  <w:divsChild>
                    <w:div w:id="1774935720">
                      <w:marLeft w:val="0"/>
                      <w:marRight w:val="0"/>
                      <w:marTop w:val="0"/>
                      <w:marBottom w:val="0"/>
                      <w:divBdr>
                        <w:top w:val="none" w:sz="0" w:space="0" w:color="auto"/>
                        <w:left w:val="none" w:sz="0" w:space="0" w:color="auto"/>
                        <w:bottom w:val="none" w:sz="0" w:space="0" w:color="auto"/>
                        <w:right w:val="none" w:sz="0" w:space="0" w:color="auto"/>
                      </w:divBdr>
                      <w:divsChild>
                        <w:div w:id="274337872">
                          <w:marLeft w:val="0"/>
                          <w:marRight w:val="0"/>
                          <w:marTop w:val="15"/>
                          <w:marBottom w:val="0"/>
                          <w:divBdr>
                            <w:top w:val="none" w:sz="0" w:space="0" w:color="auto"/>
                            <w:left w:val="none" w:sz="0" w:space="0" w:color="auto"/>
                            <w:bottom w:val="none" w:sz="0" w:space="0" w:color="auto"/>
                            <w:right w:val="none" w:sz="0" w:space="0" w:color="auto"/>
                          </w:divBdr>
                          <w:divsChild>
                            <w:div w:id="698235381">
                              <w:marLeft w:val="0"/>
                              <w:marRight w:val="0"/>
                              <w:marTop w:val="0"/>
                              <w:marBottom w:val="0"/>
                              <w:divBdr>
                                <w:top w:val="none" w:sz="0" w:space="0" w:color="auto"/>
                                <w:left w:val="none" w:sz="0" w:space="0" w:color="auto"/>
                                <w:bottom w:val="none" w:sz="0" w:space="0" w:color="auto"/>
                                <w:right w:val="none" w:sz="0" w:space="0" w:color="auto"/>
                              </w:divBdr>
                              <w:divsChild>
                                <w:div w:id="1249343298">
                                  <w:marLeft w:val="0"/>
                                  <w:marRight w:val="0"/>
                                  <w:marTop w:val="0"/>
                                  <w:marBottom w:val="0"/>
                                  <w:divBdr>
                                    <w:top w:val="none" w:sz="0" w:space="0" w:color="auto"/>
                                    <w:left w:val="none" w:sz="0" w:space="0" w:color="auto"/>
                                    <w:bottom w:val="none" w:sz="0" w:space="0" w:color="auto"/>
                                    <w:right w:val="none" w:sz="0" w:space="0" w:color="auto"/>
                                  </w:divBdr>
                                </w:div>
                                <w:div w:id="1057823629">
                                  <w:marLeft w:val="0"/>
                                  <w:marRight w:val="0"/>
                                  <w:marTop w:val="0"/>
                                  <w:marBottom w:val="0"/>
                                  <w:divBdr>
                                    <w:top w:val="none" w:sz="0" w:space="0" w:color="auto"/>
                                    <w:left w:val="none" w:sz="0" w:space="0" w:color="auto"/>
                                    <w:bottom w:val="none" w:sz="0" w:space="0" w:color="auto"/>
                                    <w:right w:val="none" w:sz="0" w:space="0" w:color="auto"/>
                                  </w:divBdr>
                                </w:div>
                                <w:div w:id="2133162684">
                                  <w:marLeft w:val="0"/>
                                  <w:marRight w:val="0"/>
                                  <w:marTop w:val="0"/>
                                  <w:marBottom w:val="0"/>
                                  <w:divBdr>
                                    <w:top w:val="none" w:sz="0" w:space="0" w:color="auto"/>
                                    <w:left w:val="none" w:sz="0" w:space="0" w:color="auto"/>
                                    <w:bottom w:val="none" w:sz="0" w:space="0" w:color="auto"/>
                                    <w:right w:val="none" w:sz="0" w:space="0" w:color="auto"/>
                                  </w:divBdr>
                                </w:div>
                                <w:div w:id="900093679">
                                  <w:marLeft w:val="0"/>
                                  <w:marRight w:val="0"/>
                                  <w:marTop w:val="0"/>
                                  <w:marBottom w:val="0"/>
                                  <w:divBdr>
                                    <w:top w:val="none" w:sz="0" w:space="0" w:color="auto"/>
                                    <w:left w:val="none" w:sz="0" w:space="0" w:color="auto"/>
                                    <w:bottom w:val="none" w:sz="0" w:space="0" w:color="auto"/>
                                    <w:right w:val="none" w:sz="0" w:space="0" w:color="auto"/>
                                  </w:divBdr>
                                </w:div>
                                <w:div w:id="915743981">
                                  <w:marLeft w:val="0"/>
                                  <w:marRight w:val="0"/>
                                  <w:marTop w:val="0"/>
                                  <w:marBottom w:val="0"/>
                                  <w:divBdr>
                                    <w:top w:val="none" w:sz="0" w:space="0" w:color="auto"/>
                                    <w:left w:val="none" w:sz="0" w:space="0" w:color="auto"/>
                                    <w:bottom w:val="none" w:sz="0" w:space="0" w:color="auto"/>
                                    <w:right w:val="none" w:sz="0" w:space="0" w:color="auto"/>
                                  </w:divBdr>
                                </w:div>
                                <w:div w:id="7015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68427">
      <w:bodyDiv w:val="1"/>
      <w:marLeft w:val="0"/>
      <w:marRight w:val="0"/>
      <w:marTop w:val="0"/>
      <w:marBottom w:val="0"/>
      <w:divBdr>
        <w:top w:val="none" w:sz="0" w:space="0" w:color="auto"/>
        <w:left w:val="none" w:sz="0" w:space="0" w:color="auto"/>
        <w:bottom w:val="none" w:sz="0" w:space="0" w:color="auto"/>
        <w:right w:val="none" w:sz="0" w:space="0" w:color="auto"/>
      </w:divBdr>
      <w:divsChild>
        <w:div w:id="564922691">
          <w:marLeft w:val="0"/>
          <w:marRight w:val="0"/>
          <w:marTop w:val="0"/>
          <w:marBottom w:val="0"/>
          <w:divBdr>
            <w:top w:val="none" w:sz="0" w:space="0" w:color="auto"/>
            <w:left w:val="none" w:sz="0" w:space="0" w:color="auto"/>
            <w:bottom w:val="none" w:sz="0" w:space="0" w:color="auto"/>
            <w:right w:val="none" w:sz="0" w:space="0" w:color="auto"/>
          </w:divBdr>
          <w:divsChild>
            <w:div w:id="1398623702">
              <w:marLeft w:val="0"/>
              <w:marRight w:val="0"/>
              <w:marTop w:val="0"/>
              <w:marBottom w:val="0"/>
              <w:divBdr>
                <w:top w:val="none" w:sz="0" w:space="0" w:color="auto"/>
                <w:left w:val="none" w:sz="0" w:space="0" w:color="auto"/>
                <w:bottom w:val="none" w:sz="0" w:space="0" w:color="auto"/>
                <w:right w:val="none" w:sz="0" w:space="0" w:color="auto"/>
              </w:divBdr>
              <w:divsChild>
                <w:div w:id="1539856569">
                  <w:marLeft w:val="0"/>
                  <w:marRight w:val="0"/>
                  <w:marTop w:val="0"/>
                  <w:marBottom w:val="0"/>
                  <w:divBdr>
                    <w:top w:val="none" w:sz="0" w:space="0" w:color="auto"/>
                    <w:left w:val="none" w:sz="0" w:space="0" w:color="auto"/>
                    <w:bottom w:val="none" w:sz="0" w:space="0" w:color="auto"/>
                    <w:right w:val="none" w:sz="0" w:space="0" w:color="auto"/>
                  </w:divBdr>
                  <w:divsChild>
                    <w:div w:id="1369406278">
                      <w:marLeft w:val="0"/>
                      <w:marRight w:val="0"/>
                      <w:marTop w:val="0"/>
                      <w:marBottom w:val="0"/>
                      <w:divBdr>
                        <w:top w:val="none" w:sz="0" w:space="0" w:color="auto"/>
                        <w:left w:val="none" w:sz="0" w:space="0" w:color="auto"/>
                        <w:bottom w:val="none" w:sz="0" w:space="0" w:color="auto"/>
                        <w:right w:val="none" w:sz="0" w:space="0" w:color="auto"/>
                      </w:divBdr>
                      <w:divsChild>
                        <w:div w:id="1280645174">
                          <w:marLeft w:val="0"/>
                          <w:marRight w:val="0"/>
                          <w:marTop w:val="15"/>
                          <w:marBottom w:val="0"/>
                          <w:divBdr>
                            <w:top w:val="none" w:sz="0" w:space="0" w:color="auto"/>
                            <w:left w:val="none" w:sz="0" w:space="0" w:color="auto"/>
                            <w:bottom w:val="none" w:sz="0" w:space="0" w:color="auto"/>
                            <w:right w:val="none" w:sz="0" w:space="0" w:color="auto"/>
                          </w:divBdr>
                          <w:divsChild>
                            <w:div w:id="895510233">
                              <w:marLeft w:val="0"/>
                              <w:marRight w:val="0"/>
                              <w:marTop w:val="0"/>
                              <w:marBottom w:val="0"/>
                              <w:divBdr>
                                <w:top w:val="none" w:sz="0" w:space="0" w:color="auto"/>
                                <w:left w:val="none" w:sz="0" w:space="0" w:color="auto"/>
                                <w:bottom w:val="none" w:sz="0" w:space="0" w:color="auto"/>
                                <w:right w:val="none" w:sz="0" w:space="0" w:color="auto"/>
                              </w:divBdr>
                              <w:divsChild>
                                <w:div w:id="941301677">
                                  <w:marLeft w:val="0"/>
                                  <w:marRight w:val="0"/>
                                  <w:marTop w:val="0"/>
                                  <w:marBottom w:val="0"/>
                                  <w:divBdr>
                                    <w:top w:val="none" w:sz="0" w:space="0" w:color="auto"/>
                                    <w:left w:val="none" w:sz="0" w:space="0" w:color="auto"/>
                                    <w:bottom w:val="none" w:sz="0" w:space="0" w:color="auto"/>
                                    <w:right w:val="none" w:sz="0" w:space="0" w:color="auto"/>
                                  </w:divBdr>
                                </w:div>
                                <w:div w:id="1035422997">
                                  <w:marLeft w:val="0"/>
                                  <w:marRight w:val="0"/>
                                  <w:marTop w:val="0"/>
                                  <w:marBottom w:val="0"/>
                                  <w:divBdr>
                                    <w:top w:val="none" w:sz="0" w:space="0" w:color="auto"/>
                                    <w:left w:val="none" w:sz="0" w:space="0" w:color="auto"/>
                                    <w:bottom w:val="none" w:sz="0" w:space="0" w:color="auto"/>
                                    <w:right w:val="none" w:sz="0" w:space="0" w:color="auto"/>
                                  </w:divBdr>
                                </w:div>
                                <w:div w:id="1168789985">
                                  <w:marLeft w:val="0"/>
                                  <w:marRight w:val="0"/>
                                  <w:marTop w:val="0"/>
                                  <w:marBottom w:val="0"/>
                                  <w:divBdr>
                                    <w:top w:val="none" w:sz="0" w:space="0" w:color="auto"/>
                                    <w:left w:val="none" w:sz="0" w:space="0" w:color="auto"/>
                                    <w:bottom w:val="none" w:sz="0" w:space="0" w:color="auto"/>
                                    <w:right w:val="none" w:sz="0" w:space="0" w:color="auto"/>
                                  </w:divBdr>
                                </w:div>
                                <w:div w:id="926377236">
                                  <w:marLeft w:val="0"/>
                                  <w:marRight w:val="0"/>
                                  <w:marTop w:val="0"/>
                                  <w:marBottom w:val="0"/>
                                  <w:divBdr>
                                    <w:top w:val="none" w:sz="0" w:space="0" w:color="auto"/>
                                    <w:left w:val="none" w:sz="0" w:space="0" w:color="auto"/>
                                    <w:bottom w:val="none" w:sz="0" w:space="0" w:color="auto"/>
                                    <w:right w:val="none" w:sz="0" w:space="0" w:color="auto"/>
                                  </w:divBdr>
                                </w:div>
                                <w:div w:id="16854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13913">
      <w:bodyDiv w:val="1"/>
      <w:marLeft w:val="0"/>
      <w:marRight w:val="0"/>
      <w:marTop w:val="0"/>
      <w:marBottom w:val="0"/>
      <w:divBdr>
        <w:top w:val="none" w:sz="0" w:space="0" w:color="auto"/>
        <w:left w:val="none" w:sz="0" w:space="0" w:color="auto"/>
        <w:bottom w:val="none" w:sz="0" w:space="0" w:color="auto"/>
        <w:right w:val="none" w:sz="0" w:space="0" w:color="auto"/>
      </w:divBdr>
      <w:divsChild>
        <w:div w:id="1995910776">
          <w:marLeft w:val="0"/>
          <w:marRight w:val="0"/>
          <w:marTop w:val="0"/>
          <w:marBottom w:val="0"/>
          <w:divBdr>
            <w:top w:val="none" w:sz="0" w:space="0" w:color="auto"/>
            <w:left w:val="none" w:sz="0" w:space="0" w:color="auto"/>
            <w:bottom w:val="none" w:sz="0" w:space="0" w:color="auto"/>
            <w:right w:val="none" w:sz="0" w:space="0" w:color="auto"/>
          </w:divBdr>
          <w:divsChild>
            <w:div w:id="1916040010">
              <w:marLeft w:val="0"/>
              <w:marRight w:val="0"/>
              <w:marTop w:val="0"/>
              <w:marBottom w:val="0"/>
              <w:divBdr>
                <w:top w:val="none" w:sz="0" w:space="0" w:color="auto"/>
                <w:left w:val="none" w:sz="0" w:space="0" w:color="auto"/>
                <w:bottom w:val="none" w:sz="0" w:space="0" w:color="auto"/>
                <w:right w:val="none" w:sz="0" w:space="0" w:color="auto"/>
              </w:divBdr>
              <w:divsChild>
                <w:div w:id="1720669349">
                  <w:marLeft w:val="0"/>
                  <w:marRight w:val="0"/>
                  <w:marTop w:val="0"/>
                  <w:marBottom w:val="0"/>
                  <w:divBdr>
                    <w:top w:val="none" w:sz="0" w:space="0" w:color="auto"/>
                    <w:left w:val="none" w:sz="0" w:space="0" w:color="auto"/>
                    <w:bottom w:val="none" w:sz="0" w:space="0" w:color="auto"/>
                    <w:right w:val="none" w:sz="0" w:space="0" w:color="auto"/>
                  </w:divBdr>
                  <w:divsChild>
                    <w:div w:id="1268733403">
                      <w:marLeft w:val="0"/>
                      <w:marRight w:val="0"/>
                      <w:marTop w:val="0"/>
                      <w:marBottom w:val="0"/>
                      <w:divBdr>
                        <w:top w:val="none" w:sz="0" w:space="0" w:color="auto"/>
                        <w:left w:val="none" w:sz="0" w:space="0" w:color="auto"/>
                        <w:bottom w:val="none" w:sz="0" w:space="0" w:color="auto"/>
                        <w:right w:val="none" w:sz="0" w:space="0" w:color="auto"/>
                      </w:divBdr>
                      <w:divsChild>
                        <w:div w:id="1289704423">
                          <w:marLeft w:val="0"/>
                          <w:marRight w:val="0"/>
                          <w:marTop w:val="15"/>
                          <w:marBottom w:val="0"/>
                          <w:divBdr>
                            <w:top w:val="none" w:sz="0" w:space="0" w:color="auto"/>
                            <w:left w:val="none" w:sz="0" w:space="0" w:color="auto"/>
                            <w:bottom w:val="none" w:sz="0" w:space="0" w:color="auto"/>
                            <w:right w:val="none" w:sz="0" w:space="0" w:color="auto"/>
                          </w:divBdr>
                          <w:divsChild>
                            <w:div w:id="356587997">
                              <w:marLeft w:val="0"/>
                              <w:marRight w:val="0"/>
                              <w:marTop w:val="0"/>
                              <w:marBottom w:val="0"/>
                              <w:divBdr>
                                <w:top w:val="none" w:sz="0" w:space="0" w:color="auto"/>
                                <w:left w:val="none" w:sz="0" w:space="0" w:color="auto"/>
                                <w:bottom w:val="none" w:sz="0" w:space="0" w:color="auto"/>
                                <w:right w:val="none" w:sz="0" w:space="0" w:color="auto"/>
                              </w:divBdr>
                              <w:divsChild>
                                <w:div w:id="980693955">
                                  <w:marLeft w:val="0"/>
                                  <w:marRight w:val="0"/>
                                  <w:marTop w:val="0"/>
                                  <w:marBottom w:val="0"/>
                                  <w:divBdr>
                                    <w:top w:val="none" w:sz="0" w:space="0" w:color="auto"/>
                                    <w:left w:val="none" w:sz="0" w:space="0" w:color="auto"/>
                                    <w:bottom w:val="none" w:sz="0" w:space="0" w:color="auto"/>
                                    <w:right w:val="none" w:sz="0" w:space="0" w:color="auto"/>
                                  </w:divBdr>
                                </w:div>
                                <w:div w:id="1151678416">
                                  <w:marLeft w:val="0"/>
                                  <w:marRight w:val="0"/>
                                  <w:marTop w:val="0"/>
                                  <w:marBottom w:val="0"/>
                                  <w:divBdr>
                                    <w:top w:val="none" w:sz="0" w:space="0" w:color="auto"/>
                                    <w:left w:val="none" w:sz="0" w:space="0" w:color="auto"/>
                                    <w:bottom w:val="none" w:sz="0" w:space="0" w:color="auto"/>
                                    <w:right w:val="none" w:sz="0" w:space="0" w:color="auto"/>
                                  </w:divBdr>
                                </w:div>
                                <w:div w:id="811020507">
                                  <w:marLeft w:val="0"/>
                                  <w:marRight w:val="0"/>
                                  <w:marTop w:val="0"/>
                                  <w:marBottom w:val="0"/>
                                  <w:divBdr>
                                    <w:top w:val="none" w:sz="0" w:space="0" w:color="auto"/>
                                    <w:left w:val="none" w:sz="0" w:space="0" w:color="auto"/>
                                    <w:bottom w:val="none" w:sz="0" w:space="0" w:color="auto"/>
                                    <w:right w:val="none" w:sz="0" w:space="0" w:color="auto"/>
                                  </w:divBdr>
                                </w:div>
                                <w:div w:id="1518546140">
                                  <w:marLeft w:val="0"/>
                                  <w:marRight w:val="0"/>
                                  <w:marTop w:val="0"/>
                                  <w:marBottom w:val="0"/>
                                  <w:divBdr>
                                    <w:top w:val="none" w:sz="0" w:space="0" w:color="auto"/>
                                    <w:left w:val="none" w:sz="0" w:space="0" w:color="auto"/>
                                    <w:bottom w:val="none" w:sz="0" w:space="0" w:color="auto"/>
                                    <w:right w:val="none" w:sz="0" w:space="0" w:color="auto"/>
                                  </w:divBdr>
                                </w:div>
                                <w:div w:id="40860947">
                                  <w:marLeft w:val="0"/>
                                  <w:marRight w:val="0"/>
                                  <w:marTop w:val="0"/>
                                  <w:marBottom w:val="0"/>
                                  <w:divBdr>
                                    <w:top w:val="none" w:sz="0" w:space="0" w:color="auto"/>
                                    <w:left w:val="none" w:sz="0" w:space="0" w:color="auto"/>
                                    <w:bottom w:val="none" w:sz="0" w:space="0" w:color="auto"/>
                                    <w:right w:val="none" w:sz="0" w:space="0" w:color="auto"/>
                                  </w:divBdr>
                                </w:div>
                                <w:div w:id="1914243466">
                                  <w:marLeft w:val="0"/>
                                  <w:marRight w:val="0"/>
                                  <w:marTop w:val="0"/>
                                  <w:marBottom w:val="0"/>
                                  <w:divBdr>
                                    <w:top w:val="none" w:sz="0" w:space="0" w:color="auto"/>
                                    <w:left w:val="none" w:sz="0" w:space="0" w:color="auto"/>
                                    <w:bottom w:val="none" w:sz="0" w:space="0" w:color="auto"/>
                                    <w:right w:val="none" w:sz="0" w:space="0" w:color="auto"/>
                                  </w:divBdr>
                                </w:div>
                                <w:div w:id="1914001027">
                                  <w:marLeft w:val="0"/>
                                  <w:marRight w:val="0"/>
                                  <w:marTop w:val="0"/>
                                  <w:marBottom w:val="0"/>
                                  <w:divBdr>
                                    <w:top w:val="none" w:sz="0" w:space="0" w:color="auto"/>
                                    <w:left w:val="none" w:sz="0" w:space="0" w:color="auto"/>
                                    <w:bottom w:val="none" w:sz="0" w:space="0" w:color="auto"/>
                                    <w:right w:val="none" w:sz="0" w:space="0" w:color="auto"/>
                                  </w:divBdr>
                                </w:div>
                                <w:div w:id="1865171918">
                                  <w:marLeft w:val="0"/>
                                  <w:marRight w:val="0"/>
                                  <w:marTop w:val="0"/>
                                  <w:marBottom w:val="0"/>
                                  <w:divBdr>
                                    <w:top w:val="none" w:sz="0" w:space="0" w:color="auto"/>
                                    <w:left w:val="none" w:sz="0" w:space="0" w:color="auto"/>
                                    <w:bottom w:val="none" w:sz="0" w:space="0" w:color="auto"/>
                                    <w:right w:val="none" w:sz="0" w:space="0" w:color="auto"/>
                                  </w:divBdr>
                                </w:div>
                                <w:div w:id="1586112306">
                                  <w:marLeft w:val="0"/>
                                  <w:marRight w:val="0"/>
                                  <w:marTop w:val="0"/>
                                  <w:marBottom w:val="0"/>
                                  <w:divBdr>
                                    <w:top w:val="none" w:sz="0" w:space="0" w:color="auto"/>
                                    <w:left w:val="none" w:sz="0" w:space="0" w:color="auto"/>
                                    <w:bottom w:val="none" w:sz="0" w:space="0" w:color="auto"/>
                                    <w:right w:val="none" w:sz="0" w:space="0" w:color="auto"/>
                                  </w:divBdr>
                                </w:div>
                                <w:div w:id="1298340621">
                                  <w:marLeft w:val="0"/>
                                  <w:marRight w:val="0"/>
                                  <w:marTop w:val="0"/>
                                  <w:marBottom w:val="0"/>
                                  <w:divBdr>
                                    <w:top w:val="none" w:sz="0" w:space="0" w:color="auto"/>
                                    <w:left w:val="none" w:sz="0" w:space="0" w:color="auto"/>
                                    <w:bottom w:val="none" w:sz="0" w:space="0" w:color="auto"/>
                                    <w:right w:val="none" w:sz="0" w:space="0" w:color="auto"/>
                                  </w:divBdr>
                                </w:div>
                                <w:div w:id="1569146569">
                                  <w:marLeft w:val="0"/>
                                  <w:marRight w:val="0"/>
                                  <w:marTop w:val="0"/>
                                  <w:marBottom w:val="0"/>
                                  <w:divBdr>
                                    <w:top w:val="none" w:sz="0" w:space="0" w:color="auto"/>
                                    <w:left w:val="none" w:sz="0" w:space="0" w:color="auto"/>
                                    <w:bottom w:val="none" w:sz="0" w:space="0" w:color="auto"/>
                                    <w:right w:val="none" w:sz="0" w:space="0" w:color="auto"/>
                                  </w:divBdr>
                                </w:div>
                                <w:div w:id="485633405">
                                  <w:marLeft w:val="0"/>
                                  <w:marRight w:val="0"/>
                                  <w:marTop w:val="0"/>
                                  <w:marBottom w:val="0"/>
                                  <w:divBdr>
                                    <w:top w:val="none" w:sz="0" w:space="0" w:color="auto"/>
                                    <w:left w:val="none" w:sz="0" w:space="0" w:color="auto"/>
                                    <w:bottom w:val="none" w:sz="0" w:space="0" w:color="auto"/>
                                    <w:right w:val="none" w:sz="0" w:space="0" w:color="auto"/>
                                  </w:divBdr>
                                </w:div>
                                <w:div w:id="438644613">
                                  <w:marLeft w:val="0"/>
                                  <w:marRight w:val="0"/>
                                  <w:marTop w:val="0"/>
                                  <w:marBottom w:val="0"/>
                                  <w:divBdr>
                                    <w:top w:val="none" w:sz="0" w:space="0" w:color="auto"/>
                                    <w:left w:val="none" w:sz="0" w:space="0" w:color="auto"/>
                                    <w:bottom w:val="none" w:sz="0" w:space="0" w:color="auto"/>
                                    <w:right w:val="none" w:sz="0" w:space="0" w:color="auto"/>
                                  </w:divBdr>
                                </w:div>
                                <w:div w:id="368645983">
                                  <w:marLeft w:val="0"/>
                                  <w:marRight w:val="0"/>
                                  <w:marTop w:val="0"/>
                                  <w:marBottom w:val="0"/>
                                  <w:divBdr>
                                    <w:top w:val="none" w:sz="0" w:space="0" w:color="auto"/>
                                    <w:left w:val="none" w:sz="0" w:space="0" w:color="auto"/>
                                    <w:bottom w:val="none" w:sz="0" w:space="0" w:color="auto"/>
                                    <w:right w:val="none" w:sz="0" w:space="0" w:color="auto"/>
                                  </w:divBdr>
                                </w:div>
                                <w:div w:id="737899923">
                                  <w:marLeft w:val="0"/>
                                  <w:marRight w:val="0"/>
                                  <w:marTop w:val="0"/>
                                  <w:marBottom w:val="0"/>
                                  <w:divBdr>
                                    <w:top w:val="none" w:sz="0" w:space="0" w:color="auto"/>
                                    <w:left w:val="none" w:sz="0" w:space="0" w:color="auto"/>
                                    <w:bottom w:val="none" w:sz="0" w:space="0" w:color="auto"/>
                                    <w:right w:val="none" w:sz="0" w:space="0" w:color="auto"/>
                                  </w:divBdr>
                                </w:div>
                                <w:div w:id="948699251">
                                  <w:marLeft w:val="0"/>
                                  <w:marRight w:val="0"/>
                                  <w:marTop w:val="0"/>
                                  <w:marBottom w:val="0"/>
                                  <w:divBdr>
                                    <w:top w:val="none" w:sz="0" w:space="0" w:color="auto"/>
                                    <w:left w:val="none" w:sz="0" w:space="0" w:color="auto"/>
                                    <w:bottom w:val="none" w:sz="0" w:space="0" w:color="auto"/>
                                    <w:right w:val="none" w:sz="0" w:space="0" w:color="auto"/>
                                  </w:divBdr>
                                </w:div>
                                <w:div w:id="912544279">
                                  <w:marLeft w:val="0"/>
                                  <w:marRight w:val="0"/>
                                  <w:marTop w:val="0"/>
                                  <w:marBottom w:val="0"/>
                                  <w:divBdr>
                                    <w:top w:val="none" w:sz="0" w:space="0" w:color="auto"/>
                                    <w:left w:val="none" w:sz="0" w:space="0" w:color="auto"/>
                                    <w:bottom w:val="none" w:sz="0" w:space="0" w:color="auto"/>
                                    <w:right w:val="none" w:sz="0" w:space="0" w:color="auto"/>
                                  </w:divBdr>
                                </w:div>
                                <w:div w:id="1377118868">
                                  <w:marLeft w:val="0"/>
                                  <w:marRight w:val="0"/>
                                  <w:marTop w:val="0"/>
                                  <w:marBottom w:val="0"/>
                                  <w:divBdr>
                                    <w:top w:val="none" w:sz="0" w:space="0" w:color="auto"/>
                                    <w:left w:val="none" w:sz="0" w:space="0" w:color="auto"/>
                                    <w:bottom w:val="none" w:sz="0" w:space="0" w:color="auto"/>
                                    <w:right w:val="none" w:sz="0" w:space="0" w:color="auto"/>
                                  </w:divBdr>
                                </w:div>
                                <w:div w:id="316155393">
                                  <w:marLeft w:val="0"/>
                                  <w:marRight w:val="0"/>
                                  <w:marTop w:val="0"/>
                                  <w:marBottom w:val="0"/>
                                  <w:divBdr>
                                    <w:top w:val="none" w:sz="0" w:space="0" w:color="auto"/>
                                    <w:left w:val="none" w:sz="0" w:space="0" w:color="auto"/>
                                    <w:bottom w:val="none" w:sz="0" w:space="0" w:color="auto"/>
                                    <w:right w:val="none" w:sz="0" w:space="0" w:color="auto"/>
                                  </w:divBdr>
                                </w:div>
                                <w:div w:id="2014141819">
                                  <w:marLeft w:val="0"/>
                                  <w:marRight w:val="0"/>
                                  <w:marTop w:val="0"/>
                                  <w:marBottom w:val="0"/>
                                  <w:divBdr>
                                    <w:top w:val="none" w:sz="0" w:space="0" w:color="auto"/>
                                    <w:left w:val="none" w:sz="0" w:space="0" w:color="auto"/>
                                    <w:bottom w:val="none" w:sz="0" w:space="0" w:color="auto"/>
                                    <w:right w:val="none" w:sz="0" w:space="0" w:color="auto"/>
                                  </w:divBdr>
                                </w:div>
                                <w:div w:id="1571115250">
                                  <w:marLeft w:val="0"/>
                                  <w:marRight w:val="0"/>
                                  <w:marTop w:val="0"/>
                                  <w:marBottom w:val="0"/>
                                  <w:divBdr>
                                    <w:top w:val="none" w:sz="0" w:space="0" w:color="auto"/>
                                    <w:left w:val="none" w:sz="0" w:space="0" w:color="auto"/>
                                    <w:bottom w:val="none" w:sz="0" w:space="0" w:color="auto"/>
                                    <w:right w:val="none" w:sz="0" w:space="0" w:color="auto"/>
                                  </w:divBdr>
                                </w:div>
                                <w:div w:id="1935941093">
                                  <w:marLeft w:val="0"/>
                                  <w:marRight w:val="0"/>
                                  <w:marTop w:val="0"/>
                                  <w:marBottom w:val="0"/>
                                  <w:divBdr>
                                    <w:top w:val="none" w:sz="0" w:space="0" w:color="auto"/>
                                    <w:left w:val="none" w:sz="0" w:space="0" w:color="auto"/>
                                    <w:bottom w:val="none" w:sz="0" w:space="0" w:color="auto"/>
                                    <w:right w:val="none" w:sz="0" w:space="0" w:color="auto"/>
                                  </w:divBdr>
                                </w:div>
                                <w:div w:id="1614635596">
                                  <w:marLeft w:val="0"/>
                                  <w:marRight w:val="0"/>
                                  <w:marTop w:val="0"/>
                                  <w:marBottom w:val="0"/>
                                  <w:divBdr>
                                    <w:top w:val="none" w:sz="0" w:space="0" w:color="auto"/>
                                    <w:left w:val="none" w:sz="0" w:space="0" w:color="auto"/>
                                    <w:bottom w:val="none" w:sz="0" w:space="0" w:color="auto"/>
                                    <w:right w:val="none" w:sz="0" w:space="0" w:color="auto"/>
                                  </w:divBdr>
                                </w:div>
                                <w:div w:id="588388548">
                                  <w:marLeft w:val="0"/>
                                  <w:marRight w:val="0"/>
                                  <w:marTop w:val="0"/>
                                  <w:marBottom w:val="0"/>
                                  <w:divBdr>
                                    <w:top w:val="none" w:sz="0" w:space="0" w:color="auto"/>
                                    <w:left w:val="none" w:sz="0" w:space="0" w:color="auto"/>
                                    <w:bottom w:val="none" w:sz="0" w:space="0" w:color="auto"/>
                                    <w:right w:val="none" w:sz="0" w:space="0" w:color="auto"/>
                                  </w:divBdr>
                                </w:div>
                                <w:div w:id="635645536">
                                  <w:marLeft w:val="0"/>
                                  <w:marRight w:val="0"/>
                                  <w:marTop w:val="0"/>
                                  <w:marBottom w:val="0"/>
                                  <w:divBdr>
                                    <w:top w:val="none" w:sz="0" w:space="0" w:color="auto"/>
                                    <w:left w:val="none" w:sz="0" w:space="0" w:color="auto"/>
                                    <w:bottom w:val="none" w:sz="0" w:space="0" w:color="auto"/>
                                    <w:right w:val="none" w:sz="0" w:space="0" w:color="auto"/>
                                  </w:divBdr>
                                </w:div>
                                <w:div w:id="1045327524">
                                  <w:marLeft w:val="0"/>
                                  <w:marRight w:val="0"/>
                                  <w:marTop w:val="0"/>
                                  <w:marBottom w:val="0"/>
                                  <w:divBdr>
                                    <w:top w:val="none" w:sz="0" w:space="0" w:color="auto"/>
                                    <w:left w:val="none" w:sz="0" w:space="0" w:color="auto"/>
                                    <w:bottom w:val="none" w:sz="0" w:space="0" w:color="auto"/>
                                    <w:right w:val="none" w:sz="0" w:space="0" w:color="auto"/>
                                  </w:divBdr>
                                </w:div>
                                <w:div w:id="985931759">
                                  <w:marLeft w:val="0"/>
                                  <w:marRight w:val="0"/>
                                  <w:marTop w:val="0"/>
                                  <w:marBottom w:val="0"/>
                                  <w:divBdr>
                                    <w:top w:val="none" w:sz="0" w:space="0" w:color="auto"/>
                                    <w:left w:val="none" w:sz="0" w:space="0" w:color="auto"/>
                                    <w:bottom w:val="none" w:sz="0" w:space="0" w:color="auto"/>
                                    <w:right w:val="none" w:sz="0" w:space="0" w:color="auto"/>
                                  </w:divBdr>
                                </w:div>
                                <w:div w:id="472598435">
                                  <w:marLeft w:val="0"/>
                                  <w:marRight w:val="0"/>
                                  <w:marTop w:val="0"/>
                                  <w:marBottom w:val="0"/>
                                  <w:divBdr>
                                    <w:top w:val="none" w:sz="0" w:space="0" w:color="auto"/>
                                    <w:left w:val="none" w:sz="0" w:space="0" w:color="auto"/>
                                    <w:bottom w:val="none" w:sz="0" w:space="0" w:color="auto"/>
                                    <w:right w:val="none" w:sz="0" w:space="0" w:color="auto"/>
                                  </w:divBdr>
                                </w:div>
                                <w:div w:id="1304384259">
                                  <w:marLeft w:val="0"/>
                                  <w:marRight w:val="0"/>
                                  <w:marTop w:val="0"/>
                                  <w:marBottom w:val="0"/>
                                  <w:divBdr>
                                    <w:top w:val="none" w:sz="0" w:space="0" w:color="auto"/>
                                    <w:left w:val="none" w:sz="0" w:space="0" w:color="auto"/>
                                    <w:bottom w:val="none" w:sz="0" w:space="0" w:color="auto"/>
                                    <w:right w:val="none" w:sz="0" w:space="0" w:color="auto"/>
                                  </w:divBdr>
                                </w:div>
                                <w:div w:id="826358640">
                                  <w:marLeft w:val="0"/>
                                  <w:marRight w:val="0"/>
                                  <w:marTop w:val="0"/>
                                  <w:marBottom w:val="0"/>
                                  <w:divBdr>
                                    <w:top w:val="none" w:sz="0" w:space="0" w:color="auto"/>
                                    <w:left w:val="none" w:sz="0" w:space="0" w:color="auto"/>
                                    <w:bottom w:val="none" w:sz="0" w:space="0" w:color="auto"/>
                                    <w:right w:val="none" w:sz="0" w:space="0" w:color="auto"/>
                                  </w:divBdr>
                                </w:div>
                                <w:div w:id="1145857302">
                                  <w:marLeft w:val="0"/>
                                  <w:marRight w:val="0"/>
                                  <w:marTop w:val="0"/>
                                  <w:marBottom w:val="0"/>
                                  <w:divBdr>
                                    <w:top w:val="none" w:sz="0" w:space="0" w:color="auto"/>
                                    <w:left w:val="none" w:sz="0" w:space="0" w:color="auto"/>
                                    <w:bottom w:val="none" w:sz="0" w:space="0" w:color="auto"/>
                                    <w:right w:val="none" w:sz="0" w:space="0" w:color="auto"/>
                                  </w:divBdr>
                                </w:div>
                                <w:div w:id="869148384">
                                  <w:marLeft w:val="0"/>
                                  <w:marRight w:val="0"/>
                                  <w:marTop w:val="0"/>
                                  <w:marBottom w:val="0"/>
                                  <w:divBdr>
                                    <w:top w:val="none" w:sz="0" w:space="0" w:color="auto"/>
                                    <w:left w:val="none" w:sz="0" w:space="0" w:color="auto"/>
                                    <w:bottom w:val="none" w:sz="0" w:space="0" w:color="auto"/>
                                    <w:right w:val="none" w:sz="0" w:space="0" w:color="auto"/>
                                  </w:divBdr>
                                </w:div>
                                <w:div w:id="1654916889">
                                  <w:marLeft w:val="0"/>
                                  <w:marRight w:val="0"/>
                                  <w:marTop w:val="0"/>
                                  <w:marBottom w:val="0"/>
                                  <w:divBdr>
                                    <w:top w:val="none" w:sz="0" w:space="0" w:color="auto"/>
                                    <w:left w:val="none" w:sz="0" w:space="0" w:color="auto"/>
                                    <w:bottom w:val="none" w:sz="0" w:space="0" w:color="auto"/>
                                    <w:right w:val="none" w:sz="0" w:space="0" w:color="auto"/>
                                  </w:divBdr>
                                </w:div>
                                <w:div w:id="1222324754">
                                  <w:marLeft w:val="0"/>
                                  <w:marRight w:val="0"/>
                                  <w:marTop w:val="0"/>
                                  <w:marBottom w:val="0"/>
                                  <w:divBdr>
                                    <w:top w:val="none" w:sz="0" w:space="0" w:color="auto"/>
                                    <w:left w:val="none" w:sz="0" w:space="0" w:color="auto"/>
                                    <w:bottom w:val="none" w:sz="0" w:space="0" w:color="auto"/>
                                    <w:right w:val="none" w:sz="0" w:space="0" w:color="auto"/>
                                  </w:divBdr>
                                </w:div>
                                <w:div w:id="1615401009">
                                  <w:marLeft w:val="0"/>
                                  <w:marRight w:val="0"/>
                                  <w:marTop w:val="0"/>
                                  <w:marBottom w:val="0"/>
                                  <w:divBdr>
                                    <w:top w:val="none" w:sz="0" w:space="0" w:color="auto"/>
                                    <w:left w:val="none" w:sz="0" w:space="0" w:color="auto"/>
                                    <w:bottom w:val="none" w:sz="0" w:space="0" w:color="auto"/>
                                    <w:right w:val="none" w:sz="0" w:space="0" w:color="auto"/>
                                  </w:divBdr>
                                </w:div>
                                <w:div w:id="882400076">
                                  <w:marLeft w:val="0"/>
                                  <w:marRight w:val="0"/>
                                  <w:marTop w:val="0"/>
                                  <w:marBottom w:val="0"/>
                                  <w:divBdr>
                                    <w:top w:val="none" w:sz="0" w:space="0" w:color="auto"/>
                                    <w:left w:val="none" w:sz="0" w:space="0" w:color="auto"/>
                                    <w:bottom w:val="none" w:sz="0" w:space="0" w:color="auto"/>
                                    <w:right w:val="none" w:sz="0" w:space="0" w:color="auto"/>
                                  </w:divBdr>
                                </w:div>
                                <w:div w:id="663358905">
                                  <w:marLeft w:val="0"/>
                                  <w:marRight w:val="0"/>
                                  <w:marTop w:val="0"/>
                                  <w:marBottom w:val="0"/>
                                  <w:divBdr>
                                    <w:top w:val="none" w:sz="0" w:space="0" w:color="auto"/>
                                    <w:left w:val="none" w:sz="0" w:space="0" w:color="auto"/>
                                    <w:bottom w:val="none" w:sz="0" w:space="0" w:color="auto"/>
                                    <w:right w:val="none" w:sz="0" w:space="0" w:color="auto"/>
                                  </w:divBdr>
                                </w:div>
                                <w:div w:id="2125228337">
                                  <w:marLeft w:val="0"/>
                                  <w:marRight w:val="0"/>
                                  <w:marTop w:val="0"/>
                                  <w:marBottom w:val="0"/>
                                  <w:divBdr>
                                    <w:top w:val="none" w:sz="0" w:space="0" w:color="auto"/>
                                    <w:left w:val="none" w:sz="0" w:space="0" w:color="auto"/>
                                    <w:bottom w:val="none" w:sz="0" w:space="0" w:color="auto"/>
                                    <w:right w:val="none" w:sz="0" w:space="0" w:color="auto"/>
                                  </w:divBdr>
                                </w:div>
                                <w:div w:id="496963032">
                                  <w:marLeft w:val="0"/>
                                  <w:marRight w:val="0"/>
                                  <w:marTop w:val="0"/>
                                  <w:marBottom w:val="0"/>
                                  <w:divBdr>
                                    <w:top w:val="none" w:sz="0" w:space="0" w:color="auto"/>
                                    <w:left w:val="none" w:sz="0" w:space="0" w:color="auto"/>
                                    <w:bottom w:val="none" w:sz="0" w:space="0" w:color="auto"/>
                                    <w:right w:val="none" w:sz="0" w:space="0" w:color="auto"/>
                                  </w:divBdr>
                                </w:div>
                                <w:div w:id="575090701">
                                  <w:marLeft w:val="0"/>
                                  <w:marRight w:val="0"/>
                                  <w:marTop w:val="0"/>
                                  <w:marBottom w:val="0"/>
                                  <w:divBdr>
                                    <w:top w:val="none" w:sz="0" w:space="0" w:color="auto"/>
                                    <w:left w:val="none" w:sz="0" w:space="0" w:color="auto"/>
                                    <w:bottom w:val="none" w:sz="0" w:space="0" w:color="auto"/>
                                    <w:right w:val="none" w:sz="0" w:space="0" w:color="auto"/>
                                  </w:divBdr>
                                </w:div>
                                <w:div w:id="128209608">
                                  <w:marLeft w:val="0"/>
                                  <w:marRight w:val="0"/>
                                  <w:marTop w:val="0"/>
                                  <w:marBottom w:val="0"/>
                                  <w:divBdr>
                                    <w:top w:val="none" w:sz="0" w:space="0" w:color="auto"/>
                                    <w:left w:val="none" w:sz="0" w:space="0" w:color="auto"/>
                                    <w:bottom w:val="none" w:sz="0" w:space="0" w:color="auto"/>
                                    <w:right w:val="none" w:sz="0" w:space="0" w:color="auto"/>
                                  </w:divBdr>
                                </w:div>
                                <w:div w:id="1808282316">
                                  <w:marLeft w:val="0"/>
                                  <w:marRight w:val="0"/>
                                  <w:marTop w:val="0"/>
                                  <w:marBottom w:val="0"/>
                                  <w:divBdr>
                                    <w:top w:val="none" w:sz="0" w:space="0" w:color="auto"/>
                                    <w:left w:val="none" w:sz="0" w:space="0" w:color="auto"/>
                                    <w:bottom w:val="none" w:sz="0" w:space="0" w:color="auto"/>
                                    <w:right w:val="none" w:sz="0" w:space="0" w:color="auto"/>
                                  </w:divBdr>
                                </w:div>
                                <w:div w:id="1120108000">
                                  <w:marLeft w:val="0"/>
                                  <w:marRight w:val="0"/>
                                  <w:marTop w:val="0"/>
                                  <w:marBottom w:val="0"/>
                                  <w:divBdr>
                                    <w:top w:val="none" w:sz="0" w:space="0" w:color="auto"/>
                                    <w:left w:val="none" w:sz="0" w:space="0" w:color="auto"/>
                                    <w:bottom w:val="none" w:sz="0" w:space="0" w:color="auto"/>
                                    <w:right w:val="none" w:sz="0" w:space="0" w:color="auto"/>
                                  </w:divBdr>
                                </w:div>
                                <w:div w:id="746539101">
                                  <w:marLeft w:val="0"/>
                                  <w:marRight w:val="0"/>
                                  <w:marTop w:val="0"/>
                                  <w:marBottom w:val="0"/>
                                  <w:divBdr>
                                    <w:top w:val="none" w:sz="0" w:space="0" w:color="auto"/>
                                    <w:left w:val="none" w:sz="0" w:space="0" w:color="auto"/>
                                    <w:bottom w:val="none" w:sz="0" w:space="0" w:color="auto"/>
                                    <w:right w:val="none" w:sz="0" w:space="0" w:color="auto"/>
                                  </w:divBdr>
                                </w:div>
                                <w:div w:id="712771103">
                                  <w:marLeft w:val="0"/>
                                  <w:marRight w:val="0"/>
                                  <w:marTop w:val="0"/>
                                  <w:marBottom w:val="0"/>
                                  <w:divBdr>
                                    <w:top w:val="none" w:sz="0" w:space="0" w:color="auto"/>
                                    <w:left w:val="none" w:sz="0" w:space="0" w:color="auto"/>
                                    <w:bottom w:val="none" w:sz="0" w:space="0" w:color="auto"/>
                                    <w:right w:val="none" w:sz="0" w:space="0" w:color="auto"/>
                                  </w:divBdr>
                                </w:div>
                                <w:div w:id="1699431780">
                                  <w:marLeft w:val="0"/>
                                  <w:marRight w:val="0"/>
                                  <w:marTop w:val="0"/>
                                  <w:marBottom w:val="0"/>
                                  <w:divBdr>
                                    <w:top w:val="none" w:sz="0" w:space="0" w:color="auto"/>
                                    <w:left w:val="none" w:sz="0" w:space="0" w:color="auto"/>
                                    <w:bottom w:val="none" w:sz="0" w:space="0" w:color="auto"/>
                                    <w:right w:val="none" w:sz="0" w:space="0" w:color="auto"/>
                                  </w:divBdr>
                                </w:div>
                                <w:div w:id="585653182">
                                  <w:marLeft w:val="0"/>
                                  <w:marRight w:val="0"/>
                                  <w:marTop w:val="0"/>
                                  <w:marBottom w:val="0"/>
                                  <w:divBdr>
                                    <w:top w:val="none" w:sz="0" w:space="0" w:color="auto"/>
                                    <w:left w:val="none" w:sz="0" w:space="0" w:color="auto"/>
                                    <w:bottom w:val="none" w:sz="0" w:space="0" w:color="auto"/>
                                    <w:right w:val="none" w:sz="0" w:space="0" w:color="auto"/>
                                  </w:divBdr>
                                </w:div>
                                <w:div w:id="948240941">
                                  <w:marLeft w:val="0"/>
                                  <w:marRight w:val="0"/>
                                  <w:marTop w:val="0"/>
                                  <w:marBottom w:val="0"/>
                                  <w:divBdr>
                                    <w:top w:val="none" w:sz="0" w:space="0" w:color="auto"/>
                                    <w:left w:val="none" w:sz="0" w:space="0" w:color="auto"/>
                                    <w:bottom w:val="none" w:sz="0" w:space="0" w:color="auto"/>
                                    <w:right w:val="none" w:sz="0" w:space="0" w:color="auto"/>
                                  </w:divBdr>
                                </w:div>
                                <w:div w:id="34241381">
                                  <w:marLeft w:val="0"/>
                                  <w:marRight w:val="0"/>
                                  <w:marTop w:val="0"/>
                                  <w:marBottom w:val="0"/>
                                  <w:divBdr>
                                    <w:top w:val="none" w:sz="0" w:space="0" w:color="auto"/>
                                    <w:left w:val="none" w:sz="0" w:space="0" w:color="auto"/>
                                    <w:bottom w:val="none" w:sz="0" w:space="0" w:color="auto"/>
                                    <w:right w:val="none" w:sz="0" w:space="0" w:color="auto"/>
                                  </w:divBdr>
                                </w:div>
                                <w:div w:id="1869021864">
                                  <w:marLeft w:val="0"/>
                                  <w:marRight w:val="0"/>
                                  <w:marTop w:val="0"/>
                                  <w:marBottom w:val="0"/>
                                  <w:divBdr>
                                    <w:top w:val="none" w:sz="0" w:space="0" w:color="auto"/>
                                    <w:left w:val="none" w:sz="0" w:space="0" w:color="auto"/>
                                    <w:bottom w:val="none" w:sz="0" w:space="0" w:color="auto"/>
                                    <w:right w:val="none" w:sz="0" w:space="0" w:color="auto"/>
                                  </w:divBdr>
                                </w:div>
                                <w:div w:id="1929804462">
                                  <w:marLeft w:val="0"/>
                                  <w:marRight w:val="0"/>
                                  <w:marTop w:val="0"/>
                                  <w:marBottom w:val="0"/>
                                  <w:divBdr>
                                    <w:top w:val="none" w:sz="0" w:space="0" w:color="auto"/>
                                    <w:left w:val="none" w:sz="0" w:space="0" w:color="auto"/>
                                    <w:bottom w:val="none" w:sz="0" w:space="0" w:color="auto"/>
                                    <w:right w:val="none" w:sz="0" w:space="0" w:color="auto"/>
                                  </w:divBdr>
                                </w:div>
                                <w:div w:id="39794703">
                                  <w:marLeft w:val="0"/>
                                  <w:marRight w:val="0"/>
                                  <w:marTop w:val="0"/>
                                  <w:marBottom w:val="0"/>
                                  <w:divBdr>
                                    <w:top w:val="none" w:sz="0" w:space="0" w:color="auto"/>
                                    <w:left w:val="none" w:sz="0" w:space="0" w:color="auto"/>
                                    <w:bottom w:val="none" w:sz="0" w:space="0" w:color="auto"/>
                                    <w:right w:val="none" w:sz="0" w:space="0" w:color="auto"/>
                                  </w:divBdr>
                                </w:div>
                                <w:div w:id="907568541">
                                  <w:marLeft w:val="0"/>
                                  <w:marRight w:val="0"/>
                                  <w:marTop w:val="0"/>
                                  <w:marBottom w:val="0"/>
                                  <w:divBdr>
                                    <w:top w:val="none" w:sz="0" w:space="0" w:color="auto"/>
                                    <w:left w:val="none" w:sz="0" w:space="0" w:color="auto"/>
                                    <w:bottom w:val="none" w:sz="0" w:space="0" w:color="auto"/>
                                    <w:right w:val="none" w:sz="0" w:space="0" w:color="auto"/>
                                  </w:divBdr>
                                </w:div>
                                <w:div w:id="1567182562">
                                  <w:marLeft w:val="0"/>
                                  <w:marRight w:val="0"/>
                                  <w:marTop w:val="0"/>
                                  <w:marBottom w:val="0"/>
                                  <w:divBdr>
                                    <w:top w:val="none" w:sz="0" w:space="0" w:color="auto"/>
                                    <w:left w:val="none" w:sz="0" w:space="0" w:color="auto"/>
                                    <w:bottom w:val="none" w:sz="0" w:space="0" w:color="auto"/>
                                    <w:right w:val="none" w:sz="0" w:space="0" w:color="auto"/>
                                  </w:divBdr>
                                </w:div>
                                <w:div w:id="1300039609">
                                  <w:marLeft w:val="0"/>
                                  <w:marRight w:val="0"/>
                                  <w:marTop w:val="0"/>
                                  <w:marBottom w:val="0"/>
                                  <w:divBdr>
                                    <w:top w:val="none" w:sz="0" w:space="0" w:color="auto"/>
                                    <w:left w:val="none" w:sz="0" w:space="0" w:color="auto"/>
                                    <w:bottom w:val="none" w:sz="0" w:space="0" w:color="auto"/>
                                    <w:right w:val="none" w:sz="0" w:space="0" w:color="auto"/>
                                  </w:divBdr>
                                </w:div>
                                <w:div w:id="1183471458">
                                  <w:marLeft w:val="0"/>
                                  <w:marRight w:val="0"/>
                                  <w:marTop w:val="0"/>
                                  <w:marBottom w:val="0"/>
                                  <w:divBdr>
                                    <w:top w:val="none" w:sz="0" w:space="0" w:color="auto"/>
                                    <w:left w:val="none" w:sz="0" w:space="0" w:color="auto"/>
                                    <w:bottom w:val="none" w:sz="0" w:space="0" w:color="auto"/>
                                    <w:right w:val="none" w:sz="0" w:space="0" w:color="auto"/>
                                  </w:divBdr>
                                </w:div>
                                <w:div w:id="1713461226">
                                  <w:marLeft w:val="0"/>
                                  <w:marRight w:val="0"/>
                                  <w:marTop w:val="0"/>
                                  <w:marBottom w:val="0"/>
                                  <w:divBdr>
                                    <w:top w:val="none" w:sz="0" w:space="0" w:color="auto"/>
                                    <w:left w:val="none" w:sz="0" w:space="0" w:color="auto"/>
                                    <w:bottom w:val="none" w:sz="0" w:space="0" w:color="auto"/>
                                    <w:right w:val="none" w:sz="0" w:space="0" w:color="auto"/>
                                  </w:divBdr>
                                </w:div>
                                <w:div w:id="1065107427">
                                  <w:marLeft w:val="0"/>
                                  <w:marRight w:val="0"/>
                                  <w:marTop w:val="0"/>
                                  <w:marBottom w:val="0"/>
                                  <w:divBdr>
                                    <w:top w:val="none" w:sz="0" w:space="0" w:color="auto"/>
                                    <w:left w:val="none" w:sz="0" w:space="0" w:color="auto"/>
                                    <w:bottom w:val="none" w:sz="0" w:space="0" w:color="auto"/>
                                    <w:right w:val="none" w:sz="0" w:space="0" w:color="auto"/>
                                  </w:divBdr>
                                </w:div>
                                <w:div w:id="1901818208">
                                  <w:marLeft w:val="0"/>
                                  <w:marRight w:val="0"/>
                                  <w:marTop w:val="0"/>
                                  <w:marBottom w:val="0"/>
                                  <w:divBdr>
                                    <w:top w:val="none" w:sz="0" w:space="0" w:color="auto"/>
                                    <w:left w:val="none" w:sz="0" w:space="0" w:color="auto"/>
                                    <w:bottom w:val="none" w:sz="0" w:space="0" w:color="auto"/>
                                    <w:right w:val="none" w:sz="0" w:space="0" w:color="auto"/>
                                  </w:divBdr>
                                </w:div>
                                <w:div w:id="304706230">
                                  <w:marLeft w:val="0"/>
                                  <w:marRight w:val="0"/>
                                  <w:marTop w:val="0"/>
                                  <w:marBottom w:val="0"/>
                                  <w:divBdr>
                                    <w:top w:val="none" w:sz="0" w:space="0" w:color="auto"/>
                                    <w:left w:val="none" w:sz="0" w:space="0" w:color="auto"/>
                                    <w:bottom w:val="none" w:sz="0" w:space="0" w:color="auto"/>
                                    <w:right w:val="none" w:sz="0" w:space="0" w:color="auto"/>
                                  </w:divBdr>
                                </w:div>
                                <w:div w:id="1734573275">
                                  <w:marLeft w:val="0"/>
                                  <w:marRight w:val="0"/>
                                  <w:marTop w:val="0"/>
                                  <w:marBottom w:val="0"/>
                                  <w:divBdr>
                                    <w:top w:val="none" w:sz="0" w:space="0" w:color="auto"/>
                                    <w:left w:val="none" w:sz="0" w:space="0" w:color="auto"/>
                                    <w:bottom w:val="none" w:sz="0" w:space="0" w:color="auto"/>
                                    <w:right w:val="none" w:sz="0" w:space="0" w:color="auto"/>
                                  </w:divBdr>
                                </w:div>
                                <w:div w:id="21333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87317">
                          <w:marLeft w:val="0"/>
                          <w:marRight w:val="0"/>
                          <w:marTop w:val="15"/>
                          <w:marBottom w:val="0"/>
                          <w:divBdr>
                            <w:top w:val="none" w:sz="0" w:space="0" w:color="auto"/>
                            <w:left w:val="none" w:sz="0" w:space="0" w:color="auto"/>
                            <w:bottom w:val="none" w:sz="0" w:space="0" w:color="auto"/>
                            <w:right w:val="none" w:sz="0" w:space="0" w:color="auto"/>
                          </w:divBdr>
                          <w:divsChild>
                            <w:div w:id="1297682364">
                              <w:marLeft w:val="0"/>
                              <w:marRight w:val="0"/>
                              <w:marTop w:val="0"/>
                              <w:marBottom w:val="0"/>
                              <w:divBdr>
                                <w:top w:val="none" w:sz="0" w:space="0" w:color="auto"/>
                                <w:left w:val="none" w:sz="0" w:space="0" w:color="auto"/>
                                <w:bottom w:val="none" w:sz="0" w:space="0" w:color="auto"/>
                                <w:right w:val="none" w:sz="0" w:space="0" w:color="auto"/>
                              </w:divBdr>
                              <w:divsChild>
                                <w:div w:id="1766918300">
                                  <w:marLeft w:val="0"/>
                                  <w:marRight w:val="0"/>
                                  <w:marTop w:val="0"/>
                                  <w:marBottom w:val="0"/>
                                  <w:divBdr>
                                    <w:top w:val="none" w:sz="0" w:space="0" w:color="auto"/>
                                    <w:left w:val="none" w:sz="0" w:space="0" w:color="auto"/>
                                    <w:bottom w:val="none" w:sz="0" w:space="0" w:color="auto"/>
                                    <w:right w:val="none" w:sz="0" w:space="0" w:color="auto"/>
                                  </w:divBdr>
                                </w:div>
                                <w:div w:id="1679766109">
                                  <w:marLeft w:val="0"/>
                                  <w:marRight w:val="0"/>
                                  <w:marTop w:val="0"/>
                                  <w:marBottom w:val="0"/>
                                  <w:divBdr>
                                    <w:top w:val="none" w:sz="0" w:space="0" w:color="auto"/>
                                    <w:left w:val="none" w:sz="0" w:space="0" w:color="auto"/>
                                    <w:bottom w:val="none" w:sz="0" w:space="0" w:color="auto"/>
                                    <w:right w:val="none" w:sz="0" w:space="0" w:color="auto"/>
                                  </w:divBdr>
                                </w:div>
                                <w:div w:id="11015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20">
          <w:marLeft w:val="0"/>
          <w:marRight w:val="0"/>
          <w:marTop w:val="0"/>
          <w:marBottom w:val="0"/>
          <w:divBdr>
            <w:top w:val="none" w:sz="0" w:space="0" w:color="auto"/>
            <w:left w:val="none" w:sz="0" w:space="0" w:color="auto"/>
            <w:bottom w:val="none" w:sz="0" w:space="0" w:color="auto"/>
            <w:right w:val="none" w:sz="0" w:space="0" w:color="auto"/>
          </w:divBdr>
          <w:divsChild>
            <w:div w:id="104692878">
              <w:marLeft w:val="0"/>
              <w:marRight w:val="0"/>
              <w:marTop w:val="0"/>
              <w:marBottom w:val="0"/>
              <w:divBdr>
                <w:top w:val="none" w:sz="0" w:space="0" w:color="auto"/>
                <w:left w:val="none" w:sz="0" w:space="0" w:color="auto"/>
                <w:bottom w:val="none" w:sz="0" w:space="0" w:color="auto"/>
                <w:right w:val="none" w:sz="0" w:space="0" w:color="auto"/>
              </w:divBdr>
              <w:divsChild>
                <w:div w:id="109470984">
                  <w:marLeft w:val="0"/>
                  <w:marRight w:val="0"/>
                  <w:marTop w:val="0"/>
                  <w:marBottom w:val="0"/>
                  <w:divBdr>
                    <w:top w:val="none" w:sz="0" w:space="0" w:color="auto"/>
                    <w:left w:val="none" w:sz="0" w:space="0" w:color="auto"/>
                    <w:bottom w:val="none" w:sz="0" w:space="0" w:color="auto"/>
                    <w:right w:val="none" w:sz="0" w:space="0" w:color="auto"/>
                  </w:divBdr>
                  <w:divsChild>
                    <w:div w:id="435909607">
                      <w:marLeft w:val="0"/>
                      <w:marRight w:val="0"/>
                      <w:marTop w:val="0"/>
                      <w:marBottom w:val="0"/>
                      <w:divBdr>
                        <w:top w:val="none" w:sz="0" w:space="0" w:color="auto"/>
                        <w:left w:val="none" w:sz="0" w:space="0" w:color="auto"/>
                        <w:bottom w:val="none" w:sz="0" w:space="0" w:color="auto"/>
                        <w:right w:val="none" w:sz="0" w:space="0" w:color="auto"/>
                      </w:divBdr>
                      <w:divsChild>
                        <w:div w:id="1160923225">
                          <w:marLeft w:val="0"/>
                          <w:marRight w:val="0"/>
                          <w:marTop w:val="15"/>
                          <w:marBottom w:val="0"/>
                          <w:divBdr>
                            <w:top w:val="none" w:sz="0" w:space="0" w:color="auto"/>
                            <w:left w:val="none" w:sz="0" w:space="0" w:color="auto"/>
                            <w:bottom w:val="none" w:sz="0" w:space="0" w:color="auto"/>
                            <w:right w:val="none" w:sz="0" w:space="0" w:color="auto"/>
                          </w:divBdr>
                          <w:divsChild>
                            <w:div w:id="90053429">
                              <w:marLeft w:val="0"/>
                              <w:marRight w:val="0"/>
                              <w:marTop w:val="0"/>
                              <w:marBottom w:val="0"/>
                              <w:divBdr>
                                <w:top w:val="none" w:sz="0" w:space="0" w:color="auto"/>
                                <w:left w:val="none" w:sz="0" w:space="0" w:color="auto"/>
                                <w:bottom w:val="none" w:sz="0" w:space="0" w:color="auto"/>
                                <w:right w:val="none" w:sz="0" w:space="0" w:color="auto"/>
                              </w:divBdr>
                              <w:divsChild>
                                <w:div w:id="87044646">
                                  <w:marLeft w:val="0"/>
                                  <w:marRight w:val="0"/>
                                  <w:marTop w:val="0"/>
                                  <w:marBottom w:val="0"/>
                                  <w:divBdr>
                                    <w:top w:val="none" w:sz="0" w:space="0" w:color="auto"/>
                                    <w:left w:val="none" w:sz="0" w:space="0" w:color="auto"/>
                                    <w:bottom w:val="none" w:sz="0" w:space="0" w:color="auto"/>
                                    <w:right w:val="none" w:sz="0" w:space="0" w:color="auto"/>
                                  </w:divBdr>
                                </w:div>
                                <w:div w:id="1768961510">
                                  <w:marLeft w:val="0"/>
                                  <w:marRight w:val="0"/>
                                  <w:marTop w:val="0"/>
                                  <w:marBottom w:val="0"/>
                                  <w:divBdr>
                                    <w:top w:val="none" w:sz="0" w:space="0" w:color="auto"/>
                                    <w:left w:val="none" w:sz="0" w:space="0" w:color="auto"/>
                                    <w:bottom w:val="none" w:sz="0" w:space="0" w:color="auto"/>
                                    <w:right w:val="none" w:sz="0" w:space="0" w:color="auto"/>
                                  </w:divBdr>
                                </w:div>
                                <w:div w:id="1241719422">
                                  <w:marLeft w:val="0"/>
                                  <w:marRight w:val="0"/>
                                  <w:marTop w:val="0"/>
                                  <w:marBottom w:val="0"/>
                                  <w:divBdr>
                                    <w:top w:val="none" w:sz="0" w:space="0" w:color="auto"/>
                                    <w:left w:val="none" w:sz="0" w:space="0" w:color="auto"/>
                                    <w:bottom w:val="none" w:sz="0" w:space="0" w:color="auto"/>
                                    <w:right w:val="none" w:sz="0" w:space="0" w:color="auto"/>
                                  </w:divBdr>
                                </w:div>
                                <w:div w:id="1145850450">
                                  <w:marLeft w:val="0"/>
                                  <w:marRight w:val="0"/>
                                  <w:marTop w:val="0"/>
                                  <w:marBottom w:val="0"/>
                                  <w:divBdr>
                                    <w:top w:val="none" w:sz="0" w:space="0" w:color="auto"/>
                                    <w:left w:val="none" w:sz="0" w:space="0" w:color="auto"/>
                                    <w:bottom w:val="none" w:sz="0" w:space="0" w:color="auto"/>
                                    <w:right w:val="none" w:sz="0" w:space="0" w:color="auto"/>
                                  </w:divBdr>
                                </w:div>
                                <w:div w:id="1072116195">
                                  <w:marLeft w:val="0"/>
                                  <w:marRight w:val="0"/>
                                  <w:marTop w:val="0"/>
                                  <w:marBottom w:val="0"/>
                                  <w:divBdr>
                                    <w:top w:val="none" w:sz="0" w:space="0" w:color="auto"/>
                                    <w:left w:val="none" w:sz="0" w:space="0" w:color="auto"/>
                                    <w:bottom w:val="none" w:sz="0" w:space="0" w:color="auto"/>
                                    <w:right w:val="none" w:sz="0" w:space="0" w:color="auto"/>
                                  </w:divBdr>
                                </w:div>
                                <w:div w:id="1575628048">
                                  <w:marLeft w:val="0"/>
                                  <w:marRight w:val="0"/>
                                  <w:marTop w:val="0"/>
                                  <w:marBottom w:val="0"/>
                                  <w:divBdr>
                                    <w:top w:val="none" w:sz="0" w:space="0" w:color="auto"/>
                                    <w:left w:val="none" w:sz="0" w:space="0" w:color="auto"/>
                                    <w:bottom w:val="none" w:sz="0" w:space="0" w:color="auto"/>
                                    <w:right w:val="none" w:sz="0" w:space="0" w:color="auto"/>
                                  </w:divBdr>
                                </w:div>
                                <w:div w:id="1661228528">
                                  <w:marLeft w:val="0"/>
                                  <w:marRight w:val="0"/>
                                  <w:marTop w:val="0"/>
                                  <w:marBottom w:val="0"/>
                                  <w:divBdr>
                                    <w:top w:val="none" w:sz="0" w:space="0" w:color="auto"/>
                                    <w:left w:val="none" w:sz="0" w:space="0" w:color="auto"/>
                                    <w:bottom w:val="none" w:sz="0" w:space="0" w:color="auto"/>
                                    <w:right w:val="none" w:sz="0" w:space="0" w:color="auto"/>
                                  </w:divBdr>
                                </w:div>
                                <w:div w:id="1818573395">
                                  <w:marLeft w:val="0"/>
                                  <w:marRight w:val="0"/>
                                  <w:marTop w:val="0"/>
                                  <w:marBottom w:val="0"/>
                                  <w:divBdr>
                                    <w:top w:val="none" w:sz="0" w:space="0" w:color="auto"/>
                                    <w:left w:val="none" w:sz="0" w:space="0" w:color="auto"/>
                                    <w:bottom w:val="none" w:sz="0" w:space="0" w:color="auto"/>
                                    <w:right w:val="none" w:sz="0" w:space="0" w:color="auto"/>
                                  </w:divBdr>
                                </w:div>
                                <w:div w:id="184948057">
                                  <w:marLeft w:val="0"/>
                                  <w:marRight w:val="0"/>
                                  <w:marTop w:val="0"/>
                                  <w:marBottom w:val="0"/>
                                  <w:divBdr>
                                    <w:top w:val="none" w:sz="0" w:space="0" w:color="auto"/>
                                    <w:left w:val="none" w:sz="0" w:space="0" w:color="auto"/>
                                    <w:bottom w:val="none" w:sz="0" w:space="0" w:color="auto"/>
                                    <w:right w:val="none" w:sz="0" w:space="0" w:color="auto"/>
                                  </w:divBdr>
                                </w:div>
                                <w:div w:id="272985189">
                                  <w:marLeft w:val="0"/>
                                  <w:marRight w:val="0"/>
                                  <w:marTop w:val="0"/>
                                  <w:marBottom w:val="0"/>
                                  <w:divBdr>
                                    <w:top w:val="none" w:sz="0" w:space="0" w:color="auto"/>
                                    <w:left w:val="none" w:sz="0" w:space="0" w:color="auto"/>
                                    <w:bottom w:val="none" w:sz="0" w:space="0" w:color="auto"/>
                                    <w:right w:val="none" w:sz="0" w:space="0" w:color="auto"/>
                                  </w:divBdr>
                                </w:div>
                                <w:div w:id="361056436">
                                  <w:marLeft w:val="0"/>
                                  <w:marRight w:val="0"/>
                                  <w:marTop w:val="0"/>
                                  <w:marBottom w:val="0"/>
                                  <w:divBdr>
                                    <w:top w:val="none" w:sz="0" w:space="0" w:color="auto"/>
                                    <w:left w:val="none" w:sz="0" w:space="0" w:color="auto"/>
                                    <w:bottom w:val="none" w:sz="0" w:space="0" w:color="auto"/>
                                    <w:right w:val="none" w:sz="0" w:space="0" w:color="auto"/>
                                  </w:divBdr>
                                </w:div>
                                <w:div w:id="818184109">
                                  <w:marLeft w:val="0"/>
                                  <w:marRight w:val="0"/>
                                  <w:marTop w:val="0"/>
                                  <w:marBottom w:val="0"/>
                                  <w:divBdr>
                                    <w:top w:val="none" w:sz="0" w:space="0" w:color="auto"/>
                                    <w:left w:val="none" w:sz="0" w:space="0" w:color="auto"/>
                                    <w:bottom w:val="none" w:sz="0" w:space="0" w:color="auto"/>
                                    <w:right w:val="none" w:sz="0" w:space="0" w:color="auto"/>
                                  </w:divBdr>
                                </w:div>
                                <w:div w:id="1217817185">
                                  <w:marLeft w:val="0"/>
                                  <w:marRight w:val="0"/>
                                  <w:marTop w:val="0"/>
                                  <w:marBottom w:val="0"/>
                                  <w:divBdr>
                                    <w:top w:val="none" w:sz="0" w:space="0" w:color="auto"/>
                                    <w:left w:val="none" w:sz="0" w:space="0" w:color="auto"/>
                                    <w:bottom w:val="none" w:sz="0" w:space="0" w:color="auto"/>
                                    <w:right w:val="none" w:sz="0" w:space="0" w:color="auto"/>
                                  </w:divBdr>
                                </w:div>
                                <w:div w:id="582031887">
                                  <w:marLeft w:val="0"/>
                                  <w:marRight w:val="0"/>
                                  <w:marTop w:val="0"/>
                                  <w:marBottom w:val="0"/>
                                  <w:divBdr>
                                    <w:top w:val="none" w:sz="0" w:space="0" w:color="auto"/>
                                    <w:left w:val="none" w:sz="0" w:space="0" w:color="auto"/>
                                    <w:bottom w:val="none" w:sz="0" w:space="0" w:color="auto"/>
                                    <w:right w:val="none" w:sz="0" w:space="0" w:color="auto"/>
                                  </w:divBdr>
                                </w:div>
                                <w:div w:id="960382935">
                                  <w:marLeft w:val="0"/>
                                  <w:marRight w:val="0"/>
                                  <w:marTop w:val="0"/>
                                  <w:marBottom w:val="0"/>
                                  <w:divBdr>
                                    <w:top w:val="none" w:sz="0" w:space="0" w:color="auto"/>
                                    <w:left w:val="none" w:sz="0" w:space="0" w:color="auto"/>
                                    <w:bottom w:val="none" w:sz="0" w:space="0" w:color="auto"/>
                                    <w:right w:val="none" w:sz="0" w:space="0" w:color="auto"/>
                                  </w:divBdr>
                                </w:div>
                                <w:div w:id="575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053338">
      <w:bodyDiv w:val="1"/>
      <w:marLeft w:val="0"/>
      <w:marRight w:val="0"/>
      <w:marTop w:val="0"/>
      <w:marBottom w:val="0"/>
      <w:divBdr>
        <w:top w:val="none" w:sz="0" w:space="0" w:color="auto"/>
        <w:left w:val="none" w:sz="0" w:space="0" w:color="auto"/>
        <w:bottom w:val="none" w:sz="0" w:space="0" w:color="auto"/>
        <w:right w:val="none" w:sz="0" w:space="0" w:color="auto"/>
      </w:divBdr>
      <w:divsChild>
        <w:div w:id="660735276">
          <w:marLeft w:val="0"/>
          <w:marRight w:val="0"/>
          <w:marTop w:val="0"/>
          <w:marBottom w:val="0"/>
          <w:divBdr>
            <w:top w:val="none" w:sz="0" w:space="0" w:color="auto"/>
            <w:left w:val="none" w:sz="0" w:space="0" w:color="auto"/>
            <w:bottom w:val="none" w:sz="0" w:space="0" w:color="auto"/>
            <w:right w:val="none" w:sz="0" w:space="0" w:color="auto"/>
          </w:divBdr>
          <w:divsChild>
            <w:div w:id="1605648486">
              <w:marLeft w:val="0"/>
              <w:marRight w:val="0"/>
              <w:marTop w:val="0"/>
              <w:marBottom w:val="0"/>
              <w:divBdr>
                <w:top w:val="none" w:sz="0" w:space="0" w:color="auto"/>
                <w:left w:val="none" w:sz="0" w:space="0" w:color="auto"/>
                <w:bottom w:val="none" w:sz="0" w:space="0" w:color="auto"/>
                <w:right w:val="none" w:sz="0" w:space="0" w:color="auto"/>
              </w:divBdr>
              <w:divsChild>
                <w:div w:id="1244682599">
                  <w:marLeft w:val="0"/>
                  <w:marRight w:val="0"/>
                  <w:marTop w:val="0"/>
                  <w:marBottom w:val="0"/>
                  <w:divBdr>
                    <w:top w:val="none" w:sz="0" w:space="0" w:color="auto"/>
                    <w:left w:val="none" w:sz="0" w:space="0" w:color="auto"/>
                    <w:bottom w:val="none" w:sz="0" w:space="0" w:color="auto"/>
                    <w:right w:val="none" w:sz="0" w:space="0" w:color="auto"/>
                  </w:divBdr>
                  <w:divsChild>
                    <w:div w:id="1162237626">
                      <w:marLeft w:val="0"/>
                      <w:marRight w:val="0"/>
                      <w:marTop w:val="0"/>
                      <w:marBottom w:val="0"/>
                      <w:divBdr>
                        <w:top w:val="none" w:sz="0" w:space="0" w:color="auto"/>
                        <w:left w:val="none" w:sz="0" w:space="0" w:color="auto"/>
                        <w:bottom w:val="none" w:sz="0" w:space="0" w:color="auto"/>
                        <w:right w:val="none" w:sz="0" w:space="0" w:color="auto"/>
                      </w:divBdr>
                      <w:divsChild>
                        <w:div w:id="268315326">
                          <w:marLeft w:val="0"/>
                          <w:marRight w:val="0"/>
                          <w:marTop w:val="15"/>
                          <w:marBottom w:val="0"/>
                          <w:divBdr>
                            <w:top w:val="none" w:sz="0" w:space="0" w:color="auto"/>
                            <w:left w:val="none" w:sz="0" w:space="0" w:color="auto"/>
                            <w:bottom w:val="none" w:sz="0" w:space="0" w:color="auto"/>
                            <w:right w:val="none" w:sz="0" w:space="0" w:color="auto"/>
                          </w:divBdr>
                          <w:divsChild>
                            <w:div w:id="917447152">
                              <w:marLeft w:val="0"/>
                              <w:marRight w:val="0"/>
                              <w:marTop w:val="0"/>
                              <w:marBottom w:val="0"/>
                              <w:divBdr>
                                <w:top w:val="none" w:sz="0" w:space="0" w:color="auto"/>
                                <w:left w:val="none" w:sz="0" w:space="0" w:color="auto"/>
                                <w:bottom w:val="none" w:sz="0" w:space="0" w:color="auto"/>
                                <w:right w:val="none" w:sz="0" w:space="0" w:color="auto"/>
                              </w:divBdr>
                              <w:divsChild>
                                <w:div w:id="1716613932">
                                  <w:marLeft w:val="0"/>
                                  <w:marRight w:val="0"/>
                                  <w:marTop w:val="0"/>
                                  <w:marBottom w:val="0"/>
                                  <w:divBdr>
                                    <w:top w:val="none" w:sz="0" w:space="0" w:color="auto"/>
                                    <w:left w:val="none" w:sz="0" w:space="0" w:color="auto"/>
                                    <w:bottom w:val="none" w:sz="0" w:space="0" w:color="auto"/>
                                    <w:right w:val="none" w:sz="0" w:space="0" w:color="auto"/>
                                  </w:divBdr>
                                </w:div>
                                <w:div w:id="127625459">
                                  <w:marLeft w:val="0"/>
                                  <w:marRight w:val="0"/>
                                  <w:marTop w:val="0"/>
                                  <w:marBottom w:val="0"/>
                                  <w:divBdr>
                                    <w:top w:val="none" w:sz="0" w:space="0" w:color="auto"/>
                                    <w:left w:val="none" w:sz="0" w:space="0" w:color="auto"/>
                                    <w:bottom w:val="none" w:sz="0" w:space="0" w:color="auto"/>
                                    <w:right w:val="none" w:sz="0" w:space="0" w:color="auto"/>
                                  </w:divBdr>
                                </w:div>
                                <w:div w:id="1373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97488">
      <w:bodyDiv w:val="1"/>
      <w:marLeft w:val="0"/>
      <w:marRight w:val="0"/>
      <w:marTop w:val="0"/>
      <w:marBottom w:val="0"/>
      <w:divBdr>
        <w:top w:val="none" w:sz="0" w:space="0" w:color="auto"/>
        <w:left w:val="none" w:sz="0" w:space="0" w:color="auto"/>
        <w:bottom w:val="none" w:sz="0" w:space="0" w:color="auto"/>
        <w:right w:val="none" w:sz="0" w:space="0" w:color="auto"/>
      </w:divBdr>
      <w:divsChild>
        <w:div w:id="22903222">
          <w:marLeft w:val="0"/>
          <w:marRight w:val="0"/>
          <w:marTop w:val="0"/>
          <w:marBottom w:val="0"/>
          <w:divBdr>
            <w:top w:val="none" w:sz="0" w:space="0" w:color="auto"/>
            <w:left w:val="none" w:sz="0" w:space="0" w:color="auto"/>
            <w:bottom w:val="none" w:sz="0" w:space="0" w:color="auto"/>
            <w:right w:val="none" w:sz="0" w:space="0" w:color="auto"/>
          </w:divBdr>
          <w:divsChild>
            <w:div w:id="1829634565">
              <w:marLeft w:val="0"/>
              <w:marRight w:val="0"/>
              <w:marTop w:val="0"/>
              <w:marBottom w:val="0"/>
              <w:divBdr>
                <w:top w:val="none" w:sz="0" w:space="0" w:color="auto"/>
                <w:left w:val="none" w:sz="0" w:space="0" w:color="auto"/>
                <w:bottom w:val="none" w:sz="0" w:space="0" w:color="auto"/>
                <w:right w:val="none" w:sz="0" w:space="0" w:color="auto"/>
              </w:divBdr>
              <w:divsChild>
                <w:div w:id="1768233091">
                  <w:marLeft w:val="0"/>
                  <w:marRight w:val="0"/>
                  <w:marTop w:val="0"/>
                  <w:marBottom w:val="0"/>
                  <w:divBdr>
                    <w:top w:val="none" w:sz="0" w:space="0" w:color="auto"/>
                    <w:left w:val="none" w:sz="0" w:space="0" w:color="auto"/>
                    <w:bottom w:val="none" w:sz="0" w:space="0" w:color="auto"/>
                    <w:right w:val="none" w:sz="0" w:space="0" w:color="auto"/>
                  </w:divBdr>
                  <w:divsChild>
                    <w:div w:id="810097175">
                      <w:marLeft w:val="0"/>
                      <w:marRight w:val="0"/>
                      <w:marTop w:val="0"/>
                      <w:marBottom w:val="0"/>
                      <w:divBdr>
                        <w:top w:val="none" w:sz="0" w:space="0" w:color="auto"/>
                        <w:left w:val="none" w:sz="0" w:space="0" w:color="auto"/>
                        <w:bottom w:val="none" w:sz="0" w:space="0" w:color="auto"/>
                        <w:right w:val="none" w:sz="0" w:space="0" w:color="auto"/>
                      </w:divBdr>
                      <w:divsChild>
                        <w:div w:id="252669821">
                          <w:marLeft w:val="0"/>
                          <w:marRight w:val="0"/>
                          <w:marTop w:val="15"/>
                          <w:marBottom w:val="0"/>
                          <w:divBdr>
                            <w:top w:val="none" w:sz="0" w:space="0" w:color="auto"/>
                            <w:left w:val="none" w:sz="0" w:space="0" w:color="auto"/>
                            <w:bottom w:val="none" w:sz="0" w:space="0" w:color="auto"/>
                            <w:right w:val="none" w:sz="0" w:space="0" w:color="auto"/>
                          </w:divBdr>
                          <w:divsChild>
                            <w:div w:id="1349136978">
                              <w:marLeft w:val="0"/>
                              <w:marRight w:val="0"/>
                              <w:marTop w:val="0"/>
                              <w:marBottom w:val="0"/>
                              <w:divBdr>
                                <w:top w:val="none" w:sz="0" w:space="0" w:color="auto"/>
                                <w:left w:val="none" w:sz="0" w:space="0" w:color="auto"/>
                                <w:bottom w:val="none" w:sz="0" w:space="0" w:color="auto"/>
                                <w:right w:val="none" w:sz="0" w:space="0" w:color="auto"/>
                              </w:divBdr>
                              <w:divsChild>
                                <w:div w:id="1107391326">
                                  <w:marLeft w:val="0"/>
                                  <w:marRight w:val="0"/>
                                  <w:marTop w:val="0"/>
                                  <w:marBottom w:val="0"/>
                                  <w:divBdr>
                                    <w:top w:val="none" w:sz="0" w:space="0" w:color="auto"/>
                                    <w:left w:val="none" w:sz="0" w:space="0" w:color="auto"/>
                                    <w:bottom w:val="none" w:sz="0" w:space="0" w:color="auto"/>
                                    <w:right w:val="none" w:sz="0" w:space="0" w:color="auto"/>
                                  </w:divBdr>
                                </w:div>
                                <w:div w:id="2141683222">
                                  <w:marLeft w:val="0"/>
                                  <w:marRight w:val="0"/>
                                  <w:marTop w:val="0"/>
                                  <w:marBottom w:val="0"/>
                                  <w:divBdr>
                                    <w:top w:val="none" w:sz="0" w:space="0" w:color="auto"/>
                                    <w:left w:val="none" w:sz="0" w:space="0" w:color="auto"/>
                                    <w:bottom w:val="none" w:sz="0" w:space="0" w:color="auto"/>
                                    <w:right w:val="none" w:sz="0" w:space="0" w:color="auto"/>
                                  </w:divBdr>
                                </w:div>
                                <w:div w:id="970017553">
                                  <w:marLeft w:val="0"/>
                                  <w:marRight w:val="0"/>
                                  <w:marTop w:val="0"/>
                                  <w:marBottom w:val="0"/>
                                  <w:divBdr>
                                    <w:top w:val="none" w:sz="0" w:space="0" w:color="auto"/>
                                    <w:left w:val="none" w:sz="0" w:space="0" w:color="auto"/>
                                    <w:bottom w:val="none" w:sz="0" w:space="0" w:color="auto"/>
                                    <w:right w:val="none" w:sz="0" w:space="0" w:color="auto"/>
                                  </w:divBdr>
                                </w:div>
                                <w:div w:id="1882206965">
                                  <w:marLeft w:val="0"/>
                                  <w:marRight w:val="0"/>
                                  <w:marTop w:val="0"/>
                                  <w:marBottom w:val="0"/>
                                  <w:divBdr>
                                    <w:top w:val="none" w:sz="0" w:space="0" w:color="auto"/>
                                    <w:left w:val="none" w:sz="0" w:space="0" w:color="auto"/>
                                    <w:bottom w:val="none" w:sz="0" w:space="0" w:color="auto"/>
                                    <w:right w:val="none" w:sz="0" w:space="0" w:color="auto"/>
                                  </w:divBdr>
                                </w:div>
                                <w:div w:id="17590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2518">
      <w:bodyDiv w:val="1"/>
      <w:marLeft w:val="0"/>
      <w:marRight w:val="0"/>
      <w:marTop w:val="0"/>
      <w:marBottom w:val="0"/>
      <w:divBdr>
        <w:top w:val="none" w:sz="0" w:space="0" w:color="auto"/>
        <w:left w:val="none" w:sz="0" w:space="0" w:color="auto"/>
        <w:bottom w:val="none" w:sz="0" w:space="0" w:color="auto"/>
        <w:right w:val="none" w:sz="0" w:space="0" w:color="auto"/>
      </w:divBdr>
      <w:divsChild>
        <w:div w:id="1587807282">
          <w:marLeft w:val="0"/>
          <w:marRight w:val="0"/>
          <w:marTop w:val="0"/>
          <w:marBottom w:val="0"/>
          <w:divBdr>
            <w:top w:val="none" w:sz="0" w:space="0" w:color="auto"/>
            <w:left w:val="none" w:sz="0" w:space="0" w:color="auto"/>
            <w:bottom w:val="none" w:sz="0" w:space="0" w:color="auto"/>
            <w:right w:val="none" w:sz="0" w:space="0" w:color="auto"/>
          </w:divBdr>
          <w:divsChild>
            <w:div w:id="645546214">
              <w:marLeft w:val="0"/>
              <w:marRight w:val="0"/>
              <w:marTop w:val="0"/>
              <w:marBottom w:val="0"/>
              <w:divBdr>
                <w:top w:val="none" w:sz="0" w:space="0" w:color="auto"/>
                <w:left w:val="none" w:sz="0" w:space="0" w:color="auto"/>
                <w:bottom w:val="none" w:sz="0" w:space="0" w:color="auto"/>
                <w:right w:val="none" w:sz="0" w:space="0" w:color="auto"/>
              </w:divBdr>
              <w:divsChild>
                <w:div w:id="1101561756">
                  <w:marLeft w:val="0"/>
                  <w:marRight w:val="0"/>
                  <w:marTop w:val="0"/>
                  <w:marBottom w:val="0"/>
                  <w:divBdr>
                    <w:top w:val="none" w:sz="0" w:space="0" w:color="auto"/>
                    <w:left w:val="none" w:sz="0" w:space="0" w:color="auto"/>
                    <w:bottom w:val="none" w:sz="0" w:space="0" w:color="auto"/>
                    <w:right w:val="none" w:sz="0" w:space="0" w:color="auto"/>
                  </w:divBdr>
                  <w:divsChild>
                    <w:div w:id="1137071558">
                      <w:marLeft w:val="0"/>
                      <w:marRight w:val="0"/>
                      <w:marTop w:val="0"/>
                      <w:marBottom w:val="0"/>
                      <w:divBdr>
                        <w:top w:val="none" w:sz="0" w:space="0" w:color="auto"/>
                        <w:left w:val="none" w:sz="0" w:space="0" w:color="auto"/>
                        <w:bottom w:val="none" w:sz="0" w:space="0" w:color="auto"/>
                        <w:right w:val="none" w:sz="0" w:space="0" w:color="auto"/>
                      </w:divBdr>
                      <w:divsChild>
                        <w:div w:id="1936983289">
                          <w:marLeft w:val="0"/>
                          <w:marRight w:val="0"/>
                          <w:marTop w:val="0"/>
                          <w:marBottom w:val="0"/>
                          <w:divBdr>
                            <w:top w:val="none" w:sz="0" w:space="0" w:color="auto"/>
                            <w:left w:val="none" w:sz="0" w:space="0" w:color="auto"/>
                            <w:bottom w:val="none" w:sz="0" w:space="0" w:color="auto"/>
                            <w:right w:val="none" w:sz="0" w:space="0" w:color="auto"/>
                          </w:divBdr>
                          <w:divsChild>
                            <w:div w:id="13903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79741">
      <w:bodyDiv w:val="1"/>
      <w:marLeft w:val="0"/>
      <w:marRight w:val="0"/>
      <w:marTop w:val="0"/>
      <w:marBottom w:val="0"/>
      <w:divBdr>
        <w:top w:val="none" w:sz="0" w:space="0" w:color="auto"/>
        <w:left w:val="none" w:sz="0" w:space="0" w:color="auto"/>
        <w:bottom w:val="none" w:sz="0" w:space="0" w:color="auto"/>
        <w:right w:val="none" w:sz="0" w:space="0" w:color="auto"/>
      </w:divBdr>
      <w:divsChild>
        <w:div w:id="921447717">
          <w:marLeft w:val="0"/>
          <w:marRight w:val="0"/>
          <w:marTop w:val="0"/>
          <w:marBottom w:val="0"/>
          <w:divBdr>
            <w:top w:val="none" w:sz="0" w:space="0" w:color="auto"/>
            <w:left w:val="none" w:sz="0" w:space="0" w:color="auto"/>
            <w:bottom w:val="none" w:sz="0" w:space="0" w:color="auto"/>
            <w:right w:val="none" w:sz="0" w:space="0" w:color="auto"/>
          </w:divBdr>
          <w:divsChild>
            <w:div w:id="351496758">
              <w:marLeft w:val="0"/>
              <w:marRight w:val="0"/>
              <w:marTop w:val="0"/>
              <w:marBottom w:val="0"/>
              <w:divBdr>
                <w:top w:val="none" w:sz="0" w:space="0" w:color="auto"/>
                <w:left w:val="none" w:sz="0" w:space="0" w:color="auto"/>
                <w:bottom w:val="none" w:sz="0" w:space="0" w:color="auto"/>
                <w:right w:val="none" w:sz="0" w:space="0" w:color="auto"/>
              </w:divBdr>
              <w:divsChild>
                <w:div w:id="238903917">
                  <w:marLeft w:val="0"/>
                  <w:marRight w:val="0"/>
                  <w:marTop w:val="0"/>
                  <w:marBottom w:val="0"/>
                  <w:divBdr>
                    <w:top w:val="none" w:sz="0" w:space="0" w:color="auto"/>
                    <w:left w:val="none" w:sz="0" w:space="0" w:color="auto"/>
                    <w:bottom w:val="none" w:sz="0" w:space="0" w:color="auto"/>
                    <w:right w:val="none" w:sz="0" w:space="0" w:color="auto"/>
                  </w:divBdr>
                  <w:divsChild>
                    <w:div w:id="591202241">
                      <w:marLeft w:val="0"/>
                      <w:marRight w:val="0"/>
                      <w:marTop w:val="0"/>
                      <w:marBottom w:val="0"/>
                      <w:divBdr>
                        <w:top w:val="none" w:sz="0" w:space="0" w:color="auto"/>
                        <w:left w:val="none" w:sz="0" w:space="0" w:color="auto"/>
                        <w:bottom w:val="none" w:sz="0" w:space="0" w:color="auto"/>
                        <w:right w:val="none" w:sz="0" w:space="0" w:color="auto"/>
                      </w:divBdr>
                      <w:divsChild>
                        <w:div w:id="917130940">
                          <w:marLeft w:val="0"/>
                          <w:marRight w:val="0"/>
                          <w:marTop w:val="15"/>
                          <w:marBottom w:val="0"/>
                          <w:divBdr>
                            <w:top w:val="none" w:sz="0" w:space="0" w:color="auto"/>
                            <w:left w:val="none" w:sz="0" w:space="0" w:color="auto"/>
                            <w:bottom w:val="none" w:sz="0" w:space="0" w:color="auto"/>
                            <w:right w:val="none" w:sz="0" w:space="0" w:color="auto"/>
                          </w:divBdr>
                          <w:divsChild>
                            <w:div w:id="760182280">
                              <w:marLeft w:val="0"/>
                              <w:marRight w:val="0"/>
                              <w:marTop w:val="0"/>
                              <w:marBottom w:val="0"/>
                              <w:divBdr>
                                <w:top w:val="none" w:sz="0" w:space="0" w:color="auto"/>
                                <w:left w:val="none" w:sz="0" w:space="0" w:color="auto"/>
                                <w:bottom w:val="none" w:sz="0" w:space="0" w:color="auto"/>
                                <w:right w:val="none" w:sz="0" w:space="0" w:color="auto"/>
                              </w:divBdr>
                              <w:divsChild>
                                <w:div w:id="332730832">
                                  <w:marLeft w:val="0"/>
                                  <w:marRight w:val="0"/>
                                  <w:marTop w:val="0"/>
                                  <w:marBottom w:val="0"/>
                                  <w:divBdr>
                                    <w:top w:val="none" w:sz="0" w:space="0" w:color="auto"/>
                                    <w:left w:val="none" w:sz="0" w:space="0" w:color="auto"/>
                                    <w:bottom w:val="none" w:sz="0" w:space="0" w:color="auto"/>
                                    <w:right w:val="none" w:sz="0" w:space="0" w:color="auto"/>
                                  </w:divBdr>
                                </w:div>
                                <w:div w:id="1739134725">
                                  <w:marLeft w:val="0"/>
                                  <w:marRight w:val="0"/>
                                  <w:marTop w:val="0"/>
                                  <w:marBottom w:val="0"/>
                                  <w:divBdr>
                                    <w:top w:val="none" w:sz="0" w:space="0" w:color="auto"/>
                                    <w:left w:val="none" w:sz="0" w:space="0" w:color="auto"/>
                                    <w:bottom w:val="none" w:sz="0" w:space="0" w:color="auto"/>
                                    <w:right w:val="none" w:sz="0" w:space="0" w:color="auto"/>
                                  </w:divBdr>
                                </w:div>
                                <w:div w:id="831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88905">
      <w:bodyDiv w:val="1"/>
      <w:marLeft w:val="0"/>
      <w:marRight w:val="0"/>
      <w:marTop w:val="0"/>
      <w:marBottom w:val="0"/>
      <w:divBdr>
        <w:top w:val="none" w:sz="0" w:space="0" w:color="auto"/>
        <w:left w:val="none" w:sz="0" w:space="0" w:color="auto"/>
        <w:bottom w:val="none" w:sz="0" w:space="0" w:color="auto"/>
        <w:right w:val="none" w:sz="0" w:space="0" w:color="auto"/>
      </w:divBdr>
      <w:divsChild>
        <w:div w:id="33963205">
          <w:marLeft w:val="0"/>
          <w:marRight w:val="0"/>
          <w:marTop w:val="0"/>
          <w:marBottom w:val="0"/>
          <w:divBdr>
            <w:top w:val="none" w:sz="0" w:space="0" w:color="auto"/>
            <w:left w:val="none" w:sz="0" w:space="0" w:color="auto"/>
            <w:bottom w:val="none" w:sz="0" w:space="0" w:color="auto"/>
            <w:right w:val="none" w:sz="0" w:space="0" w:color="auto"/>
          </w:divBdr>
          <w:divsChild>
            <w:div w:id="1520120081">
              <w:marLeft w:val="0"/>
              <w:marRight w:val="0"/>
              <w:marTop w:val="0"/>
              <w:marBottom w:val="0"/>
              <w:divBdr>
                <w:top w:val="none" w:sz="0" w:space="0" w:color="auto"/>
                <w:left w:val="none" w:sz="0" w:space="0" w:color="auto"/>
                <w:bottom w:val="none" w:sz="0" w:space="0" w:color="auto"/>
                <w:right w:val="none" w:sz="0" w:space="0" w:color="auto"/>
              </w:divBdr>
              <w:divsChild>
                <w:div w:id="1546789132">
                  <w:marLeft w:val="0"/>
                  <w:marRight w:val="0"/>
                  <w:marTop w:val="0"/>
                  <w:marBottom w:val="0"/>
                  <w:divBdr>
                    <w:top w:val="none" w:sz="0" w:space="0" w:color="auto"/>
                    <w:left w:val="none" w:sz="0" w:space="0" w:color="auto"/>
                    <w:bottom w:val="none" w:sz="0" w:space="0" w:color="auto"/>
                    <w:right w:val="none" w:sz="0" w:space="0" w:color="auto"/>
                  </w:divBdr>
                  <w:divsChild>
                    <w:div w:id="1412120926">
                      <w:marLeft w:val="0"/>
                      <w:marRight w:val="0"/>
                      <w:marTop w:val="0"/>
                      <w:marBottom w:val="0"/>
                      <w:divBdr>
                        <w:top w:val="none" w:sz="0" w:space="0" w:color="auto"/>
                        <w:left w:val="none" w:sz="0" w:space="0" w:color="auto"/>
                        <w:bottom w:val="none" w:sz="0" w:space="0" w:color="auto"/>
                        <w:right w:val="none" w:sz="0" w:space="0" w:color="auto"/>
                      </w:divBdr>
                      <w:divsChild>
                        <w:div w:id="505360513">
                          <w:marLeft w:val="0"/>
                          <w:marRight w:val="0"/>
                          <w:marTop w:val="15"/>
                          <w:marBottom w:val="0"/>
                          <w:divBdr>
                            <w:top w:val="none" w:sz="0" w:space="0" w:color="auto"/>
                            <w:left w:val="none" w:sz="0" w:space="0" w:color="auto"/>
                            <w:bottom w:val="none" w:sz="0" w:space="0" w:color="auto"/>
                            <w:right w:val="none" w:sz="0" w:space="0" w:color="auto"/>
                          </w:divBdr>
                          <w:divsChild>
                            <w:div w:id="992374095">
                              <w:marLeft w:val="0"/>
                              <w:marRight w:val="0"/>
                              <w:marTop w:val="0"/>
                              <w:marBottom w:val="0"/>
                              <w:divBdr>
                                <w:top w:val="none" w:sz="0" w:space="0" w:color="auto"/>
                                <w:left w:val="none" w:sz="0" w:space="0" w:color="auto"/>
                                <w:bottom w:val="none" w:sz="0" w:space="0" w:color="auto"/>
                                <w:right w:val="none" w:sz="0" w:space="0" w:color="auto"/>
                              </w:divBdr>
                              <w:divsChild>
                                <w:div w:id="1516260374">
                                  <w:marLeft w:val="0"/>
                                  <w:marRight w:val="0"/>
                                  <w:marTop w:val="0"/>
                                  <w:marBottom w:val="0"/>
                                  <w:divBdr>
                                    <w:top w:val="none" w:sz="0" w:space="0" w:color="auto"/>
                                    <w:left w:val="none" w:sz="0" w:space="0" w:color="auto"/>
                                    <w:bottom w:val="none" w:sz="0" w:space="0" w:color="auto"/>
                                    <w:right w:val="none" w:sz="0" w:space="0" w:color="auto"/>
                                  </w:divBdr>
                                </w:div>
                                <w:div w:id="2126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E6F26-39F7-4ED8-ABDF-8CCE5578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893</Words>
  <Characters>5094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研究計画書ひな型（観察研究用）</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研究計画書ひな型（観察研究用）</dc:title>
  <dc:creator>YAKUZAIBU-CHIKEN</dc:creator>
  <cp:lastModifiedBy>谷川　朋美</cp:lastModifiedBy>
  <cp:revision>10</cp:revision>
  <cp:lastPrinted>2023-10-19T06:12:00Z</cp:lastPrinted>
  <dcterms:created xsi:type="dcterms:W3CDTF">2023-10-18T07:33:00Z</dcterms:created>
  <dcterms:modified xsi:type="dcterms:W3CDTF">2023-10-20T00:04:00Z</dcterms:modified>
  <cp:version>2.0</cp:version>
</cp:coreProperties>
</file>