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38" w:rsidRDefault="00F65938">
      <w:pPr>
        <w:pStyle w:val="a3"/>
        <w:rPr>
          <w:rFonts w:ascii="Times New Roman"/>
          <w:sz w:val="20"/>
        </w:rPr>
      </w:pPr>
    </w:p>
    <w:p w:rsidR="00F65938" w:rsidRDefault="00F65938">
      <w:pPr>
        <w:pStyle w:val="a3"/>
        <w:rPr>
          <w:rFonts w:ascii="Times New Roman"/>
          <w:sz w:val="20"/>
        </w:rPr>
      </w:pPr>
    </w:p>
    <w:p w:rsidR="00F65938" w:rsidRDefault="00F65938">
      <w:pPr>
        <w:pStyle w:val="a3"/>
        <w:rPr>
          <w:rFonts w:ascii="Times New Roman"/>
          <w:sz w:val="20"/>
        </w:rPr>
      </w:pPr>
    </w:p>
    <w:p w:rsidR="00F65938" w:rsidRDefault="00F65938">
      <w:pPr>
        <w:pStyle w:val="a3"/>
        <w:rPr>
          <w:rFonts w:ascii="Times New Roman"/>
          <w:sz w:val="20"/>
        </w:rPr>
      </w:pPr>
    </w:p>
    <w:p w:rsidR="00F65938" w:rsidRDefault="00F65938">
      <w:pPr>
        <w:pStyle w:val="a3"/>
        <w:rPr>
          <w:rFonts w:ascii="Times New Roman"/>
          <w:sz w:val="20"/>
        </w:rPr>
      </w:pPr>
    </w:p>
    <w:p w:rsidR="00F65938" w:rsidRDefault="00F65938">
      <w:pPr>
        <w:pStyle w:val="a3"/>
        <w:rPr>
          <w:rFonts w:ascii="Times New Roman"/>
          <w:sz w:val="20"/>
        </w:rPr>
      </w:pPr>
    </w:p>
    <w:p w:rsidR="00F65938" w:rsidRDefault="00F65938">
      <w:pPr>
        <w:pStyle w:val="a3"/>
        <w:rPr>
          <w:rFonts w:ascii="Times New Roman"/>
          <w:sz w:val="20"/>
        </w:rPr>
      </w:pPr>
    </w:p>
    <w:p w:rsidR="00F65938" w:rsidRDefault="00F65938">
      <w:pPr>
        <w:pStyle w:val="a3"/>
        <w:rPr>
          <w:rFonts w:ascii="Times New Roman"/>
          <w:sz w:val="20"/>
        </w:rPr>
      </w:pPr>
    </w:p>
    <w:p w:rsidR="00F65938" w:rsidRDefault="00F65938">
      <w:pPr>
        <w:pStyle w:val="a3"/>
        <w:rPr>
          <w:rFonts w:ascii="Times New Roman"/>
          <w:sz w:val="20"/>
        </w:rPr>
      </w:pPr>
    </w:p>
    <w:p w:rsidR="00F65938" w:rsidRDefault="00F65938">
      <w:pPr>
        <w:pStyle w:val="a3"/>
        <w:rPr>
          <w:rFonts w:ascii="Times New Roman"/>
          <w:sz w:val="20"/>
        </w:rPr>
      </w:pPr>
    </w:p>
    <w:p w:rsidR="00F65938" w:rsidRDefault="00F65938">
      <w:pPr>
        <w:pStyle w:val="a3"/>
        <w:rPr>
          <w:rFonts w:ascii="Times New Roman"/>
          <w:sz w:val="20"/>
        </w:rPr>
      </w:pPr>
    </w:p>
    <w:p w:rsidR="00F65938" w:rsidRPr="00791E4C" w:rsidRDefault="00A826A3">
      <w:pPr>
        <w:pStyle w:val="a4"/>
        <w:rPr>
          <w:rFonts w:asciiTheme="majorEastAsia" w:eastAsiaTheme="majorEastAsia" w:hAnsiTheme="majorEastAsia"/>
        </w:rPr>
      </w:pPr>
      <w:r w:rsidRPr="008D5FDC">
        <w:rPr>
          <w:rFonts w:asciiTheme="majorEastAsia" w:eastAsiaTheme="majorEastAsia" w:hAnsiTheme="majorEastAsia"/>
        </w:rPr>
        <w:t>臨床研究実施計画書 ひな型</w:t>
      </w:r>
    </w:p>
    <w:p w:rsidR="00791E4C" w:rsidRPr="003E4877" w:rsidRDefault="00791E4C" w:rsidP="00791E4C">
      <w:pPr>
        <w:pStyle w:val="Default"/>
        <w:jc w:val="center"/>
        <w:rPr>
          <w:rFonts w:asciiTheme="majorHAnsi" w:eastAsia="ＭＳ Ｐゴシック" w:hAnsiTheme="majorHAnsi" w:cstheme="majorHAnsi"/>
          <w:color w:val="auto"/>
          <w:sz w:val="36"/>
          <w:szCs w:val="36"/>
        </w:rPr>
      </w:pPr>
      <w:r>
        <w:rPr>
          <w:rFonts w:asciiTheme="majorHAnsi" w:eastAsia="ＭＳ Ｐゴシック" w:hAnsiTheme="majorHAnsi" w:cstheme="majorHAnsi" w:hint="eastAsia"/>
          <w:color w:val="auto"/>
          <w:sz w:val="36"/>
          <w:szCs w:val="36"/>
        </w:rPr>
        <w:t>（一般研究）</w:t>
      </w:r>
    </w:p>
    <w:p w:rsidR="00F65938" w:rsidRPr="00A803E9" w:rsidRDefault="00F65938">
      <w:pPr>
        <w:pStyle w:val="a3"/>
        <w:spacing w:before="11"/>
        <w:rPr>
          <w:rFonts w:ascii="AoyagiKouzanFontT"/>
          <w:sz w:val="40"/>
        </w:rPr>
      </w:pPr>
    </w:p>
    <w:p w:rsidR="00F65938" w:rsidRDefault="00A826A3">
      <w:pPr>
        <w:spacing w:before="1"/>
        <w:ind w:left="5630"/>
        <w:rPr>
          <w:rFonts w:ascii="AoyagiKouzanFontT" w:eastAsia="AoyagiKouzanFontT"/>
          <w:sz w:val="23"/>
        </w:rPr>
      </w:pPr>
      <w:r>
        <w:rPr>
          <w:rFonts w:ascii="AoyagiKouzanFontT" w:eastAsia="AoyagiKouzanFontT" w:hint="eastAsia"/>
          <w:sz w:val="23"/>
        </w:rPr>
        <w:t>第</w:t>
      </w:r>
      <w:r w:rsidRPr="00496062">
        <w:rPr>
          <w:rFonts w:ascii="Arial" w:eastAsia="Arial" w:hAnsi="Arial" w:cs="Arial"/>
          <w:sz w:val="23"/>
        </w:rPr>
        <w:t>1.</w:t>
      </w:r>
      <w:r w:rsidR="00496062" w:rsidRPr="00496062">
        <w:rPr>
          <w:rFonts w:ascii="Arial" w:eastAsiaTheme="minorEastAsia" w:hAnsi="Arial" w:cs="Arial"/>
          <w:sz w:val="23"/>
        </w:rPr>
        <w:t>0</w:t>
      </w:r>
      <w:r>
        <w:rPr>
          <w:rFonts w:ascii="AoyagiKouzanFontT" w:eastAsia="AoyagiKouzanFontT" w:hint="eastAsia"/>
          <w:sz w:val="23"/>
        </w:rPr>
        <w:t xml:space="preserve">版 </w:t>
      </w:r>
      <w:r w:rsidR="00496062" w:rsidRPr="00496062">
        <w:rPr>
          <w:rFonts w:ascii="Arial" w:eastAsiaTheme="minorEastAsia" w:hAnsi="Arial" w:cs="Arial"/>
          <w:sz w:val="23"/>
        </w:rPr>
        <w:t>2023</w:t>
      </w:r>
      <w:r>
        <w:rPr>
          <w:rFonts w:ascii="AoyagiKouzanFontT" w:eastAsia="AoyagiKouzanFontT" w:hint="eastAsia"/>
          <w:sz w:val="23"/>
        </w:rPr>
        <w:t>年</w:t>
      </w:r>
      <w:r w:rsidR="00FE4B30" w:rsidRPr="00FE4B30">
        <w:rPr>
          <w:rFonts w:ascii="Arial" w:eastAsiaTheme="minorEastAsia" w:hAnsi="Arial" w:cs="Arial"/>
          <w:sz w:val="23"/>
        </w:rPr>
        <w:t>10</w:t>
      </w:r>
      <w:r>
        <w:rPr>
          <w:rFonts w:ascii="AoyagiKouzanFontT" w:eastAsia="AoyagiKouzanFontT" w:hint="eastAsia"/>
          <w:sz w:val="23"/>
        </w:rPr>
        <w:t>月</w:t>
      </w:r>
      <w:r w:rsidR="00496062" w:rsidRPr="00496062">
        <w:rPr>
          <w:rFonts w:ascii="Arial" w:eastAsiaTheme="minorEastAsia" w:hAnsi="Arial" w:cs="Arial"/>
          <w:sz w:val="23"/>
        </w:rPr>
        <w:t>1</w:t>
      </w:r>
      <w:r>
        <w:rPr>
          <w:rFonts w:ascii="AoyagiKouzanFontT" w:eastAsia="AoyagiKouzanFontT" w:hint="eastAsia"/>
          <w:sz w:val="23"/>
        </w:rPr>
        <w:t>日</w:t>
      </w:r>
    </w:p>
    <w:p w:rsidR="00F65938" w:rsidRDefault="00F65938">
      <w:pPr>
        <w:pStyle w:val="a3"/>
        <w:rPr>
          <w:rFonts w:ascii="AoyagiKouzanFontT"/>
          <w:sz w:val="20"/>
        </w:rPr>
      </w:pPr>
    </w:p>
    <w:p w:rsidR="00A5526A" w:rsidRDefault="00A5526A">
      <w:pPr>
        <w:rPr>
          <w:rFonts w:ascii="AoyagiKouzanFontT"/>
          <w:sz w:val="19"/>
        </w:rPr>
      </w:pPr>
    </w:p>
    <w:p w:rsidR="00A5526A" w:rsidRDefault="00A5526A">
      <w:pPr>
        <w:rPr>
          <w:rFonts w:ascii="AoyagiKouzanFontT"/>
          <w:sz w:val="19"/>
        </w:rPr>
      </w:pPr>
    </w:p>
    <w:p w:rsidR="00A5526A" w:rsidRDefault="00A5526A">
      <w:pPr>
        <w:rPr>
          <w:rFonts w:ascii="AoyagiKouzanFontT"/>
          <w:sz w:val="19"/>
        </w:rPr>
      </w:pPr>
    </w:p>
    <w:p w:rsidR="00A5526A" w:rsidRDefault="00A5526A">
      <w:pPr>
        <w:rPr>
          <w:rFonts w:ascii="AoyagiKouzanFontT"/>
          <w:sz w:val="19"/>
        </w:rPr>
      </w:pPr>
    </w:p>
    <w:p w:rsidR="00A5526A" w:rsidRDefault="00A5526A">
      <w:pPr>
        <w:rPr>
          <w:rFonts w:ascii="AoyagiKouzanFontT"/>
          <w:sz w:val="19"/>
        </w:rPr>
      </w:pPr>
    </w:p>
    <w:p w:rsidR="00A5526A" w:rsidRDefault="00C803DE">
      <w:pPr>
        <w:rPr>
          <w:rFonts w:ascii="AoyagiKouzanFontT"/>
          <w:sz w:val="19"/>
        </w:rPr>
      </w:pPr>
      <w:r>
        <w:rPr>
          <w:rFonts w:ascii="AoyagiKouzanFontT"/>
          <w:noProof/>
          <w:sz w:val="20"/>
        </w:rPr>
        <w:pict>
          <v:shapetype id="_x0000_t202" coordsize="21600,21600" o:spt="202" path="m,l,21600r21600,l21600,xe">
            <v:stroke joinstyle="miter"/>
            <v:path gradientshapeok="t" o:connecttype="rect"/>
          </v:shapetype>
          <v:shape id="テキスト ボックス 1" o:spid="_x0000_s1029" type="#_x0000_t202" style="position:absolute;margin-left:-.35pt;margin-top:1.25pt;width:480.6pt;height:71.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" fillcolor="white [3201]" strokeweight=".5pt">
            <v:textbox style="mso-next-textbox:#テキスト ボックス 1">
              <w:txbxContent>
                <w:p w:rsidR="002A4236" w:rsidRPr="009E7B60" w:rsidRDefault="002A4236" w:rsidP="00087062">
                  <w:pPr>
                    <w:pStyle w:val="Default"/>
                    <w:spacing w:line="276" w:lineRule="auto"/>
                    <w:rPr>
                      <w:rFonts w:asciiTheme="majorHAnsi" w:eastAsia="ＭＳ Ｐゴシック" w:hAnsiTheme="majorHAnsi" w:cstheme="majorHAnsi"/>
                      <w:color w:val="auto"/>
                      <w:sz w:val="23"/>
                      <w:szCs w:val="23"/>
                    </w:rPr>
                  </w:pPr>
                  <w:r>
                    <w:rPr>
                      <w:rFonts w:asciiTheme="majorHAnsi" w:eastAsia="ＭＳ Ｐゴシック" w:hAnsiTheme="majorHAnsi" w:cstheme="majorHAnsi" w:hint="eastAsia"/>
                      <w:color w:val="auto"/>
                      <w:sz w:val="23"/>
                      <w:szCs w:val="23"/>
                    </w:rPr>
                    <w:t>【マニュアルの記載・取扱い方法】</w:t>
                  </w:r>
                </w:p>
                <w:p w:rsidR="002A4236" w:rsidRPr="002067A3" w:rsidRDefault="002A4236" w:rsidP="00087062">
                  <w:pPr>
                    <w:spacing w:line="276" w:lineRule="auto"/>
                    <w:ind w:firstLineChars="100" w:firstLine="220"/>
                    <w:rPr>
                      <w:rFonts w:asciiTheme="majorHAnsi" w:eastAsia="ＭＳ Ｐゴシック" w:hAnsiTheme="majorHAnsi" w:cstheme="majorHAnsi"/>
                      <w:szCs w:val="21"/>
                    </w:rPr>
                  </w:pPr>
                  <w:r>
                    <w:rPr>
                      <w:rFonts w:asciiTheme="majorHAnsi" w:eastAsia="ＭＳ Ｐゴシック" w:hAnsiTheme="majorHAnsi" w:cstheme="majorHAnsi" w:hint="eastAsia"/>
                      <w:szCs w:val="21"/>
                    </w:rPr>
                    <w:t>・</w:t>
                  </w:r>
                  <w:r w:rsidRPr="002067A3">
                    <w:rPr>
                      <w:rFonts w:asciiTheme="majorHAnsi" w:eastAsia="ＭＳ Ｐゴシック" w:hAnsiTheme="majorHAnsi" w:cstheme="majorHAnsi" w:hint="eastAsia"/>
                      <w:szCs w:val="21"/>
                    </w:rPr>
                    <w:t>黒字：テンプレート部分（ほぼそのまま使用できるもの）</w:t>
                  </w:r>
                </w:p>
                <w:p w:rsidR="00DB7C0E" w:rsidRPr="002067A3" w:rsidRDefault="00DB7C0E" w:rsidP="00DB7C0E">
                  <w:pPr>
                    <w:ind w:firstLineChars="100" w:firstLine="220"/>
                    <w:rPr>
                      <w:rFonts w:asciiTheme="majorHAnsi" w:eastAsia="ＭＳ Ｐゴシック" w:hAnsiTheme="majorHAnsi" w:cstheme="majorHAnsi"/>
                      <w:szCs w:val="21"/>
                    </w:rPr>
                  </w:pPr>
                  <w:r w:rsidRPr="002067A3">
                    <w:rPr>
                      <w:rFonts w:asciiTheme="majorHAnsi" w:eastAsia="ＭＳ Ｐゴシック" w:hAnsiTheme="majorHAnsi" w:cstheme="majorHAnsi" w:hint="eastAsia"/>
                      <w:szCs w:val="21"/>
                    </w:rPr>
                    <w:t>・</w:t>
                  </w:r>
                  <w:r w:rsidRPr="002067A3">
                    <w:rPr>
                      <w:rFonts w:asciiTheme="majorHAnsi" w:eastAsia="ＭＳ Ｐゴシック" w:hAnsiTheme="majorHAnsi" w:cstheme="majorHAnsi" w:hint="eastAsia"/>
                      <w:color w:val="FF0000"/>
                      <w:szCs w:val="21"/>
                    </w:rPr>
                    <w:t>赤字：解説部分（手引きとしての説明）であり、研究実施計画書完成時には削除</w:t>
                  </w:r>
                  <w:r>
                    <w:rPr>
                      <w:rFonts w:asciiTheme="majorHAnsi" w:eastAsia="ＭＳ Ｐゴシック" w:hAnsiTheme="majorHAnsi" w:cstheme="majorHAnsi" w:hint="eastAsia"/>
                      <w:color w:val="FF0000"/>
                      <w:szCs w:val="21"/>
                    </w:rPr>
                    <w:t>してください。</w:t>
                  </w:r>
                </w:p>
                <w:p w:rsidR="00DB2165" w:rsidRPr="002A4236" w:rsidRDefault="00DB7C0E" w:rsidP="00DB7C0E">
                  <w:pPr>
                    <w:spacing w:line="276" w:lineRule="auto"/>
                    <w:ind w:firstLineChars="100" w:firstLine="220"/>
                  </w:pPr>
                  <w:r w:rsidRPr="002067A3">
                    <w:rPr>
                      <w:rFonts w:asciiTheme="majorHAnsi" w:eastAsia="ＭＳ Ｐゴシック" w:hAnsiTheme="majorHAnsi" w:cstheme="majorHAnsi" w:hint="eastAsia"/>
                      <w:szCs w:val="21"/>
                    </w:rPr>
                    <w:t>・</w:t>
                  </w:r>
                  <w:r w:rsidRPr="007C6200">
                    <w:rPr>
                      <w:rFonts w:asciiTheme="majorHAnsi" w:eastAsia="ＭＳ Ｐゴシック" w:hAnsiTheme="majorHAnsi" w:cstheme="majorHAnsi" w:hint="eastAsia"/>
                      <w:color w:val="0000FF"/>
                      <w:szCs w:val="21"/>
                    </w:rPr>
                    <w:t>青字：</w:t>
                  </w:r>
                  <w:r w:rsidRPr="009C2143">
                    <w:rPr>
                      <w:rFonts w:asciiTheme="majorHAnsi" w:eastAsia="ＭＳ Ｐゴシック" w:hAnsiTheme="majorHAnsi" w:cstheme="majorHAnsi" w:hint="eastAsia"/>
                      <w:color w:val="0000FF"/>
                      <w:szCs w:val="21"/>
                      <w:u w:val="single"/>
                    </w:rPr>
                    <w:t>記載例（文章や表の例）であり、</w:t>
                  </w:r>
                  <w:r>
                    <w:rPr>
                      <w:rFonts w:asciiTheme="majorHAnsi" w:eastAsia="ＭＳ Ｐゴシック" w:hAnsiTheme="majorHAnsi" w:cstheme="majorHAnsi" w:hint="eastAsia"/>
                      <w:color w:val="0000FF"/>
                      <w:szCs w:val="21"/>
                      <w:u w:val="single"/>
                    </w:rPr>
                    <w:t>実際の内容に</w:t>
                  </w:r>
                  <w:r w:rsidR="00A17C11">
                    <w:rPr>
                      <w:rFonts w:asciiTheme="majorHAnsi" w:eastAsia="ＭＳ Ｐゴシック" w:hAnsiTheme="majorHAnsi" w:cstheme="majorHAnsi" w:hint="eastAsia"/>
                      <w:color w:val="0000FF"/>
                      <w:szCs w:val="21"/>
                      <w:u w:val="single"/>
                    </w:rPr>
                    <w:t>変更</w:t>
                  </w:r>
                  <w:r>
                    <w:rPr>
                      <w:rFonts w:asciiTheme="majorHAnsi" w:eastAsia="ＭＳ Ｐゴシック" w:hAnsiTheme="majorHAnsi" w:cstheme="majorHAnsi" w:hint="eastAsia"/>
                      <w:color w:val="0000FF"/>
                      <w:szCs w:val="21"/>
                      <w:u w:val="single"/>
                    </w:rPr>
                    <w:t>した後は、</w:t>
                  </w:r>
                  <w:r w:rsidRPr="004E3087">
                    <w:rPr>
                      <w:rFonts w:asciiTheme="majorHAnsi" w:eastAsia="ＭＳ Ｐゴシック" w:hAnsiTheme="majorHAnsi" w:cstheme="majorHAnsi" w:hint="eastAsia"/>
                      <w:szCs w:val="21"/>
                      <w:u w:val="single"/>
                    </w:rPr>
                    <w:t>黒字</w:t>
                  </w:r>
                  <w:r>
                    <w:rPr>
                      <w:rFonts w:asciiTheme="majorHAnsi" w:eastAsia="ＭＳ Ｐゴシック" w:hAnsiTheme="majorHAnsi" w:cstheme="majorHAnsi" w:hint="eastAsia"/>
                      <w:color w:val="0000FF"/>
                      <w:szCs w:val="21"/>
                      <w:u w:val="single"/>
                    </w:rPr>
                    <w:t>にしてください。</w:t>
                  </w:r>
                </w:p>
              </w:txbxContent>
            </v:textbox>
          </v:shape>
        </w:pict>
      </w:r>
    </w:p>
    <w:p w:rsidR="00A5526A" w:rsidRDefault="00A5526A">
      <w:pPr>
        <w:rPr>
          <w:rFonts w:ascii="AoyagiKouzanFontT"/>
          <w:sz w:val="19"/>
        </w:rPr>
      </w:pPr>
    </w:p>
    <w:p w:rsidR="00A5526A" w:rsidRDefault="00A5526A">
      <w:pPr>
        <w:rPr>
          <w:rFonts w:ascii="AoyagiKouzanFontT"/>
          <w:sz w:val="19"/>
        </w:rPr>
      </w:pPr>
    </w:p>
    <w:p w:rsidR="00A5526A" w:rsidRDefault="00A5526A">
      <w:pPr>
        <w:rPr>
          <w:rFonts w:ascii="AoyagiKouzanFontT"/>
          <w:sz w:val="19"/>
        </w:rPr>
      </w:pPr>
    </w:p>
    <w:p w:rsidR="00A5526A" w:rsidRDefault="00A5526A">
      <w:pPr>
        <w:rPr>
          <w:rFonts w:ascii="AoyagiKouzanFontT"/>
          <w:sz w:val="19"/>
        </w:rPr>
      </w:pPr>
    </w:p>
    <w:p w:rsidR="00A5526A" w:rsidRDefault="00A5526A">
      <w:pPr>
        <w:rPr>
          <w:rFonts w:ascii="AoyagiKouzanFontT"/>
          <w:sz w:val="19"/>
        </w:rPr>
      </w:pPr>
    </w:p>
    <w:p w:rsidR="00A5526A" w:rsidRDefault="00A5526A">
      <w:pPr>
        <w:rPr>
          <w:rFonts w:ascii="AoyagiKouzanFontT"/>
          <w:sz w:val="19"/>
        </w:rPr>
      </w:pPr>
    </w:p>
    <w:p w:rsidR="00A5526A" w:rsidRDefault="00A5526A">
      <w:pPr>
        <w:rPr>
          <w:rFonts w:ascii="AoyagiKouzanFontT"/>
          <w:sz w:val="19"/>
        </w:rPr>
      </w:pPr>
    </w:p>
    <w:p w:rsidR="00A5526A" w:rsidRDefault="00A5526A">
      <w:pPr>
        <w:rPr>
          <w:rFonts w:ascii="AoyagiKouzanFontT"/>
          <w:sz w:val="19"/>
        </w:rPr>
      </w:pPr>
    </w:p>
    <w:p w:rsidR="00A5526A" w:rsidRDefault="00A5526A">
      <w:pPr>
        <w:rPr>
          <w:rFonts w:ascii="AoyagiKouzanFontT"/>
          <w:sz w:val="19"/>
        </w:rPr>
      </w:pPr>
    </w:p>
    <w:p w:rsidR="00A5526A" w:rsidRDefault="00A5526A">
      <w:pPr>
        <w:rPr>
          <w:rFonts w:ascii="AoyagiKouzanFontT"/>
          <w:sz w:val="19"/>
        </w:rPr>
      </w:pPr>
    </w:p>
    <w:p w:rsidR="00A5526A" w:rsidRPr="00A5526A" w:rsidRDefault="00A5526A" w:rsidP="003F4F7D">
      <w:pPr>
        <w:pStyle w:val="Default"/>
        <w:spacing w:line="360" w:lineRule="auto"/>
        <w:ind w:firstLineChars="100" w:firstLine="210"/>
        <w:rPr>
          <w:rFonts w:asciiTheme="majorHAnsi" w:eastAsia="ＭＳ Ｐゴシック" w:hAnsiTheme="majorHAnsi" w:cstheme="majorHAnsi"/>
          <w:color w:val="auto"/>
          <w:sz w:val="21"/>
          <w:szCs w:val="21"/>
        </w:rPr>
      </w:pPr>
      <w:r w:rsidRPr="00A5526A">
        <w:rPr>
          <w:rFonts w:asciiTheme="majorHAnsi" w:eastAsia="ＭＳ Ｐゴシック" w:hAnsiTheme="majorHAnsi" w:cstheme="majorHAnsi" w:hint="eastAsia"/>
          <w:color w:val="auto"/>
          <w:sz w:val="21"/>
          <w:szCs w:val="21"/>
        </w:rPr>
        <w:t>【使用上の注意】</w:t>
      </w:r>
    </w:p>
    <w:p w:rsidR="00DB7C0E" w:rsidRPr="00DB7C0E" w:rsidRDefault="00DB7C0E" w:rsidP="00DB7C0E">
      <w:pPr>
        <w:spacing w:line="360" w:lineRule="auto"/>
        <w:ind w:firstLineChars="100" w:firstLine="210"/>
        <w:rPr>
          <w:rFonts w:asciiTheme="majorHAnsi" w:eastAsia="ＭＳ Ｐゴシック" w:hAnsiTheme="majorHAnsi" w:cstheme="majorHAnsi"/>
          <w:sz w:val="21"/>
          <w:szCs w:val="21"/>
        </w:rPr>
      </w:pPr>
      <w:r w:rsidRPr="00DB7C0E">
        <w:rPr>
          <w:rFonts w:asciiTheme="majorHAnsi" w:eastAsia="ＭＳ Ｐゴシック" w:hAnsiTheme="majorHAnsi" w:cstheme="majorHAnsi"/>
          <w:sz w:val="21"/>
          <w:szCs w:val="21"/>
        </w:rPr>
        <w:t>・専門外の臨床医や倫理委員会委員が参照・査読するため、わかり易く記載してください。</w:t>
      </w:r>
    </w:p>
    <w:p w:rsidR="00DB7C0E" w:rsidRPr="00DB7C0E" w:rsidRDefault="00DB7C0E" w:rsidP="00DB7C0E">
      <w:pPr>
        <w:spacing w:line="360" w:lineRule="auto"/>
        <w:ind w:firstLineChars="100" w:firstLine="210"/>
        <w:rPr>
          <w:rFonts w:asciiTheme="majorHAnsi" w:eastAsia="ＭＳ Ｐゴシック" w:hAnsiTheme="majorHAnsi" w:cstheme="majorHAnsi"/>
          <w:sz w:val="21"/>
          <w:szCs w:val="21"/>
        </w:rPr>
      </w:pPr>
      <w:r w:rsidRPr="00DB7C0E">
        <w:rPr>
          <w:rFonts w:asciiTheme="majorHAnsi" w:eastAsia="ＭＳ Ｐゴシック" w:hAnsiTheme="majorHAnsi" w:cstheme="majorHAnsi"/>
          <w:sz w:val="21"/>
          <w:szCs w:val="21"/>
        </w:rPr>
        <w:t>（専門領域のみで通用する用語の使用は避けるか、注釈をつけるなどする。）</w:t>
      </w:r>
    </w:p>
    <w:p w:rsidR="00DB7C0E" w:rsidRPr="00DB7C0E" w:rsidRDefault="00DB7C0E" w:rsidP="00DB7C0E">
      <w:pPr>
        <w:spacing w:line="360" w:lineRule="auto"/>
        <w:ind w:firstLineChars="100" w:firstLine="210"/>
        <w:rPr>
          <w:rFonts w:asciiTheme="majorHAnsi" w:eastAsia="ＭＳ Ｐゴシック" w:hAnsiTheme="majorHAnsi" w:cstheme="majorHAnsi"/>
          <w:sz w:val="21"/>
          <w:szCs w:val="21"/>
        </w:rPr>
      </w:pPr>
      <w:r w:rsidRPr="00DB7C0E">
        <w:rPr>
          <w:rFonts w:asciiTheme="majorHAnsi" w:eastAsia="ＭＳ Ｐゴシック" w:hAnsiTheme="majorHAnsi" w:cstheme="majorHAnsi"/>
          <w:sz w:val="21"/>
          <w:szCs w:val="21"/>
        </w:rPr>
        <w:t>・略語で記載する場合、初出時は略さない形で記載し</w:t>
      </w:r>
      <w:r w:rsidRPr="00257043">
        <w:rPr>
          <w:rFonts w:ascii="ＭＳ ゴシック" w:eastAsia="ＭＳ ゴシック" w:hAnsi="ＭＳ ゴシック" w:cstheme="majorHAnsi"/>
          <w:sz w:val="21"/>
          <w:szCs w:val="21"/>
        </w:rPr>
        <w:t>、</w:t>
      </w:r>
      <w:r w:rsidR="00D80AAA">
        <w:rPr>
          <w:rFonts w:asciiTheme="majorHAnsi" w:eastAsia="ＭＳ Ｐゴシック" w:hAnsiTheme="majorHAnsi" w:cstheme="majorHAnsi" w:hint="eastAsia"/>
          <w:szCs w:val="21"/>
        </w:rPr>
        <w:t>()</w:t>
      </w:r>
      <w:r w:rsidRPr="00DB7C0E">
        <w:rPr>
          <w:rFonts w:asciiTheme="majorHAnsi" w:eastAsia="ＭＳ Ｐゴシック" w:hAnsiTheme="majorHAnsi" w:cstheme="majorHAnsi"/>
          <w:sz w:val="21"/>
          <w:szCs w:val="21"/>
        </w:rPr>
        <w:t>をつけて略語を示してください。</w:t>
      </w:r>
    </w:p>
    <w:p w:rsidR="00A5526A" w:rsidRPr="00A5526A" w:rsidRDefault="00DB7C0E" w:rsidP="00DB7C0E">
      <w:pPr>
        <w:spacing w:line="360" w:lineRule="auto"/>
        <w:ind w:firstLineChars="100" w:firstLine="210"/>
        <w:rPr>
          <w:rFonts w:asciiTheme="majorHAnsi" w:eastAsia="ＭＳ Ｐゴシック" w:hAnsiTheme="majorHAnsi" w:cstheme="majorHAnsi"/>
          <w:sz w:val="21"/>
          <w:szCs w:val="21"/>
        </w:rPr>
      </w:pPr>
      <w:r w:rsidRPr="00DB7C0E">
        <w:rPr>
          <w:rFonts w:asciiTheme="majorHAnsi" w:eastAsia="ＭＳ Ｐゴシック" w:hAnsiTheme="majorHAnsi" w:cstheme="majorHAnsi"/>
          <w:sz w:val="21"/>
          <w:szCs w:val="21"/>
        </w:rPr>
        <w:t>（英略語の場合は、初出時はフルスペルで記載し、可能な範囲で日本語の訳語も記載してください。）</w:t>
      </w:r>
    </w:p>
    <w:p w:rsidR="00A5526A" w:rsidRPr="00A5526A" w:rsidRDefault="00A5526A">
      <w:pPr>
        <w:rPr>
          <w:rFonts w:ascii="AoyagiKouzanFontT"/>
          <w:sz w:val="19"/>
        </w:rPr>
        <w:sectPr w:rsidR="00A5526A" w:rsidRPr="00A5526A">
          <w:type w:val="continuous"/>
          <w:pgSz w:w="11910" w:h="16840"/>
          <w:pgMar w:top="1580" w:right="1320" w:bottom="280" w:left="1600" w:header="720" w:footer="720" w:gutter="0"/>
          <w:cols w:space="720"/>
        </w:sectPr>
      </w:pPr>
    </w:p>
    <w:p w:rsidR="00F65938" w:rsidRDefault="00F65938">
      <w:pPr>
        <w:pStyle w:val="a3"/>
        <w:rPr>
          <w:rFonts w:ascii="AoyagiKouzanFontT"/>
          <w:sz w:val="20"/>
        </w:rPr>
      </w:pPr>
    </w:p>
    <w:p w:rsidR="00F65938" w:rsidRDefault="00F65938">
      <w:pPr>
        <w:pStyle w:val="a3"/>
        <w:rPr>
          <w:rFonts w:ascii="AoyagiKouzanFontT"/>
          <w:sz w:val="20"/>
        </w:rPr>
      </w:pPr>
    </w:p>
    <w:p w:rsidR="00F65938" w:rsidRDefault="00F65938">
      <w:pPr>
        <w:pStyle w:val="a3"/>
        <w:rPr>
          <w:rFonts w:ascii="AoyagiKouzanFontT"/>
          <w:sz w:val="20"/>
        </w:rPr>
      </w:pPr>
    </w:p>
    <w:p w:rsidR="00107F70" w:rsidRDefault="00107F70">
      <w:pPr>
        <w:pStyle w:val="a3"/>
        <w:rPr>
          <w:rFonts w:ascii="AoyagiKouzanFontT"/>
          <w:sz w:val="20"/>
        </w:rPr>
      </w:pPr>
    </w:p>
    <w:p w:rsidR="00107F70" w:rsidRDefault="00107F70">
      <w:pPr>
        <w:pStyle w:val="a3"/>
        <w:rPr>
          <w:rFonts w:ascii="AoyagiKouzanFontT"/>
          <w:sz w:val="20"/>
        </w:rPr>
      </w:pPr>
    </w:p>
    <w:p w:rsidR="00F65938" w:rsidRDefault="00F65938">
      <w:pPr>
        <w:pStyle w:val="a3"/>
        <w:rPr>
          <w:rFonts w:ascii="AoyagiKouzanFontT"/>
          <w:sz w:val="20"/>
        </w:rPr>
      </w:pPr>
    </w:p>
    <w:p w:rsidR="00F65938" w:rsidRDefault="00F65938">
      <w:pPr>
        <w:pStyle w:val="a3"/>
        <w:rPr>
          <w:rFonts w:ascii="AoyagiKouzanFontT"/>
          <w:sz w:val="20"/>
        </w:rPr>
      </w:pPr>
    </w:p>
    <w:p w:rsidR="00F65938" w:rsidRDefault="00F65938">
      <w:pPr>
        <w:pStyle w:val="a3"/>
        <w:rPr>
          <w:rFonts w:ascii="AoyagiKouzanFontT"/>
          <w:sz w:val="20"/>
        </w:rPr>
      </w:pPr>
    </w:p>
    <w:p w:rsidR="00F65938" w:rsidRDefault="00F65938">
      <w:pPr>
        <w:pStyle w:val="a3"/>
        <w:rPr>
          <w:rFonts w:ascii="AoyagiKouzanFontT"/>
          <w:sz w:val="20"/>
        </w:rPr>
      </w:pPr>
    </w:p>
    <w:p w:rsidR="00F65938" w:rsidRDefault="00F65938">
      <w:pPr>
        <w:pStyle w:val="a3"/>
        <w:rPr>
          <w:rFonts w:ascii="AoyagiKouzanFontT"/>
          <w:sz w:val="20"/>
        </w:rPr>
      </w:pPr>
    </w:p>
    <w:p w:rsidR="00F65938" w:rsidRPr="005F35D6" w:rsidRDefault="00F65938">
      <w:pPr>
        <w:pStyle w:val="a3"/>
        <w:rPr>
          <w:rFonts w:ascii="ＭＳ 明朝" w:eastAsia="ＭＳ 明朝" w:hAnsi="ＭＳ 明朝"/>
          <w:sz w:val="20"/>
        </w:rPr>
      </w:pPr>
    </w:p>
    <w:p w:rsidR="00F65938" w:rsidRPr="005F35D6" w:rsidRDefault="00F65938">
      <w:pPr>
        <w:pStyle w:val="a3"/>
        <w:spacing w:before="8"/>
        <w:rPr>
          <w:rFonts w:ascii="ＭＳ 明朝" w:eastAsia="ＭＳ 明朝" w:hAnsi="ＭＳ 明朝"/>
          <w:sz w:val="15"/>
        </w:rPr>
      </w:pPr>
    </w:p>
    <w:p w:rsidR="00F65938" w:rsidRPr="005F35D6" w:rsidRDefault="00A826A3">
      <w:pPr>
        <w:pStyle w:val="1"/>
        <w:spacing w:before="66" w:line="561" w:lineRule="auto"/>
        <w:ind w:left="3273" w:right="3551" w:firstLine="240"/>
        <w:rPr>
          <w:rFonts w:ascii="ＭＳ 明朝" w:eastAsia="ＭＳ 明朝" w:hAnsi="ＭＳ 明朝"/>
        </w:rPr>
      </w:pPr>
      <w:r w:rsidRPr="005F35D6">
        <w:rPr>
          <w:rFonts w:ascii="ＭＳ 明朝" w:eastAsia="ＭＳ 明朝" w:hAnsi="ＭＳ 明朝"/>
        </w:rPr>
        <w:t>「</w:t>
      </w:r>
      <w:r w:rsidRPr="00F63DF0">
        <w:rPr>
          <w:rFonts w:ascii="ＭＳ 明朝" w:eastAsia="ＭＳ 明朝" w:hAnsi="ＭＳ 明朝"/>
          <w:color w:val="0000CC"/>
        </w:rPr>
        <w:t>研究課題名</w:t>
      </w:r>
      <w:r w:rsidRPr="005F35D6">
        <w:rPr>
          <w:rFonts w:ascii="ＭＳ 明朝" w:eastAsia="ＭＳ 明朝" w:hAnsi="ＭＳ 明朝"/>
        </w:rPr>
        <w:t xml:space="preserve">」 </w:t>
      </w:r>
      <w:r w:rsidRPr="005F35D6">
        <w:rPr>
          <w:rFonts w:ascii="ＭＳ 明朝" w:eastAsia="ＭＳ 明朝" w:hAnsi="ＭＳ 明朝"/>
          <w:spacing w:val="-2"/>
        </w:rPr>
        <w:t>臨床研究実施計画書</w:t>
      </w:r>
    </w:p>
    <w:p w:rsidR="00F65938" w:rsidRPr="005F35D6" w:rsidRDefault="00F65938">
      <w:pPr>
        <w:pStyle w:val="a3"/>
        <w:rPr>
          <w:rFonts w:ascii="ＭＳ 明朝" w:eastAsia="ＭＳ 明朝" w:hAnsi="ＭＳ 明朝"/>
          <w:sz w:val="24"/>
        </w:rPr>
      </w:pPr>
    </w:p>
    <w:p w:rsidR="00F65938" w:rsidRPr="005F35D6" w:rsidRDefault="00F65938">
      <w:pPr>
        <w:pStyle w:val="a3"/>
        <w:rPr>
          <w:rFonts w:ascii="ＭＳ 明朝" w:eastAsia="ＭＳ 明朝" w:hAnsi="ＭＳ 明朝"/>
          <w:sz w:val="24"/>
        </w:rPr>
      </w:pPr>
    </w:p>
    <w:p w:rsidR="00F65938" w:rsidRPr="005F35D6" w:rsidRDefault="00F65938">
      <w:pPr>
        <w:pStyle w:val="a3"/>
        <w:rPr>
          <w:rFonts w:ascii="ＭＳ 明朝" w:eastAsia="ＭＳ 明朝" w:hAnsi="ＭＳ 明朝"/>
          <w:sz w:val="24"/>
        </w:rPr>
      </w:pPr>
    </w:p>
    <w:p w:rsidR="00F65938" w:rsidRPr="005F35D6" w:rsidRDefault="00F65938">
      <w:pPr>
        <w:pStyle w:val="a3"/>
        <w:rPr>
          <w:rFonts w:ascii="ＭＳ 明朝" w:eastAsia="ＭＳ 明朝" w:hAnsi="ＭＳ 明朝"/>
          <w:sz w:val="24"/>
        </w:rPr>
      </w:pPr>
    </w:p>
    <w:p w:rsidR="00F65938" w:rsidRPr="005F35D6" w:rsidRDefault="00F65938">
      <w:pPr>
        <w:pStyle w:val="a3"/>
        <w:rPr>
          <w:rFonts w:ascii="ＭＳ 明朝" w:eastAsia="ＭＳ 明朝" w:hAnsi="ＭＳ 明朝"/>
          <w:sz w:val="24"/>
        </w:rPr>
      </w:pPr>
    </w:p>
    <w:p w:rsidR="00F65938" w:rsidRPr="005F35D6" w:rsidRDefault="00F65938">
      <w:pPr>
        <w:pStyle w:val="a3"/>
        <w:rPr>
          <w:rFonts w:ascii="ＭＳ 明朝" w:eastAsia="ＭＳ 明朝" w:hAnsi="ＭＳ 明朝"/>
          <w:sz w:val="24"/>
        </w:rPr>
      </w:pPr>
    </w:p>
    <w:p w:rsidR="00F65938" w:rsidRPr="005F35D6" w:rsidRDefault="00F65938">
      <w:pPr>
        <w:pStyle w:val="a3"/>
        <w:rPr>
          <w:rFonts w:ascii="ＭＳ 明朝" w:eastAsia="ＭＳ 明朝" w:hAnsi="ＭＳ 明朝"/>
          <w:sz w:val="24"/>
        </w:rPr>
      </w:pPr>
    </w:p>
    <w:p w:rsidR="00F65938" w:rsidRPr="005F35D6" w:rsidRDefault="00F65938">
      <w:pPr>
        <w:pStyle w:val="a3"/>
        <w:spacing w:before="5"/>
        <w:rPr>
          <w:rFonts w:ascii="ＭＳ 明朝" w:eastAsia="ＭＳ 明朝" w:hAnsi="ＭＳ 明朝"/>
          <w:sz w:val="30"/>
        </w:rPr>
      </w:pPr>
    </w:p>
    <w:p w:rsidR="00F65938" w:rsidRPr="005F35D6" w:rsidRDefault="00A826A3">
      <w:pPr>
        <w:pStyle w:val="a3"/>
        <w:ind w:left="2413"/>
        <w:rPr>
          <w:rFonts w:ascii="ＭＳ 明朝" w:eastAsia="ＭＳ 明朝" w:hAnsi="ＭＳ 明朝"/>
        </w:rPr>
      </w:pPr>
      <w:r w:rsidRPr="005F35D6">
        <w:rPr>
          <w:rFonts w:ascii="ＭＳ 明朝" w:eastAsia="ＭＳ 明朝" w:hAnsi="ＭＳ 明朝"/>
        </w:rPr>
        <w:t>研究責任者：</w:t>
      </w:r>
      <w:r w:rsidR="00F63DF0" w:rsidRPr="00F63DF0">
        <w:rPr>
          <w:rFonts w:ascii="ＭＳ 明朝" w:eastAsia="ＭＳ 明朝" w:hAnsi="ＭＳ 明朝" w:hint="eastAsia"/>
          <w:color w:val="0000CC"/>
        </w:rPr>
        <w:t xml:space="preserve">○○　</w:t>
      </w:r>
      <w:r w:rsidR="00107F70">
        <w:rPr>
          <w:rFonts w:ascii="ＭＳ 明朝" w:eastAsia="ＭＳ 明朝" w:hAnsi="ＭＳ 明朝" w:hint="eastAsia"/>
          <w:color w:val="0000CC"/>
        </w:rPr>
        <w:t>□□</w:t>
      </w:r>
    </w:p>
    <w:p w:rsidR="00F65938" w:rsidRPr="005F35D6" w:rsidRDefault="00496062">
      <w:pPr>
        <w:pStyle w:val="a3"/>
        <w:spacing w:before="91"/>
        <w:ind w:left="2622"/>
        <w:rPr>
          <w:rFonts w:ascii="ＭＳ 明朝" w:eastAsia="ＭＳ 明朝" w:hAnsi="ＭＳ 明朝"/>
        </w:rPr>
      </w:pPr>
      <w:r w:rsidRPr="005F35D6">
        <w:rPr>
          <w:rFonts w:ascii="ＭＳ 明朝" w:eastAsia="ＭＳ 明朝" w:hAnsi="ＭＳ 明朝" w:hint="eastAsia"/>
        </w:rPr>
        <w:t>兵庫県立はりま姫路総合医療センター</w:t>
      </w:r>
    </w:p>
    <w:p w:rsidR="00F65938" w:rsidRPr="005F35D6" w:rsidRDefault="00A826A3">
      <w:pPr>
        <w:pStyle w:val="a3"/>
        <w:tabs>
          <w:tab w:val="left" w:pos="3848"/>
        </w:tabs>
        <w:spacing w:before="91"/>
        <w:ind w:left="2622"/>
        <w:rPr>
          <w:rFonts w:ascii="ＭＳ 明朝" w:eastAsia="ＭＳ 明朝" w:hAnsi="ＭＳ 明朝"/>
        </w:rPr>
      </w:pPr>
      <w:r w:rsidRPr="005F35D6">
        <w:rPr>
          <w:rFonts w:ascii="ＭＳ 明朝" w:eastAsia="ＭＳ 明朝" w:hAnsi="ＭＳ 明朝"/>
        </w:rPr>
        <w:t>〒</w:t>
      </w:r>
      <w:r w:rsidR="00496062" w:rsidRPr="005F35D6">
        <w:rPr>
          <w:rFonts w:ascii="ＭＳ 明朝" w:eastAsia="ＭＳ 明朝" w:hAnsi="ＭＳ 明朝" w:cs="Arial"/>
        </w:rPr>
        <w:t>670-8560</w:t>
      </w:r>
      <w:r w:rsidRPr="005F35D6">
        <w:rPr>
          <w:rFonts w:ascii="ＭＳ 明朝" w:eastAsia="ＭＳ 明朝" w:hAnsi="ＭＳ 明朝"/>
        </w:rPr>
        <w:tab/>
      </w:r>
      <w:r w:rsidR="00496062" w:rsidRPr="005F35D6">
        <w:rPr>
          <w:rFonts w:ascii="ＭＳ 明朝" w:eastAsia="ＭＳ 明朝" w:hAnsi="ＭＳ 明朝" w:hint="eastAsia"/>
          <w:spacing w:val="-3"/>
        </w:rPr>
        <w:t>兵庫県姫路市神屋町３丁目264番地</w:t>
      </w:r>
    </w:p>
    <w:p w:rsidR="00F65938" w:rsidRPr="005F35D6" w:rsidRDefault="00496062" w:rsidP="00496062">
      <w:pPr>
        <w:ind w:left="1902" w:firstLine="720"/>
        <w:rPr>
          <w:rFonts w:ascii="ＭＳ 明朝" w:eastAsia="ＭＳ 明朝" w:hAnsi="ＭＳ 明朝" w:cs="Arial"/>
          <w:sz w:val="21"/>
          <w:szCs w:val="21"/>
        </w:rPr>
      </w:pPr>
      <w:r w:rsidRPr="005F35D6">
        <w:rPr>
          <w:rFonts w:ascii="ＭＳ 明朝" w:eastAsia="ＭＳ 明朝" w:hAnsi="ＭＳ 明朝" w:cs="Arial"/>
          <w:sz w:val="21"/>
          <w:szCs w:val="21"/>
        </w:rPr>
        <w:t>TEL</w:t>
      </w:r>
      <w:r w:rsidR="00A826A3" w:rsidRPr="005F35D6">
        <w:rPr>
          <w:rFonts w:ascii="ＭＳ 明朝" w:eastAsia="ＭＳ 明朝" w:hAnsi="ＭＳ 明朝" w:cs="Arial"/>
          <w:sz w:val="21"/>
          <w:szCs w:val="21"/>
        </w:rPr>
        <w:t>：</w:t>
      </w:r>
      <w:r w:rsidRPr="005F35D6">
        <w:rPr>
          <w:rFonts w:ascii="ＭＳ 明朝" w:eastAsia="ＭＳ 明朝" w:hAnsi="ＭＳ 明朝" w:cs="Arial"/>
          <w:sz w:val="21"/>
          <w:szCs w:val="21"/>
        </w:rPr>
        <w:t xml:space="preserve">079-289-5080　</w:t>
      </w:r>
    </w:p>
    <w:p w:rsidR="00F65938" w:rsidRPr="005F35D6" w:rsidRDefault="00F65938" w:rsidP="00496062">
      <w:pPr>
        <w:rPr>
          <w:rFonts w:ascii="ＭＳ 明朝" w:eastAsia="ＭＳ 明朝" w:hAnsi="ＭＳ 明朝"/>
        </w:rPr>
      </w:pPr>
    </w:p>
    <w:p w:rsidR="00F65938" w:rsidRPr="005F35D6" w:rsidRDefault="00F65938">
      <w:pPr>
        <w:pStyle w:val="a3"/>
        <w:rPr>
          <w:rFonts w:ascii="ＭＳ 明朝" w:eastAsia="ＭＳ 明朝" w:hAnsi="ＭＳ 明朝"/>
          <w:sz w:val="26"/>
        </w:rPr>
      </w:pPr>
    </w:p>
    <w:p w:rsidR="00F65938" w:rsidRPr="005F35D6" w:rsidRDefault="00F65938">
      <w:pPr>
        <w:pStyle w:val="a3"/>
        <w:rPr>
          <w:rFonts w:ascii="ＭＳ 明朝" w:eastAsia="ＭＳ 明朝" w:hAnsi="ＭＳ 明朝"/>
          <w:sz w:val="26"/>
        </w:rPr>
      </w:pPr>
    </w:p>
    <w:p w:rsidR="00F65938" w:rsidRPr="005F35D6" w:rsidRDefault="00F65938">
      <w:pPr>
        <w:pStyle w:val="a3"/>
        <w:rPr>
          <w:rFonts w:ascii="ＭＳ 明朝" w:eastAsia="ＭＳ 明朝" w:hAnsi="ＭＳ 明朝"/>
          <w:sz w:val="26"/>
        </w:rPr>
      </w:pPr>
    </w:p>
    <w:p w:rsidR="00F65938" w:rsidRPr="005F35D6" w:rsidRDefault="00F65938">
      <w:pPr>
        <w:pStyle w:val="a3"/>
        <w:rPr>
          <w:rFonts w:ascii="ＭＳ 明朝" w:eastAsia="ＭＳ 明朝" w:hAnsi="ＭＳ 明朝"/>
          <w:sz w:val="26"/>
        </w:rPr>
      </w:pPr>
    </w:p>
    <w:p w:rsidR="00F65938" w:rsidRPr="005F35D6" w:rsidRDefault="00F65938">
      <w:pPr>
        <w:pStyle w:val="a3"/>
        <w:rPr>
          <w:rFonts w:ascii="ＭＳ 明朝" w:eastAsia="ＭＳ 明朝" w:hAnsi="ＭＳ 明朝"/>
          <w:sz w:val="26"/>
        </w:rPr>
      </w:pPr>
    </w:p>
    <w:p w:rsidR="00F65938" w:rsidRPr="005F35D6" w:rsidRDefault="00F65938">
      <w:pPr>
        <w:pStyle w:val="a3"/>
        <w:rPr>
          <w:rFonts w:ascii="ＭＳ 明朝" w:eastAsia="ＭＳ 明朝" w:hAnsi="ＭＳ 明朝"/>
          <w:sz w:val="26"/>
        </w:rPr>
      </w:pPr>
    </w:p>
    <w:p w:rsidR="00F65938" w:rsidRPr="005F35D6" w:rsidRDefault="00F65938">
      <w:pPr>
        <w:pStyle w:val="a3"/>
        <w:rPr>
          <w:rFonts w:ascii="ＭＳ 明朝" w:eastAsia="ＭＳ 明朝" w:hAnsi="ＭＳ 明朝"/>
          <w:sz w:val="26"/>
        </w:rPr>
      </w:pPr>
    </w:p>
    <w:p w:rsidR="00F65938" w:rsidRPr="005F35D6" w:rsidRDefault="00F65938">
      <w:pPr>
        <w:pStyle w:val="a3"/>
        <w:rPr>
          <w:rFonts w:ascii="ＭＳ 明朝" w:eastAsia="ＭＳ 明朝" w:hAnsi="ＭＳ 明朝"/>
          <w:sz w:val="26"/>
        </w:rPr>
      </w:pPr>
    </w:p>
    <w:p w:rsidR="00F65938" w:rsidRPr="005F35D6" w:rsidRDefault="00F65938">
      <w:pPr>
        <w:pStyle w:val="a3"/>
        <w:spacing w:before="9"/>
        <w:rPr>
          <w:rFonts w:ascii="ＭＳ 明朝" w:eastAsia="ＭＳ 明朝" w:hAnsi="ＭＳ 明朝"/>
          <w:sz w:val="22"/>
        </w:rPr>
      </w:pPr>
    </w:p>
    <w:p w:rsidR="00F63DF0" w:rsidRDefault="00F63DF0" w:rsidP="00F63DF0">
      <w:pPr>
        <w:pStyle w:val="Default"/>
        <w:spacing w:line="276" w:lineRule="auto"/>
        <w:ind w:firstLineChars="1800" w:firstLine="3780"/>
        <w:jc w:val="right"/>
        <w:rPr>
          <w:rFonts w:ascii="Times New Roman" w:eastAsiaTheme="minorEastAsia" w:hAnsi="Times New Roman" w:cs="Times New Roman"/>
          <w:color w:val="0000FF"/>
          <w:sz w:val="21"/>
          <w:szCs w:val="21"/>
        </w:rPr>
      </w:pPr>
      <w:r>
        <w:rPr>
          <w:rFonts w:ascii="Times New Roman" w:eastAsiaTheme="minorEastAsia" w:hAnsi="Times New Roman" w:cs="Times New Roman"/>
          <w:color w:val="auto"/>
          <w:sz w:val="21"/>
          <w:szCs w:val="21"/>
        </w:rPr>
        <w:t>臨床研究</w:t>
      </w:r>
      <w:r w:rsidRPr="003E4877">
        <w:rPr>
          <w:rFonts w:ascii="Times New Roman" w:eastAsiaTheme="minorEastAsia" w:hAnsi="Times New Roman" w:cs="Times New Roman"/>
          <w:color w:val="auto"/>
          <w:sz w:val="21"/>
          <w:szCs w:val="21"/>
        </w:rPr>
        <w:t>期間</w:t>
      </w:r>
      <w:r w:rsidRPr="003E4877">
        <w:rPr>
          <w:rFonts w:ascii="Times New Roman" w:eastAsiaTheme="minorEastAsia" w:hAnsi="Times New Roman" w:cs="Times New Roman" w:hint="eastAsia"/>
          <w:color w:val="auto"/>
          <w:sz w:val="21"/>
          <w:szCs w:val="21"/>
        </w:rPr>
        <w:t>：</w:t>
      </w:r>
      <w:r w:rsidRPr="009E7B60">
        <w:rPr>
          <w:rFonts w:ascii="Times New Roman" w:eastAsiaTheme="minorEastAsia" w:hAnsi="Times New Roman" w:cs="Times New Roman" w:hint="eastAsia"/>
          <w:color w:val="0000FF"/>
          <w:sz w:val="21"/>
          <w:szCs w:val="21"/>
        </w:rPr>
        <w:t>yyyy</w:t>
      </w:r>
      <w:r w:rsidRPr="009E7B60">
        <w:rPr>
          <w:rFonts w:ascii="Times New Roman" w:eastAsiaTheme="minorEastAsia" w:hAnsi="Times New Roman" w:cs="Times New Roman" w:hint="eastAsia"/>
          <w:color w:val="0000FF"/>
          <w:sz w:val="21"/>
          <w:szCs w:val="21"/>
        </w:rPr>
        <w:t>年</w:t>
      </w:r>
      <w:r w:rsidRPr="009E7B60">
        <w:rPr>
          <w:rFonts w:ascii="Times New Roman" w:eastAsiaTheme="minorEastAsia" w:hAnsi="Times New Roman" w:cs="Times New Roman" w:hint="eastAsia"/>
          <w:color w:val="0000FF"/>
          <w:sz w:val="21"/>
          <w:szCs w:val="21"/>
        </w:rPr>
        <w:t>mm</w:t>
      </w:r>
      <w:r w:rsidRPr="009E7B60">
        <w:rPr>
          <w:rFonts w:ascii="Times New Roman" w:eastAsiaTheme="minorEastAsia" w:hAnsi="Times New Roman" w:cs="Times New Roman" w:hint="eastAsia"/>
          <w:color w:val="0000FF"/>
          <w:sz w:val="21"/>
          <w:szCs w:val="21"/>
        </w:rPr>
        <w:t>月</w:t>
      </w:r>
      <w:r w:rsidR="00A30A2E">
        <w:rPr>
          <w:rFonts w:ascii="Times New Roman" w:hAnsi="Times New Roman" w:cs="Times New Roman"/>
          <w:color w:val="0000FF"/>
          <w:szCs w:val="21"/>
        </w:rPr>
        <w:t>dd</w:t>
      </w:r>
      <w:r w:rsidR="00A30A2E" w:rsidRPr="004D3016">
        <w:rPr>
          <w:rFonts w:ascii="Times New Roman" w:eastAsiaTheme="minorEastAsia" w:hAnsi="Times New Roman" w:cs="Times New Roman" w:hint="eastAsia"/>
          <w:color w:val="0000FF"/>
          <w:sz w:val="21"/>
          <w:szCs w:val="21"/>
        </w:rPr>
        <w:t>日</w:t>
      </w:r>
      <w:r w:rsidRPr="009E7B60">
        <w:rPr>
          <w:rFonts w:ascii="Times New Roman" w:eastAsiaTheme="minorEastAsia" w:hAnsi="Times New Roman" w:cs="Times New Roman" w:hint="eastAsia"/>
          <w:color w:val="0000FF"/>
          <w:sz w:val="21"/>
          <w:szCs w:val="21"/>
        </w:rPr>
        <w:t xml:space="preserve">  </w:t>
      </w:r>
      <w:r w:rsidRPr="009E7B60">
        <w:rPr>
          <w:rFonts w:ascii="Times New Roman" w:eastAsiaTheme="minorEastAsia" w:hAnsi="Times New Roman" w:cs="Times New Roman" w:hint="eastAsia"/>
          <w:color w:val="0000FF"/>
          <w:sz w:val="21"/>
          <w:szCs w:val="21"/>
        </w:rPr>
        <w:t>～</w:t>
      </w:r>
      <w:r w:rsidRPr="009E7B60">
        <w:rPr>
          <w:rFonts w:ascii="Times New Roman" w:eastAsiaTheme="minorEastAsia" w:hAnsi="Times New Roman" w:cs="Times New Roman" w:hint="eastAsia"/>
          <w:color w:val="0000FF"/>
          <w:sz w:val="21"/>
          <w:szCs w:val="21"/>
        </w:rPr>
        <w:t xml:space="preserve">  yyyy</w:t>
      </w:r>
      <w:r w:rsidRPr="009E7B60">
        <w:rPr>
          <w:rFonts w:ascii="Times New Roman" w:eastAsiaTheme="minorEastAsia" w:hAnsi="Times New Roman" w:cs="Times New Roman" w:hint="eastAsia"/>
          <w:color w:val="0000FF"/>
          <w:sz w:val="21"/>
          <w:szCs w:val="21"/>
        </w:rPr>
        <w:t>年</w:t>
      </w:r>
      <w:r w:rsidRPr="009E7B60">
        <w:rPr>
          <w:rFonts w:ascii="Times New Roman" w:eastAsiaTheme="minorEastAsia" w:hAnsi="Times New Roman" w:cs="Times New Roman" w:hint="eastAsia"/>
          <w:color w:val="0000FF"/>
          <w:sz w:val="21"/>
          <w:szCs w:val="21"/>
        </w:rPr>
        <w:t>mm</w:t>
      </w:r>
      <w:r w:rsidRPr="009E7B60">
        <w:rPr>
          <w:rFonts w:ascii="Times New Roman" w:eastAsiaTheme="minorEastAsia" w:hAnsi="Times New Roman" w:cs="Times New Roman" w:hint="eastAsia"/>
          <w:color w:val="0000FF"/>
          <w:sz w:val="21"/>
          <w:szCs w:val="21"/>
        </w:rPr>
        <w:t>月</w:t>
      </w:r>
      <w:r w:rsidR="00A30A2E">
        <w:rPr>
          <w:rFonts w:ascii="Times New Roman" w:hAnsi="Times New Roman" w:cs="Times New Roman"/>
          <w:color w:val="0000FF"/>
          <w:szCs w:val="21"/>
        </w:rPr>
        <w:t>dd</w:t>
      </w:r>
      <w:r w:rsidR="00A30A2E" w:rsidRPr="004D3016">
        <w:rPr>
          <w:rFonts w:ascii="Times New Roman" w:eastAsiaTheme="minorEastAsia" w:hAnsi="Times New Roman" w:cs="Times New Roman" w:hint="eastAsia"/>
          <w:color w:val="0000FF"/>
          <w:sz w:val="21"/>
          <w:szCs w:val="21"/>
        </w:rPr>
        <w:t>日</w:t>
      </w:r>
    </w:p>
    <w:p w:rsidR="00F63DF0" w:rsidRDefault="00F63DF0" w:rsidP="00F63DF0">
      <w:pPr>
        <w:pStyle w:val="Default"/>
        <w:wordWrap w:val="0"/>
        <w:spacing w:line="276" w:lineRule="auto"/>
        <w:ind w:firstLineChars="1800" w:firstLine="3780"/>
        <w:jc w:val="right"/>
        <w:rPr>
          <w:rFonts w:ascii="Times New Roman" w:eastAsiaTheme="minorEastAsia" w:hAnsi="Times New Roman" w:cs="Times New Roman"/>
          <w:color w:val="002060"/>
          <w:sz w:val="21"/>
          <w:szCs w:val="21"/>
        </w:rPr>
      </w:pPr>
      <w:r w:rsidRPr="004D3016">
        <w:rPr>
          <w:rFonts w:ascii="Times New Roman" w:eastAsiaTheme="minorEastAsia" w:hAnsi="Times New Roman" w:cs="Times New Roman" w:hint="eastAsia"/>
          <w:color w:val="auto"/>
          <w:sz w:val="21"/>
          <w:szCs w:val="21"/>
        </w:rPr>
        <w:t>研究計画書第</w:t>
      </w:r>
      <w:r w:rsidRPr="004D3016">
        <w:rPr>
          <w:rFonts w:ascii="Times New Roman" w:eastAsiaTheme="minorEastAsia" w:hAnsi="Times New Roman" w:cs="Times New Roman" w:hint="eastAsia"/>
          <w:color w:val="auto"/>
          <w:sz w:val="21"/>
          <w:szCs w:val="21"/>
        </w:rPr>
        <w:t>1</w:t>
      </w:r>
      <w:r w:rsidRPr="004D3016">
        <w:rPr>
          <w:rFonts w:ascii="Times New Roman" w:eastAsiaTheme="minorEastAsia" w:hAnsi="Times New Roman" w:cs="Times New Roman" w:hint="eastAsia"/>
          <w:color w:val="auto"/>
          <w:sz w:val="21"/>
          <w:szCs w:val="21"/>
        </w:rPr>
        <w:t>版</w:t>
      </w:r>
      <w:r>
        <w:rPr>
          <w:rFonts w:ascii="Times New Roman" w:eastAsiaTheme="minorEastAsia" w:hAnsi="Times New Roman" w:cs="Times New Roman" w:hint="eastAsia"/>
          <w:color w:val="002060"/>
          <w:sz w:val="21"/>
          <w:szCs w:val="21"/>
        </w:rPr>
        <w:t xml:space="preserve">　</w:t>
      </w:r>
      <w:r w:rsidRPr="004D3016">
        <w:rPr>
          <w:rFonts w:ascii="Times New Roman" w:eastAsiaTheme="minorEastAsia" w:hAnsi="Times New Roman" w:cs="Times New Roman" w:hint="eastAsia"/>
          <w:color w:val="0000FF"/>
          <w:sz w:val="21"/>
          <w:szCs w:val="21"/>
        </w:rPr>
        <w:t>yyyy</w:t>
      </w:r>
      <w:r w:rsidRPr="004D3016">
        <w:rPr>
          <w:rFonts w:ascii="Times New Roman" w:eastAsiaTheme="minorEastAsia" w:hAnsi="Times New Roman" w:cs="Times New Roman" w:hint="eastAsia"/>
          <w:color w:val="0000FF"/>
          <w:sz w:val="21"/>
          <w:szCs w:val="21"/>
        </w:rPr>
        <w:t>年</w:t>
      </w:r>
      <w:r w:rsidRPr="004D3016">
        <w:rPr>
          <w:rFonts w:ascii="Times New Roman" w:eastAsiaTheme="minorEastAsia" w:hAnsi="Times New Roman" w:cs="Times New Roman" w:hint="eastAsia"/>
          <w:color w:val="0000FF"/>
          <w:sz w:val="21"/>
          <w:szCs w:val="21"/>
        </w:rPr>
        <w:t>mm</w:t>
      </w:r>
      <w:r w:rsidRPr="004D3016">
        <w:rPr>
          <w:rFonts w:ascii="Times New Roman" w:eastAsiaTheme="minorEastAsia" w:hAnsi="Times New Roman" w:cs="Times New Roman" w:hint="eastAsia"/>
          <w:color w:val="0000FF"/>
          <w:sz w:val="21"/>
          <w:szCs w:val="21"/>
        </w:rPr>
        <w:t>月</w:t>
      </w:r>
      <w:r w:rsidRPr="004D3016">
        <w:rPr>
          <w:rFonts w:ascii="Times New Roman" w:eastAsiaTheme="minorEastAsia" w:hAnsi="Times New Roman" w:cs="Times New Roman" w:hint="eastAsia"/>
          <w:color w:val="0000FF"/>
          <w:sz w:val="21"/>
          <w:szCs w:val="21"/>
        </w:rPr>
        <w:t>dd</w:t>
      </w:r>
      <w:r w:rsidRPr="004D3016">
        <w:rPr>
          <w:rFonts w:ascii="Times New Roman" w:eastAsiaTheme="minorEastAsia" w:hAnsi="Times New Roman" w:cs="Times New Roman" w:hint="eastAsia"/>
          <w:color w:val="0000FF"/>
          <w:sz w:val="21"/>
          <w:szCs w:val="21"/>
        </w:rPr>
        <w:t>日　作成</w:t>
      </w:r>
    </w:p>
    <w:p w:rsidR="00F63DF0" w:rsidRPr="004D3016" w:rsidRDefault="00F63DF0" w:rsidP="00F63DF0">
      <w:pPr>
        <w:pStyle w:val="Default"/>
        <w:wordWrap w:val="0"/>
        <w:spacing w:line="276" w:lineRule="auto"/>
        <w:ind w:firstLineChars="1800" w:firstLine="3780"/>
        <w:jc w:val="right"/>
        <w:rPr>
          <w:rFonts w:ascii="Times New Roman" w:eastAsiaTheme="minorEastAsia" w:hAnsi="Times New Roman" w:cs="Times New Roman"/>
          <w:color w:val="0000FF"/>
          <w:sz w:val="21"/>
          <w:szCs w:val="21"/>
        </w:rPr>
      </w:pPr>
      <w:r w:rsidRPr="004D3016">
        <w:rPr>
          <w:rFonts w:ascii="Times New Roman" w:eastAsiaTheme="minorEastAsia" w:hAnsi="Times New Roman" w:cs="Times New Roman" w:hint="eastAsia"/>
          <w:color w:val="0000FF"/>
          <w:sz w:val="21"/>
          <w:szCs w:val="21"/>
        </w:rPr>
        <w:t>研究計画書第</w:t>
      </w:r>
      <w:r w:rsidRPr="004D3016">
        <w:rPr>
          <w:rFonts w:ascii="Times New Roman" w:eastAsiaTheme="minorEastAsia" w:hAnsi="Times New Roman" w:cs="Times New Roman" w:hint="eastAsia"/>
          <w:color w:val="0000FF"/>
          <w:sz w:val="21"/>
          <w:szCs w:val="21"/>
        </w:rPr>
        <w:t>2</w:t>
      </w:r>
      <w:r w:rsidRPr="004D3016">
        <w:rPr>
          <w:rFonts w:ascii="Times New Roman" w:eastAsiaTheme="minorEastAsia" w:hAnsi="Times New Roman" w:cs="Times New Roman" w:hint="eastAsia"/>
          <w:color w:val="0000FF"/>
          <w:sz w:val="21"/>
          <w:szCs w:val="21"/>
        </w:rPr>
        <w:t xml:space="preserve">版　</w:t>
      </w:r>
      <w:r w:rsidRPr="004D3016">
        <w:rPr>
          <w:rFonts w:ascii="Times New Roman" w:eastAsiaTheme="minorEastAsia" w:hAnsi="Times New Roman" w:cs="Times New Roman" w:hint="eastAsia"/>
          <w:color w:val="0000FF"/>
          <w:sz w:val="21"/>
          <w:szCs w:val="21"/>
        </w:rPr>
        <w:t>yyyy</w:t>
      </w:r>
      <w:r w:rsidRPr="004D3016">
        <w:rPr>
          <w:rFonts w:ascii="Times New Roman" w:eastAsiaTheme="minorEastAsia" w:hAnsi="Times New Roman" w:cs="Times New Roman" w:hint="eastAsia"/>
          <w:color w:val="0000FF"/>
          <w:sz w:val="21"/>
          <w:szCs w:val="21"/>
        </w:rPr>
        <w:t>年</w:t>
      </w:r>
      <w:r w:rsidRPr="004D3016">
        <w:rPr>
          <w:rFonts w:ascii="Times New Roman" w:eastAsiaTheme="minorEastAsia" w:hAnsi="Times New Roman" w:cs="Times New Roman" w:hint="eastAsia"/>
          <w:color w:val="0000FF"/>
          <w:sz w:val="21"/>
          <w:szCs w:val="21"/>
        </w:rPr>
        <w:t>mm</w:t>
      </w:r>
      <w:r w:rsidRPr="004D3016">
        <w:rPr>
          <w:rFonts w:ascii="Times New Roman" w:eastAsiaTheme="minorEastAsia" w:hAnsi="Times New Roman" w:cs="Times New Roman" w:hint="eastAsia"/>
          <w:color w:val="0000FF"/>
          <w:sz w:val="21"/>
          <w:szCs w:val="21"/>
        </w:rPr>
        <w:t>月</w:t>
      </w:r>
      <w:r w:rsidRPr="004D3016">
        <w:rPr>
          <w:rFonts w:ascii="Times New Roman" w:eastAsiaTheme="minorEastAsia" w:hAnsi="Times New Roman" w:cs="Times New Roman" w:hint="eastAsia"/>
          <w:color w:val="0000FF"/>
          <w:sz w:val="21"/>
          <w:szCs w:val="21"/>
        </w:rPr>
        <w:t>dd</w:t>
      </w:r>
      <w:r w:rsidRPr="004D3016">
        <w:rPr>
          <w:rFonts w:ascii="Times New Roman" w:eastAsiaTheme="minorEastAsia" w:hAnsi="Times New Roman" w:cs="Times New Roman" w:hint="eastAsia"/>
          <w:color w:val="0000FF"/>
          <w:sz w:val="21"/>
          <w:szCs w:val="21"/>
        </w:rPr>
        <w:t>日　作成</w:t>
      </w:r>
    </w:p>
    <w:p w:rsidR="00F65938" w:rsidRPr="00F63DF0" w:rsidRDefault="00F65938">
      <w:pPr>
        <w:pStyle w:val="a3"/>
        <w:tabs>
          <w:tab w:val="left" w:pos="6506"/>
          <w:tab w:val="left" w:pos="6928"/>
          <w:tab w:val="left" w:pos="7349"/>
        </w:tabs>
        <w:ind w:left="4826"/>
        <w:rPr>
          <w:rFonts w:ascii="ＭＳ 明朝" w:eastAsia="ＭＳ 明朝" w:hAnsi="ＭＳ 明朝"/>
        </w:rPr>
      </w:pPr>
    </w:p>
    <w:p w:rsidR="00F65938" w:rsidRDefault="00F65938">
      <w:pPr>
        <w:sectPr w:rsidR="00F65938">
          <w:pgSz w:w="11910" w:h="16840"/>
          <w:pgMar w:top="1580" w:right="1320" w:bottom="280" w:left="1600" w:header="720" w:footer="720" w:gutter="0"/>
          <w:cols w:space="720"/>
        </w:sectPr>
      </w:pPr>
    </w:p>
    <w:p w:rsidR="00F65938" w:rsidRDefault="00F65938">
      <w:pPr>
        <w:pStyle w:val="a3"/>
        <w:spacing w:before="2"/>
        <w:rPr>
          <w:sz w:val="27"/>
        </w:rPr>
      </w:pPr>
    </w:p>
    <w:p w:rsidR="00F65938" w:rsidRDefault="00A826A3">
      <w:pPr>
        <w:pStyle w:val="1"/>
        <w:numPr>
          <w:ilvl w:val="0"/>
          <w:numId w:val="1"/>
        </w:numPr>
        <w:tabs>
          <w:tab w:val="left" w:pos="526"/>
          <w:tab w:val="left" w:pos="527"/>
        </w:tabs>
        <w:spacing w:before="77"/>
      </w:pPr>
      <w:r>
        <w:t>研究の名称</w:t>
      </w:r>
    </w:p>
    <w:p w:rsidR="00F65938" w:rsidRPr="002569F1" w:rsidRDefault="00A826A3">
      <w:pPr>
        <w:spacing w:before="52"/>
        <w:ind w:left="1006"/>
        <w:rPr>
          <w:rFonts w:ascii="ＭＳ Ｐ明朝" w:eastAsia="ＭＳ Ｐ明朝" w:hAnsi="ＭＳ Ｐ明朝"/>
          <w:sz w:val="24"/>
        </w:rPr>
      </w:pPr>
      <w:r w:rsidRPr="002569F1">
        <w:rPr>
          <w:rFonts w:ascii="ＭＳ Ｐ明朝" w:eastAsia="ＭＳ Ｐ明朝" w:hAnsi="ＭＳ Ｐ明朝"/>
          <w:sz w:val="24"/>
        </w:rPr>
        <w:t>「</w:t>
      </w:r>
      <w:r w:rsidR="007B5655" w:rsidRPr="007B5655">
        <w:rPr>
          <w:rFonts w:ascii="ＭＳ Ｐ明朝" w:eastAsia="ＭＳ Ｐ明朝" w:hAnsi="ＭＳ Ｐ明朝"/>
          <w:color w:val="0000CC"/>
          <w:sz w:val="24"/>
        </w:rPr>
        <w:t>研究課題名</w:t>
      </w:r>
      <w:r w:rsidRPr="002569F1">
        <w:rPr>
          <w:rFonts w:ascii="ＭＳ Ｐ明朝" w:eastAsia="ＭＳ Ｐ明朝" w:hAnsi="ＭＳ Ｐ明朝"/>
          <w:sz w:val="24"/>
        </w:rPr>
        <w:t>」</w:t>
      </w:r>
    </w:p>
    <w:p w:rsidR="00F65938" w:rsidRDefault="00F65938">
      <w:pPr>
        <w:pStyle w:val="a3"/>
        <w:spacing w:before="3"/>
        <w:rPr>
          <w:sz w:val="32"/>
        </w:rPr>
      </w:pPr>
    </w:p>
    <w:p w:rsidR="00F65938" w:rsidRDefault="00A826A3">
      <w:pPr>
        <w:pStyle w:val="a5"/>
        <w:numPr>
          <w:ilvl w:val="0"/>
          <w:numId w:val="1"/>
        </w:numPr>
        <w:tabs>
          <w:tab w:val="left" w:pos="526"/>
          <w:tab w:val="left" w:pos="527"/>
        </w:tabs>
        <w:rPr>
          <w:sz w:val="24"/>
        </w:rPr>
      </w:pPr>
      <w:r>
        <w:rPr>
          <w:sz w:val="24"/>
        </w:rPr>
        <w:t>研究の実施体制</w:t>
      </w:r>
    </w:p>
    <w:p w:rsidR="001B1F93" w:rsidRPr="000E19F9" w:rsidRDefault="00D56D5E" w:rsidP="000E19F9">
      <w:pPr>
        <w:pStyle w:val="a3"/>
        <w:spacing w:before="91"/>
        <w:ind w:left="426" w:firstLineChars="99" w:firstLine="208"/>
        <w:rPr>
          <w:rFonts w:asciiTheme="majorEastAsia" w:eastAsiaTheme="majorEastAsia" w:hAnsiTheme="majorEastAsia"/>
          <w:color w:val="FF0000"/>
          <w:spacing w:val="-2"/>
        </w:rPr>
      </w:pPr>
      <w:r w:rsidRPr="000E19F9">
        <w:rPr>
          <w:rFonts w:asciiTheme="majorEastAsia" w:eastAsiaTheme="majorEastAsia" w:hAnsiTheme="majorEastAsia"/>
          <w:color w:val="FF0000"/>
        </w:rPr>
        <w:t>事務局を設置する場合や個人情報等の管理についての責任者を置く場合にはその体</w:t>
      </w:r>
      <w:r w:rsidRPr="000E19F9">
        <w:rPr>
          <w:rFonts w:asciiTheme="majorEastAsia" w:eastAsiaTheme="majorEastAsia" w:hAnsiTheme="majorEastAsia"/>
          <w:color w:val="FF0000"/>
          <w:spacing w:val="-53"/>
        </w:rPr>
        <w:t xml:space="preserve"> </w:t>
      </w:r>
      <w:r w:rsidRPr="000E19F9">
        <w:rPr>
          <w:rFonts w:asciiTheme="majorEastAsia" w:eastAsiaTheme="majorEastAsia" w:hAnsiTheme="majorEastAsia"/>
          <w:color w:val="FF0000"/>
          <w:spacing w:val="-2"/>
        </w:rPr>
        <w:t>制も含まれる</w:t>
      </w:r>
      <w:r w:rsidR="001B1F93" w:rsidRPr="000E19F9">
        <w:rPr>
          <w:rFonts w:asciiTheme="majorEastAsia" w:eastAsiaTheme="majorEastAsia" w:hAnsiTheme="majorEastAsia" w:hint="eastAsia"/>
          <w:color w:val="FF0000"/>
          <w:spacing w:val="-2"/>
        </w:rPr>
        <w:t>。多機関との共同研究を行う場合はその機関、研究者についても記載すること。</w:t>
      </w:r>
    </w:p>
    <w:p w:rsidR="0013328E" w:rsidRPr="000E19F9" w:rsidRDefault="0013328E" w:rsidP="00D56D5E">
      <w:pPr>
        <w:pStyle w:val="a3"/>
        <w:spacing w:before="91"/>
        <w:ind w:left="101"/>
        <w:rPr>
          <w:rFonts w:asciiTheme="majorEastAsia" w:eastAsiaTheme="majorEastAsia" w:hAnsiTheme="majorEastAsia"/>
          <w:color w:val="FF0000"/>
        </w:rPr>
      </w:pPr>
    </w:p>
    <w:p w:rsidR="009621D7" w:rsidRPr="000E19F9" w:rsidRDefault="0013328E" w:rsidP="000E19F9">
      <w:pPr>
        <w:pStyle w:val="a3"/>
        <w:spacing w:before="91"/>
        <w:ind w:left="101" w:firstLineChars="154" w:firstLine="323"/>
        <w:rPr>
          <w:rFonts w:asciiTheme="majorEastAsia" w:eastAsiaTheme="majorEastAsia" w:hAnsiTheme="majorEastAsia"/>
          <w:color w:val="FF0000"/>
        </w:rPr>
      </w:pPr>
      <w:r w:rsidRPr="000E19F9">
        <w:rPr>
          <w:rFonts w:asciiTheme="majorEastAsia" w:eastAsiaTheme="majorEastAsia" w:hAnsiTheme="majorEastAsia" w:hint="eastAsia"/>
          <w:color w:val="FF0000"/>
        </w:rPr>
        <w:t>他施設共同研究において</w:t>
      </w:r>
    </w:p>
    <w:p w:rsidR="0013328E" w:rsidRPr="000E19F9" w:rsidRDefault="009621D7" w:rsidP="000E19F9">
      <w:pPr>
        <w:pStyle w:val="a3"/>
        <w:spacing w:before="91"/>
        <w:ind w:left="426" w:firstLineChars="134" w:firstLine="281"/>
        <w:rPr>
          <w:rFonts w:asciiTheme="majorEastAsia" w:eastAsiaTheme="majorEastAsia" w:hAnsiTheme="majorEastAsia"/>
          <w:color w:val="FF0000"/>
        </w:rPr>
      </w:pPr>
      <w:r w:rsidRPr="000E19F9">
        <w:rPr>
          <w:rFonts w:asciiTheme="majorEastAsia" w:eastAsiaTheme="majorEastAsia" w:hAnsiTheme="majorEastAsia"/>
          <w:color w:val="FF0000"/>
        </w:rPr>
        <w:t>研究代表者とは、研究責任者として研究計画書の作成等、研究の実施に携わると共に、複数の施設との当該共同研究の実施に係る業務を統括するものをいう。</w:t>
      </w:r>
      <w:r w:rsidR="0013328E" w:rsidRPr="000E19F9">
        <w:rPr>
          <w:rFonts w:asciiTheme="majorEastAsia" w:eastAsiaTheme="majorEastAsia" w:hAnsiTheme="majorEastAsia" w:hint="eastAsia"/>
          <w:color w:val="FF0000"/>
        </w:rPr>
        <w:t>（一臨床研究に一名）</w:t>
      </w:r>
      <w:r w:rsidR="000E19F9">
        <w:rPr>
          <w:rFonts w:asciiTheme="majorEastAsia" w:eastAsiaTheme="majorEastAsia" w:hAnsiTheme="majorEastAsia" w:hint="eastAsia"/>
          <w:color w:val="FF0000"/>
        </w:rPr>
        <w:t>。</w:t>
      </w:r>
    </w:p>
    <w:p w:rsidR="009621D7" w:rsidRPr="009621D7" w:rsidRDefault="009621D7" w:rsidP="000E19F9">
      <w:pPr>
        <w:pStyle w:val="a3"/>
        <w:spacing w:before="91"/>
        <w:ind w:left="426" w:firstLineChars="134" w:firstLine="281"/>
        <w:rPr>
          <w:rFonts w:asciiTheme="majorEastAsia" w:eastAsiaTheme="majorEastAsia" w:hAnsiTheme="majorEastAsia"/>
          <w:color w:val="FF0000"/>
          <w:sz w:val="20"/>
          <w:szCs w:val="20"/>
        </w:rPr>
      </w:pPr>
      <w:r w:rsidRPr="000E19F9">
        <w:rPr>
          <w:rFonts w:asciiTheme="majorEastAsia" w:eastAsiaTheme="majorEastAsia" w:hAnsiTheme="majorEastAsia"/>
          <w:color w:val="FF0000"/>
        </w:rPr>
        <w:t>研究責任者とは、研究計画書を作成する等、研究の実施に携わるとともに、所属する研究機 関において当該研究に係る業務を統括するものをいう。</w:t>
      </w:r>
      <w:r w:rsidR="0013328E" w:rsidRPr="000E19F9">
        <w:rPr>
          <w:rFonts w:asciiTheme="majorEastAsia" w:eastAsiaTheme="majorEastAsia" w:hAnsiTheme="majorEastAsia" w:hint="eastAsia"/>
          <w:color w:val="FF0000"/>
        </w:rPr>
        <w:t>（各施設に一名）</w:t>
      </w:r>
      <w:r w:rsidR="000E19F9">
        <w:rPr>
          <w:rFonts w:asciiTheme="majorEastAsia" w:eastAsiaTheme="majorEastAsia" w:hAnsiTheme="majorEastAsia" w:hint="eastAsia"/>
          <w:color w:val="FF0000"/>
        </w:rPr>
        <w:t>。</w:t>
      </w:r>
    </w:p>
    <w:p w:rsidR="009621D7" w:rsidRPr="00D56D5E" w:rsidRDefault="009621D7" w:rsidP="00D56D5E">
      <w:pPr>
        <w:pStyle w:val="a3"/>
        <w:spacing w:before="91"/>
        <w:ind w:left="101"/>
        <w:rPr>
          <w:rFonts w:asciiTheme="majorEastAsia" w:eastAsiaTheme="majorEastAsia" w:hAnsiTheme="majorEastAsia"/>
          <w:sz w:val="20"/>
          <w:szCs w:val="20"/>
        </w:rPr>
      </w:pPr>
    </w:p>
    <w:p w:rsidR="00F65938" w:rsidRPr="00D9402D" w:rsidRDefault="00A826A3">
      <w:pPr>
        <w:pStyle w:val="a3"/>
        <w:spacing w:before="73"/>
        <w:ind w:left="313"/>
        <w:rPr>
          <w:rFonts w:asciiTheme="minorEastAsia" w:eastAsiaTheme="minorEastAsia" w:hAnsiTheme="minorEastAsia"/>
        </w:rPr>
      </w:pPr>
      <w:r w:rsidRPr="00D9402D">
        <w:rPr>
          <w:rFonts w:asciiTheme="minorEastAsia" w:eastAsiaTheme="minorEastAsia" w:hAnsiTheme="minorEastAsia"/>
        </w:rPr>
        <w:t>研究機関</w:t>
      </w:r>
    </w:p>
    <w:p w:rsidR="00496062" w:rsidRPr="00D9402D" w:rsidRDefault="00496062">
      <w:pPr>
        <w:pStyle w:val="a3"/>
        <w:spacing w:before="91" w:line="321" w:lineRule="auto"/>
        <w:ind w:left="313" w:right="4256" w:firstLine="208"/>
        <w:rPr>
          <w:rFonts w:asciiTheme="minorEastAsia" w:eastAsiaTheme="minorEastAsia" w:hAnsiTheme="minorEastAsia"/>
        </w:rPr>
      </w:pPr>
      <w:r w:rsidRPr="00D9402D">
        <w:rPr>
          <w:rFonts w:asciiTheme="minorEastAsia" w:eastAsiaTheme="minorEastAsia" w:hAnsiTheme="minorEastAsia"/>
        </w:rPr>
        <w:t>兵庫県立はりま姫路総合医療センター</w:t>
      </w:r>
    </w:p>
    <w:p w:rsidR="00F65938" w:rsidRPr="009621D7" w:rsidRDefault="00A826A3" w:rsidP="001D7F08">
      <w:pPr>
        <w:pStyle w:val="a3"/>
        <w:spacing w:before="91" w:line="321" w:lineRule="auto"/>
        <w:ind w:right="4256" w:firstLineChars="150" w:firstLine="315"/>
        <w:rPr>
          <w:rFonts w:asciiTheme="minorEastAsia" w:eastAsiaTheme="minorEastAsia" w:hAnsiTheme="minorEastAsia"/>
          <w:color w:val="0000CC"/>
        </w:rPr>
      </w:pPr>
      <w:r w:rsidRPr="009621D7">
        <w:rPr>
          <w:rFonts w:asciiTheme="minorEastAsia" w:eastAsiaTheme="minorEastAsia" w:hAnsiTheme="minorEastAsia"/>
          <w:color w:val="0000CC"/>
        </w:rPr>
        <w:t>研究代表者</w:t>
      </w:r>
    </w:p>
    <w:p w:rsidR="00F63DF0" w:rsidRDefault="001D7F08" w:rsidP="00F63DF0">
      <w:pPr>
        <w:pStyle w:val="a3"/>
        <w:tabs>
          <w:tab w:val="left" w:pos="1153"/>
        </w:tabs>
        <w:spacing w:line="268" w:lineRule="exact"/>
        <w:ind w:left="521"/>
        <w:rPr>
          <w:rFonts w:asciiTheme="minorEastAsia" w:eastAsiaTheme="minorEastAsia" w:hAnsiTheme="minorEastAsia"/>
        </w:rPr>
      </w:pPr>
      <w:r w:rsidRPr="00D9402D">
        <w:rPr>
          <w:rFonts w:asciiTheme="minorEastAsia" w:eastAsiaTheme="minorEastAsia" w:hAnsiTheme="minorEastAsia" w:hint="eastAsia"/>
          <w:color w:val="3333FF"/>
        </w:rPr>
        <w:t>○○</w:t>
      </w:r>
      <w:r w:rsidR="00A826A3" w:rsidRPr="00D9402D">
        <w:rPr>
          <w:rFonts w:asciiTheme="minorEastAsia" w:eastAsiaTheme="minorEastAsia" w:hAnsiTheme="minorEastAsia"/>
          <w:color w:val="3333FF"/>
        </w:rPr>
        <w:tab/>
      </w:r>
      <w:r w:rsidR="00107F70">
        <w:rPr>
          <w:rFonts w:asciiTheme="minorEastAsia" w:eastAsiaTheme="minorEastAsia" w:hAnsiTheme="minorEastAsia" w:hint="eastAsia"/>
          <w:color w:val="3333FF"/>
        </w:rPr>
        <w:t xml:space="preserve">□□　</w:t>
      </w:r>
      <w:r w:rsidR="00496062" w:rsidRPr="00D9402D">
        <w:rPr>
          <w:rFonts w:asciiTheme="minorEastAsia" w:eastAsiaTheme="minorEastAsia" w:hAnsiTheme="minorEastAsia"/>
        </w:rPr>
        <w:t>兵庫県立はりま姫路総合医療センター</w:t>
      </w:r>
    </w:p>
    <w:p w:rsidR="00F65938" w:rsidRDefault="00A826A3" w:rsidP="00F63DF0">
      <w:pPr>
        <w:pStyle w:val="a3"/>
        <w:tabs>
          <w:tab w:val="left" w:pos="1153"/>
        </w:tabs>
        <w:spacing w:line="268" w:lineRule="exact"/>
        <w:ind w:left="521"/>
        <w:rPr>
          <w:rFonts w:asciiTheme="minorEastAsia" w:eastAsiaTheme="minorEastAsia" w:hAnsiTheme="minorEastAsia"/>
          <w:color w:val="3333FF"/>
        </w:rPr>
      </w:pPr>
      <w:r w:rsidRPr="00D9402D">
        <w:rPr>
          <w:rFonts w:asciiTheme="minorEastAsia" w:eastAsiaTheme="minorEastAsia" w:hAnsiTheme="minorEastAsia"/>
          <w:color w:val="3333FF"/>
        </w:rPr>
        <w:t>○○科</w:t>
      </w:r>
      <w:r w:rsidR="00F63DF0">
        <w:rPr>
          <w:rFonts w:asciiTheme="minorEastAsia" w:eastAsiaTheme="minorEastAsia" w:hAnsiTheme="minorEastAsia" w:hint="eastAsia"/>
          <w:color w:val="3333FF"/>
        </w:rPr>
        <w:t xml:space="preserve">　科</w:t>
      </w:r>
      <w:r w:rsidRPr="00D9402D">
        <w:rPr>
          <w:rFonts w:asciiTheme="minorEastAsia" w:eastAsiaTheme="minorEastAsia" w:hAnsiTheme="minorEastAsia"/>
          <w:color w:val="3333FF"/>
        </w:rPr>
        <w:t>長</w:t>
      </w:r>
      <w:r w:rsidRPr="00D9402D">
        <w:rPr>
          <w:rFonts w:asciiTheme="minorEastAsia" w:eastAsiaTheme="minorEastAsia" w:hAnsiTheme="minorEastAsia"/>
          <w:color w:val="3333FF"/>
        </w:rPr>
        <w:tab/>
      </w:r>
    </w:p>
    <w:p w:rsidR="00F63DF0" w:rsidRPr="00D9402D" w:rsidRDefault="00F63DF0" w:rsidP="00F63DF0">
      <w:pPr>
        <w:pStyle w:val="a3"/>
        <w:tabs>
          <w:tab w:val="left" w:pos="1153"/>
        </w:tabs>
        <w:spacing w:line="268" w:lineRule="exact"/>
        <w:ind w:left="521"/>
        <w:rPr>
          <w:rFonts w:asciiTheme="minorEastAsia" w:eastAsiaTheme="minorEastAsia" w:hAnsiTheme="minorEastAsia"/>
        </w:rPr>
      </w:pPr>
    </w:p>
    <w:p w:rsidR="00F65938" w:rsidRPr="00D9402D" w:rsidRDefault="00A826A3">
      <w:pPr>
        <w:pStyle w:val="a3"/>
        <w:spacing w:before="91"/>
        <w:ind w:left="313"/>
        <w:rPr>
          <w:rFonts w:asciiTheme="minorEastAsia" w:eastAsiaTheme="minorEastAsia" w:hAnsiTheme="minorEastAsia"/>
        </w:rPr>
      </w:pPr>
      <w:r w:rsidRPr="00D9402D">
        <w:rPr>
          <w:rFonts w:asciiTheme="minorEastAsia" w:eastAsiaTheme="minorEastAsia" w:hAnsiTheme="minorEastAsia"/>
        </w:rPr>
        <w:t>研究責任者</w:t>
      </w:r>
      <w:r w:rsidRPr="009621D7">
        <w:rPr>
          <w:rFonts w:asciiTheme="minorEastAsia" w:eastAsiaTheme="minorEastAsia" w:hAnsiTheme="minorEastAsia"/>
          <w:color w:val="0000CC"/>
        </w:rPr>
        <w:t>（申請者）</w:t>
      </w:r>
    </w:p>
    <w:p w:rsidR="00F63DF0" w:rsidRDefault="001D7F08" w:rsidP="00F63DF0">
      <w:pPr>
        <w:pStyle w:val="a3"/>
        <w:tabs>
          <w:tab w:val="left" w:pos="1153"/>
        </w:tabs>
        <w:spacing w:before="91"/>
        <w:ind w:left="521"/>
        <w:rPr>
          <w:rFonts w:asciiTheme="minorEastAsia" w:eastAsiaTheme="minorEastAsia" w:hAnsiTheme="minorEastAsia"/>
        </w:rPr>
      </w:pPr>
      <w:r w:rsidRPr="00D9402D">
        <w:rPr>
          <w:rFonts w:asciiTheme="minorEastAsia" w:eastAsiaTheme="minorEastAsia" w:hAnsiTheme="minorEastAsia" w:hint="eastAsia"/>
          <w:color w:val="3333FF"/>
        </w:rPr>
        <w:t>□□</w:t>
      </w:r>
      <w:r w:rsidR="00A826A3" w:rsidRPr="00D9402D">
        <w:rPr>
          <w:rFonts w:asciiTheme="minorEastAsia" w:eastAsiaTheme="minorEastAsia" w:hAnsiTheme="minorEastAsia"/>
          <w:color w:val="3333FF"/>
        </w:rPr>
        <w:tab/>
        <w:t>次郎</w:t>
      </w:r>
      <w:r w:rsidR="00A826A3" w:rsidRPr="00D9402D">
        <w:rPr>
          <w:rFonts w:asciiTheme="minorEastAsia" w:eastAsiaTheme="minorEastAsia" w:hAnsiTheme="minorEastAsia"/>
          <w:color w:val="3333FF"/>
          <w:spacing w:val="52"/>
        </w:rPr>
        <w:t xml:space="preserve"> </w:t>
      </w:r>
      <w:r w:rsidR="00496062" w:rsidRPr="00D9402D">
        <w:rPr>
          <w:rFonts w:asciiTheme="minorEastAsia" w:eastAsiaTheme="minorEastAsia" w:hAnsiTheme="minorEastAsia"/>
        </w:rPr>
        <w:t>兵庫県立はりま姫路総合医療センター</w:t>
      </w:r>
    </w:p>
    <w:p w:rsidR="00F65938" w:rsidRDefault="00A826A3" w:rsidP="00F63DF0">
      <w:pPr>
        <w:pStyle w:val="a3"/>
        <w:tabs>
          <w:tab w:val="left" w:pos="1153"/>
        </w:tabs>
        <w:spacing w:before="91"/>
        <w:ind w:left="521"/>
        <w:rPr>
          <w:rFonts w:asciiTheme="minorEastAsia" w:eastAsiaTheme="minorEastAsia" w:hAnsiTheme="minorEastAsia"/>
          <w:color w:val="3333FF"/>
        </w:rPr>
      </w:pPr>
      <w:r w:rsidRPr="00D9402D">
        <w:rPr>
          <w:rFonts w:asciiTheme="minorEastAsia" w:eastAsiaTheme="minorEastAsia" w:hAnsiTheme="minorEastAsia"/>
          <w:color w:val="3333FF"/>
        </w:rPr>
        <w:t>○○科</w:t>
      </w:r>
      <w:r w:rsidR="00F63DF0">
        <w:rPr>
          <w:rFonts w:asciiTheme="minorEastAsia" w:eastAsiaTheme="minorEastAsia" w:hAnsiTheme="minorEastAsia" w:hint="eastAsia"/>
          <w:color w:val="3333FF"/>
        </w:rPr>
        <w:t xml:space="preserve">　</w:t>
      </w:r>
      <w:r w:rsidRPr="00D9402D">
        <w:rPr>
          <w:rFonts w:asciiTheme="minorEastAsia" w:eastAsiaTheme="minorEastAsia" w:hAnsiTheme="minorEastAsia"/>
          <w:color w:val="3333FF"/>
        </w:rPr>
        <w:tab/>
        <w:t>医長</w:t>
      </w:r>
    </w:p>
    <w:p w:rsidR="00F63DF0" w:rsidRPr="00D9402D" w:rsidRDefault="00F63DF0" w:rsidP="00F63DF0">
      <w:pPr>
        <w:pStyle w:val="a3"/>
        <w:tabs>
          <w:tab w:val="left" w:pos="1153"/>
        </w:tabs>
        <w:spacing w:before="91"/>
        <w:ind w:left="521"/>
        <w:rPr>
          <w:rFonts w:asciiTheme="minorEastAsia" w:eastAsiaTheme="minorEastAsia" w:hAnsiTheme="minorEastAsia"/>
        </w:rPr>
      </w:pPr>
    </w:p>
    <w:p w:rsidR="00F65938" w:rsidRPr="00D9402D" w:rsidRDefault="00566EC4">
      <w:pPr>
        <w:pStyle w:val="a3"/>
        <w:spacing w:before="91"/>
        <w:ind w:left="313"/>
        <w:rPr>
          <w:rFonts w:asciiTheme="minorEastAsia" w:eastAsiaTheme="minorEastAsia" w:hAnsiTheme="minorEastAsia"/>
        </w:rPr>
      </w:pPr>
      <w:r w:rsidRPr="00D9402D">
        <w:rPr>
          <w:rFonts w:asciiTheme="minorEastAsia" w:eastAsiaTheme="minorEastAsia" w:hAnsiTheme="minorEastAsia" w:hint="eastAsia"/>
          <w:color w:val="3333FF"/>
        </w:rPr>
        <w:t>共同研究</w:t>
      </w:r>
      <w:r w:rsidR="00A826A3" w:rsidRPr="00D9402D">
        <w:rPr>
          <w:rFonts w:asciiTheme="minorEastAsia" w:eastAsiaTheme="minorEastAsia" w:hAnsiTheme="minorEastAsia"/>
          <w:color w:val="3333FF"/>
        </w:rPr>
        <w:t>者</w:t>
      </w:r>
    </w:p>
    <w:p w:rsidR="00F63DF0" w:rsidRDefault="001D7F08" w:rsidP="00F63DF0">
      <w:pPr>
        <w:pStyle w:val="a3"/>
        <w:tabs>
          <w:tab w:val="left" w:pos="1153"/>
          <w:tab w:val="left" w:pos="1784"/>
        </w:tabs>
        <w:spacing w:before="91"/>
        <w:ind w:left="521"/>
        <w:rPr>
          <w:rFonts w:asciiTheme="minorEastAsia" w:eastAsiaTheme="minorEastAsia" w:hAnsiTheme="minorEastAsia"/>
        </w:rPr>
      </w:pPr>
      <w:r w:rsidRPr="00D9402D">
        <w:rPr>
          <w:rFonts w:asciiTheme="minorEastAsia" w:eastAsiaTheme="minorEastAsia" w:hAnsiTheme="minorEastAsia" w:hint="eastAsia"/>
          <w:color w:val="3333FF"/>
        </w:rPr>
        <w:t>△△</w:t>
      </w:r>
      <w:r w:rsidR="00A826A3" w:rsidRPr="00D9402D">
        <w:rPr>
          <w:rFonts w:asciiTheme="minorEastAsia" w:eastAsiaTheme="minorEastAsia" w:hAnsiTheme="minorEastAsia"/>
          <w:color w:val="3333FF"/>
        </w:rPr>
        <w:tab/>
        <w:t>三郎</w:t>
      </w:r>
      <w:r w:rsidR="00A826A3" w:rsidRPr="00D9402D">
        <w:rPr>
          <w:rFonts w:asciiTheme="minorEastAsia" w:eastAsiaTheme="minorEastAsia" w:hAnsiTheme="minorEastAsia"/>
          <w:color w:val="3333FF"/>
        </w:rPr>
        <w:tab/>
      </w:r>
      <w:r w:rsidR="00496062" w:rsidRPr="00D9402D">
        <w:rPr>
          <w:rFonts w:asciiTheme="minorEastAsia" w:eastAsiaTheme="minorEastAsia" w:hAnsiTheme="minorEastAsia"/>
          <w:spacing w:val="-3"/>
        </w:rPr>
        <w:t>兵庫県立はりま姫路総合医療センター</w:t>
      </w:r>
    </w:p>
    <w:p w:rsidR="00F65938" w:rsidRPr="00F63DF0" w:rsidRDefault="00D56D5E" w:rsidP="00F63DF0">
      <w:pPr>
        <w:pStyle w:val="a3"/>
        <w:tabs>
          <w:tab w:val="left" w:pos="1153"/>
          <w:tab w:val="left" w:pos="1784"/>
        </w:tabs>
        <w:spacing w:before="91"/>
        <w:ind w:left="521"/>
        <w:rPr>
          <w:rFonts w:asciiTheme="minorEastAsia" w:eastAsiaTheme="minorEastAsia" w:hAnsiTheme="minorEastAsia"/>
        </w:rPr>
      </w:pPr>
      <w:r>
        <w:rPr>
          <w:rFonts w:asciiTheme="minorEastAsia" w:eastAsiaTheme="minorEastAsia" w:hAnsiTheme="minorEastAsia" w:hint="eastAsia"/>
          <w:color w:val="3333FF"/>
        </w:rPr>
        <w:t>△</w:t>
      </w:r>
      <w:r w:rsidR="00A826A3" w:rsidRPr="00D9402D">
        <w:rPr>
          <w:rFonts w:asciiTheme="minorEastAsia" w:eastAsiaTheme="minorEastAsia" w:hAnsiTheme="minorEastAsia"/>
          <w:color w:val="3333FF"/>
        </w:rPr>
        <w:t>○科</w:t>
      </w:r>
      <w:r w:rsidR="00F63DF0">
        <w:rPr>
          <w:rFonts w:asciiTheme="minorEastAsia" w:eastAsiaTheme="minorEastAsia" w:hAnsiTheme="minorEastAsia" w:hint="eastAsia"/>
          <w:color w:val="3333FF"/>
        </w:rPr>
        <w:t xml:space="preserve">　</w:t>
      </w:r>
      <w:r w:rsidR="00A826A3" w:rsidRPr="00D9402D">
        <w:rPr>
          <w:rFonts w:asciiTheme="minorEastAsia" w:eastAsiaTheme="minorEastAsia" w:hAnsiTheme="minorEastAsia"/>
          <w:color w:val="3333FF"/>
        </w:rPr>
        <w:tab/>
        <w:t>医師</w:t>
      </w:r>
      <w:r w:rsidR="00A826A3" w:rsidRPr="00D9402D">
        <w:rPr>
          <w:rFonts w:asciiTheme="minorEastAsia" w:eastAsiaTheme="minorEastAsia" w:hAnsiTheme="minorEastAsia"/>
          <w:color w:val="3333FF"/>
        </w:rPr>
        <w:tab/>
      </w:r>
    </w:p>
    <w:p w:rsidR="00F63DF0" w:rsidRDefault="00F63DF0">
      <w:pPr>
        <w:pStyle w:val="a3"/>
        <w:spacing w:before="91"/>
        <w:ind w:left="313"/>
        <w:rPr>
          <w:rFonts w:asciiTheme="minorEastAsia" w:eastAsiaTheme="minorEastAsia" w:hAnsiTheme="minorEastAsia"/>
          <w:color w:val="3333FF"/>
        </w:rPr>
      </w:pPr>
    </w:p>
    <w:p w:rsidR="001B1F93" w:rsidRPr="00D9402D" w:rsidRDefault="00A826A3" w:rsidP="001B1F93">
      <w:pPr>
        <w:pStyle w:val="a3"/>
        <w:spacing w:before="91"/>
        <w:ind w:left="313"/>
        <w:rPr>
          <w:rFonts w:asciiTheme="minorEastAsia" w:eastAsiaTheme="minorEastAsia" w:hAnsiTheme="minorEastAsia"/>
        </w:rPr>
      </w:pPr>
      <w:r w:rsidRPr="00D9402D">
        <w:rPr>
          <w:rFonts w:asciiTheme="minorEastAsia" w:eastAsiaTheme="minorEastAsia" w:hAnsiTheme="minorEastAsia"/>
          <w:color w:val="3333FF"/>
        </w:rPr>
        <w:t>共同研究機関</w:t>
      </w:r>
      <w:r w:rsidR="001B1F93">
        <w:rPr>
          <w:rFonts w:asciiTheme="minorEastAsia" w:eastAsiaTheme="minorEastAsia" w:hAnsiTheme="minorEastAsia" w:hint="eastAsia"/>
          <w:color w:val="3333FF"/>
        </w:rPr>
        <w:t>・共同研究者</w:t>
      </w:r>
    </w:p>
    <w:p w:rsidR="001B1F93" w:rsidRDefault="001B1F93" w:rsidP="001B1F93">
      <w:pPr>
        <w:pStyle w:val="a3"/>
        <w:tabs>
          <w:tab w:val="left" w:pos="1153"/>
        </w:tabs>
        <w:spacing w:before="91"/>
        <w:ind w:left="521"/>
        <w:rPr>
          <w:rFonts w:asciiTheme="minorEastAsia" w:eastAsiaTheme="minorEastAsia" w:hAnsiTheme="minorEastAsia"/>
        </w:rPr>
      </w:pPr>
      <w:r>
        <w:rPr>
          <w:rFonts w:asciiTheme="minorEastAsia" w:eastAsiaTheme="minorEastAsia" w:hAnsiTheme="minorEastAsia" w:hint="eastAsia"/>
          <w:color w:val="3333FF"/>
        </w:rPr>
        <w:t>□□</w:t>
      </w:r>
      <w:r w:rsidRPr="00D9402D">
        <w:rPr>
          <w:rFonts w:asciiTheme="minorEastAsia" w:eastAsiaTheme="minorEastAsia" w:hAnsiTheme="minorEastAsia"/>
          <w:color w:val="3333FF"/>
        </w:rPr>
        <w:tab/>
      </w:r>
      <w:r>
        <w:rPr>
          <w:rFonts w:asciiTheme="minorEastAsia" w:eastAsiaTheme="minorEastAsia" w:hAnsiTheme="minorEastAsia" w:hint="eastAsia"/>
          <w:color w:val="3333FF"/>
        </w:rPr>
        <w:t xml:space="preserve">太郎　</w:t>
      </w:r>
      <w:r w:rsidRPr="001B1F93">
        <w:rPr>
          <w:rFonts w:asciiTheme="minorEastAsia" w:eastAsiaTheme="minorEastAsia" w:hAnsiTheme="minorEastAsia" w:hint="eastAsia"/>
          <w:color w:val="0000CC"/>
        </w:rPr>
        <w:t xml:space="preserve">●●大学　</w:t>
      </w:r>
    </w:p>
    <w:p w:rsidR="00F65938" w:rsidRDefault="001B1F93" w:rsidP="00A17C11">
      <w:pPr>
        <w:pStyle w:val="a3"/>
        <w:tabs>
          <w:tab w:val="left" w:pos="1153"/>
        </w:tabs>
        <w:spacing w:before="91"/>
        <w:ind w:left="521"/>
        <w:rPr>
          <w:rFonts w:ascii="Times New Roman" w:eastAsia="Times New Roman" w:hAnsi="Times New Roman"/>
          <w:color w:val="FF0000"/>
          <w:spacing w:val="-53"/>
          <w:u w:val="single" w:color="FF0000"/>
        </w:rPr>
      </w:pPr>
      <w:r w:rsidRPr="00D9402D">
        <w:rPr>
          <w:rFonts w:asciiTheme="minorEastAsia" w:eastAsiaTheme="minorEastAsia" w:hAnsiTheme="minorEastAsia"/>
          <w:color w:val="3333FF"/>
        </w:rPr>
        <w:t>○○</w:t>
      </w:r>
      <w:r>
        <w:rPr>
          <w:rFonts w:asciiTheme="minorEastAsia" w:eastAsiaTheme="minorEastAsia" w:hAnsiTheme="minorEastAsia" w:hint="eastAsia"/>
          <w:color w:val="3333FF"/>
        </w:rPr>
        <w:t>学部　教授</w:t>
      </w:r>
      <w:r w:rsidR="00A826A3">
        <w:rPr>
          <w:rFonts w:ascii="Times New Roman" w:eastAsia="Times New Roman" w:hAnsi="Times New Roman"/>
          <w:color w:val="FF0000"/>
          <w:spacing w:val="-53"/>
          <w:u w:val="single" w:color="FF0000"/>
        </w:rPr>
        <w:t xml:space="preserve"> </w:t>
      </w:r>
    </w:p>
    <w:p w:rsidR="00A83A5C" w:rsidRDefault="00A83A5C" w:rsidP="000E19F9">
      <w:pPr>
        <w:pStyle w:val="a3"/>
        <w:tabs>
          <w:tab w:val="left" w:pos="1153"/>
        </w:tabs>
        <w:spacing w:before="91"/>
        <w:ind w:leftChars="-1" w:left="-2" w:firstLineChars="203" w:firstLine="426"/>
      </w:pPr>
      <w:r w:rsidRPr="00A56BF2">
        <w:rPr>
          <w:rFonts w:asciiTheme="majorEastAsia" w:eastAsiaTheme="majorEastAsia" w:hAnsiTheme="majorEastAsia" w:hint="eastAsia"/>
          <w:color w:val="FF0000"/>
        </w:rPr>
        <w:t>本研究により</w:t>
      </w:r>
      <w:r>
        <w:rPr>
          <w:rFonts w:asciiTheme="majorEastAsia" w:eastAsiaTheme="majorEastAsia" w:hAnsiTheme="majorEastAsia" w:hint="eastAsia"/>
          <w:color w:val="FF0000"/>
        </w:rPr>
        <w:t>、共同研究</w:t>
      </w:r>
      <w:r w:rsidR="000B5298">
        <w:rPr>
          <w:rFonts w:asciiTheme="majorEastAsia" w:eastAsiaTheme="majorEastAsia" w:hAnsiTheme="majorEastAsia" w:hint="eastAsia"/>
          <w:color w:val="FF0000"/>
        </w:rPr>
        <w:t>機関へ</w:t>
      </w:r>
      <w:r w:rsidRPr="00A56BF2">
        <w:rPr>
          <w:rFonts w:asciiTheme="majorEastAsia" w:eastAsiaTheme="majorEastAsia" w:hAnsiTheme="majorEastAsia" w:hint="eastAsia"/>
          <w:color w:val="FF0000"/>
        </w:rPr>
        <w:t>情報提供を行う際には</w:t>
      </w:r>
      <w:r>
        <w:rPr>
          <w:rFonts w:asciiTheme="majorEastAsia" w:eastAsiaTheme="majorEastAsia" w:hAnsiTheme="majorEastAsia" w:hint="eastAsia"/>
          <w:color w:val="FF0000"/>
        </w:rPr>
        <w:t>24</w:t>
      </w:r>
      <w:r w:rsidRPr="00A56BF2">
        <w:rPr>
          <w:rFonts w:asciiTheme="majorEastAsia" w:eastAsiaTheme="majorEastAsia" w:hAnsiTheme="majorEastAsia" w:hint="eastAsia"/>
          <w:color w:val="FF0000"/>
        </w:rPr>
        <w:t>．を記載する。</w:t>
      </w:r>
    </w:p>
    <w:p w:rsidR="00F65938" w:rsidRDefault="00F65938">
      <w:pPr>
        <w:pStyle w:val="a3"/>
        <w:spacing w:before="7"/>
        <w:rPr>
          <w:sz w:val="27"/>
        </w:rPr>
      </w:pPr>
    </w:p>
    <w:p w:rsidR="00F65938" w:rsidRDefault="00A826A3">
      <w:pPr>
        <w:pStyle w:val="1"/>
        <w:numPr>
          <w:ilvl w:val="0"/>
          <w:numId w:val="1"/>
        </w:numPr>
        <w:tabs>
          <w:tab w:val="left" w:pos="526"/>
          <w:tab w:val="left" w:pos="527"/>
        </w:tabs>
        <w:spacing w:before="77"/>
      </w:pPr>
      <w:r>
        <w:t>研究の目的及び意義</w:t>
      </w:r>
    </w:p>
    <w:p w:rsidR="00F65938" w:rsidRPr="00B40D7D" w:rsidRDefault="00A826A3">
      <w:pPr>
        <w:pStyle w:val="a5"/>
        <w:numPr>
          <w:ilvl w:val="1"/>
          <w:numId w:val="1"/>
        </w:numPr>
        <w:tabs>
          <w:tab w:val="left" w:pos="817"/>
          <w:tab w:val="left" w:pos="818"/>
        </w:tabs>
        <w:spacing w:before="74"/>
        <w:ind w:hanging="505"/>
        <w:rPr>
          <w:rFonts w:asciiTheme="majorEastAsia" w:eastAsiaTheme="majorEastAsia" w:hAnsiTheme="majorEastAsia"/>
          <w:sz w:val="21"/>
        </w:rPr>
      </w:pPr>
      <w:r w:rsidRPr="00B40D7D">
        <w:rPr>
          <w:rFonts w:asciiTheme="majorEastAsia" w:eastAsiaTheme="majorEastAsia" w:hAnsiTheme="majorEastAsia"/>
          <w:spacing w:val="-3"/>
          <w:sz w:val="21"/>
        </w:rPr>
        <w:t>目的</w:t>
      </w:r>
    </w:p>
    <w:p w:rsidR="002569F1" w:rsidRPr="000B5298" w:rsidRDefault="002569F1" w:rsidP="000E19F9">
      <w:pPr>
        <w:tabs>
          <w:tab w:val="left" w:pos="817"/>
          <w:tab w:val="left" w:pos="818"/>
        </w:tabs>
        <w:spacing w:before="74"/>
        <w:ind w:left="312" w:firstLineChars="54" w:firstLine="113"/>
        <w:rPr>
          <w:rFonts w:ascii="ＭＳ ゴシック" w:eastAsia="ＭＳ ゴシック" w:hAnsi="ＭＳ ゴシック"/>
          <w:sz w:val="21"/>
          <w:szCs w:val="21"/>
        </w:rPr>
      </w:pPr>
      <w:r w:rsidRPr="000B5298">
        <w:rPr>
          <w:rFonts w:ascii="ＭＳ ゴシック" w:eastAsia="ＭＳ ゴシック" w:hAnsi="ＭＳ ゴシック" w:hint="eastAsia"/>
          <w:color w:val="FF0000"/>
          <w:sz w:val="21"/>
          <w:szCs w:val="21"/>
        </w:rPr>
        <w:t>本研究により何をどのように明らかにしたいかという目的を記載すること</w:t>
      </w:r>
      <w:r w:rsidR="000B5298" w:rsidRPr="000B5298">
        <w:rPr>
          <w:rFonts w:ascii="ＭＳ ゴシック" w:eastAsia="ＭＳ ゴシック" w:hAnsi="ＭＳ ゴシック" w:hint="eastAsia"/>
          <w:color w:val="FF0000"/>
          <w:sz w:val="21"/>
          <w:szCs w:val="21"/>
        </w:rPr>
        <w:t>。</w:t>
      </w:r>
    </w:p>
    <w:p w:rsidR="00F65938" w:rsidRDefault="00A826A3" w:rsidP="00A17C11">
      <w:pPr>
        <w:pStyle w:val="a3"/>
        <w:spacing w:before="91" w:line="321" w:lineRule="auto"/>
        <w:ind w:left="284" w:right="372" w:firstLine="142"/>
      </w:pPr>
      <w:r w:rsidRPr="00D9402D">
        <w:rPr>
          <w:rFonts w:asciiTheme="minorEastAsia" w:eastAsiaTheme="minorEastAsia" w:hAnsiTheme="minorEastAsia"/>
          <w:color w:val="3333FF"/>
        </w:rPr>
        <w:t>○○病患者に対する○○を含んだ治療と○○を含まない治療の有用性</w:t>
      </w:r>
      <w:r w:rsidR="004F1D13">
        <w:rPr>
          <w:rFonts w:asciiTheme="minorEastAsia" w:eastAsiaTheme="minorEastAsia" w:hAnsiTheme="minorEastAsia" w:hint="eastAsia"/>
          <w:color w:val="3333FF"/>
        </w:rPr>
        <w:t>の</w:t>
      </w:r>
      <w:r w:rsidRPr="00D9402D">
        <w:rPr>
          <w:rFonts w:asciiTheme="minorEastAsia" w:eastAsiaTheme="minorEastAsia" w:hAnsiTheme="minorEastAsia"/>
          <w:color w:val="3333FF"/>
        </w:rPr>
        <w:t>比較</w:t>
      </w:r>
      <w:r w:rsidR="004F1D13">
        <w:rPr>
          <w:rFonts w:asciiTheme="minorEastAsia" w:eastAsiaTheme="minorEastAsia" w:hAnsiTheme="minorEastAsia" w:hint="eastAsia"/>
          <w:color w:val="3333FF"/>
        </w:rPr>
        <w:t>を行う</w:t>
      </w:r>
      <w:r w:rsidRPr="00D9402D">
        <w:rPr>
          <w:rFonts w:asciiTheme="minorEastAsia" w:eastAsiaTheme="minorEastAsia" w:hAnsiTheme="minorEastAsia"/>
          <w:color w:val="3333FF"/>
        </w:rPr>
        <w:t>。</w:t>
      </w:r>
    </w:p>
    <w:p w:rsidR="00F65938" w:rsidRPr="00B40D7D" w:rsidRDefault="00A826A3">
      <w:pPr>
        <w:pStyle w:val="a5"/>
        <w:numPr>
          <w:ilvl w:val="1"/>
          <w:numId w:val="1"/>
        </w:numPr>
        <w:tabs>
          <w:tab w:val="left" w:pos="817"/>
          <w:tab w:val="left" w:pos="818"/>
        </w:tabs>
        <w:spacing w:line="268" w:lineRule="exact"/>
        <w:ind w:hanging="505"/>
        <w:rPr>
          <w:rFonts w:asciiTheme="majorEastAsia" w:eastAsiaTheme="majorEastAsia" w:hAnsiTheme="majorEastAsia"/>
          <w:sz w:val="21"/>
        </w:rPr>
      </w:pPr>
      <w:r w:rsidRPr="00B40D7D">
        <w:rPr>
          <w:rFonts w:asciiTheme="majorEastAsia" w:eastAsiaTheme="majorEastAsia" w:hAnsiTheme="majorEastAsia"/>
          <w:spacing w:val="-3"/>
          <w:sz w:val="21"/>
        </w:rPr>
        <w:t>意義</w:t>
      </w:r>
    </w:p>
    <w:p w:rsidR="002569F1" w:rsidRPr="000B5298" w:rsidRDefault="002569F1" w:rsidP="000E19F9">
      <w:pPr>
        <w:tabs>
          <w:tab w:val="left" w:pos="817"/>
          <w:tab w:val="left" w:pos="818"/>
        </w:tabs>
        <w:spacing w:line="268" w:lineRule="exact"/>
        <w:ind w:left="312" w:firstLineChars="54" w:firstLine="113"/>
        <w:rPr>
          <w:rFonts w:ascii="ＭＳ ゴシック" w:eastAsia="ＭＳ ゴシック" w:hAnsi="ＭＳ ゴシック"/>
          <w:sz w:val="21"/>
          <w:szCs w:val="21"/>
        </w:rPr>
      </w:pPr>
      <w:r w:rsidRPr="000B5298">
        <w:rPr>
          <w:rFonts w:ascii="ＭＳ ゴシック" w:eastAsia="ＭＳ ゴシック" w:hAnsi="ＭＳ ゴシック" w:hint="eastAsia"/>
          <w:color w:val="FF0000"/>
          <w:sz w:val="21"/>
          <w:szCs w:val="21"/>
        </w:rPr>
        <w:t>研究の必要性や臨床上の意義(何が期待できるか)を含めて簡潔かつ明確に記載すること</w:t>
      </w:r>
      <w:r w:rsidR="000B5298" w:rsidRPr="000B5298">
        <w:rPr>
          <w:rFonts w:ascii="ＭＳ ゴシック" w:eastAsia="ＭＳ ゴシック" w:hAnsi="ＭＳ ゴシック" w:hint="eastAsia"/>
          <w:color w:val="FF0000"/>
          <w:sz w:val="21"/>
          <w:szCs w:val="21"/>
        </w:rPr>
        <w:t>。</w:t>
      </w:r>
    </w:p>
    <w:p w:rsidR="00D56D5E" w:rsidRPr="00D56D5E" w:rsidRDefault="00A826A3" w:rsidP="00FC0145">
      <w:pPr>
        <w:pStyle w:val="a3"/>
        <w:spacing w:before="91"/>
        <w:ind w:left="313" w:firstLineChars="53" w:firstLine="111"/>
        <w:rPr>
          <w:rFonts w:asciiTheme="minorEastAsia" w:eastAsiaTheme="minorEastAsia" w:hAnsiTheme="minorEastAsia"/>
        </w:rPr>
      </w:pPr>
      <w:r w:rsidRPr="00D9402D">
        <w:rPr>
          <w:rFonts w:asciiTheme="minorEastAsia" w:eastAsiaTheme="minorEastAsia" w:hAnsiTheme="minorEastAsia"/>
          <w:color w:val="3333FF"/>
        </w:rPr>
        <w:t>○○患者における○○使用の適否の情報を</w:t>
      </w:r>
      <w:r w:rsidR="004F1D13">
        <w:rPr>
          <w:rFonts w:asciiTheme="minorEastAsia" w:eastAsiaTheme="minorEastAsia" w:hAnsiTheme="minorEastAsia" w:hint="eastAsia"/>
          <w:color w:val="3333FF"/>
        </w:rPr>
        <w:t>比較</w:t>
      </w:r>
      <w:r w:rsidRPr="00D9402D">
        <w:rPr>
          <w:rFonts w:asciiTheme="minorEastAsia" w:eastAsiaTheme="minorEastAsia" w:hAnsiTheme="minorEastAsia"/>
          <w:color w:val="3333FF"/>
        </w:rPr>
        <w:t>することにより</w:t>
      </w:r>
      <w:r w:rsidR="004F1D13">
        <w:rPr>
          <w:rFonts w:asciiTheme="minorEastAsia" w:eastAsiaTheme="minorEastAsia" w:hAnsiTheme="minorEastAsia" w:hint="eastAsia"/>
          <w:color w:val="3333FF"/>
        </w:rPr>
        <w:t>、</w:t>
      </w:r>
      <w:r w:rsidRPr="00D9402D">
        <w:rPr>
          <w:rFonts w:asciiTheme="minorEastAsia" w:eastAsiaTheme="minorEastAsia" w:hAnsiTheme="minorEastAsia"/>
          <w:color w:val="3333FF"/>
        </w:rPr>
        <w:t>今後の○○病治療</w:t>
      </w:r>
      <w:r w:rsidR="004F1D13">
        <w:rPr>
          <w:rFonts w:asciiTheme="minorEastAsia" w:eastAsiaTheme="minorEastAsia" w:hAnsiTheme="minorEastAsia" w:hint="eastAsia"/>
          <w:color w:val="3333FF"/>
        </w:rPr>
        <w:t>の有効性を</w:t>
      </w:r>
      <w:r w:rsidR="00240FB9">
        <w:rPr>
          <w:rFonts w:asciiTheme="minorEastAsia" w:eastAsiaTheme="minorEastAsia" w:hAnsiTheme="minorEastAsia" w:hint="eastAsia"/>
          <w:color w:val="3333FF"/>
        </w:rPr>
        <w:t>評価する</w:t>
      </w:r>
      <w:r w:rsidRPr="00D9402D">
        <w:rPr>
          <w:rFonts w:asciiTheme="minorEastAsia" w:eastAsiaTheme="minorEastAsia" w:hAnsiTheme="minorEastAsia"/>
          <w:color w:val="3333FF"/>
        </w:rPr>
        <w:t>。</w:t>
      </w:r>
    </w:p>
    <w:p w:rsidR="00F65938" w:rsidRPr="00D56D5E" w:rsidRDefault="00F65938" w:rsidP="00D56D5E">
      <w:pPr>
        <w:pStyle w:val="a3"/>
        <w:spacing w:before="50"/>
      </w:pPr>
    </w:p>
    <w:p w:rsidR="00F65938" w:rsidRDefault="00F65938">
      <w:pPr>
        <w:pStyle w:val="a3"/>
        <w:spacing w:before="2"/>
        <w:rPr>
          <w:sz w:val="24"/>
        </w:rPr>
      </w:pPr>
    </w:p>
    <w:p w:rsidR="00F65938" w:rsidRDefault="00A826A3">
      <w:pPr>
        <w:pStyle w:val="1"/>
        <w:numPr>
          <w:ilvl w:val="0"/>
          <w:numId w:val="1"/>
        </w:numPr>
        <w:tabs>
          <w:tab w:val="left" w:pos="526"/>
          <w:tab w:val="left" w:pos="527"/>
        </w:tabs>
        <w:spacing w:before="78"/>
      </w:pPr>
      <w:r>
        <w:t>研究の方法及び期間</w:t>
      </w:r>
    </w:p>
    <w:p w:rsidR="002569F1" w:rsidRPr="00B40D7D" w:rsidRDefault="008A7DBA" w:rsidP="00FC0AD9">
      <w:pPr>
        <w:pStyle w:val="a5"/>
        <w:numPr>
          <w:ilvl w:val="1"/>
          <w:numId w:val="1"/>
        </w:numPr>
        <w:tabs>
          <w:tab w:val="left" w:pos="817"/>
          <w:tab w:val="left" w:pos="818"/>
        </w:tabs>
        <w:spacing w:before="73"/>
        <w:ind w:hanging="505"/>
        <w:rPr>
          <w:rFonts w:asciiTheme="majorEastAsia" w:eastAsiaTheme="majorEastAsia" w:hAnsiTheme="majorEastAsia"/>
          <w:sz w:val="21"/>
        </w:rPr>
      </w:pPr>
      <w:r>
        <w:rPr>
          <w:rFonts w:asciiTheme="majorEastAsia" w:eastAsiaTheme="majorEastAsia" w:hAnsiTheme="majorEastAsia" w:hint="eastAsia"/>
          <w:spacing w:val="-3"/>
          <w:sz w:val="21"/>
        </w:rPr>
        <w:t>研究の</w:t>
      </w:r>
      <w:r w:rsidR="00A826A3" w:rsidRPr="00B40D7D">
        <w:rPr>
          <w:rFonts w:asciiTheme="majorEastAsia" w:eastAsiaTheme="majorEastAsia" w:hAnsiTheme="majorEastAsia"/>
          <w:spacing w:val="-3"/>
          <w:sz w:val="21"/>
        </w:rPr>
        <w:t>方法</w:t>
      </w:r>
    </w:p>
    <w:p w:rsidR="002569F1" w:rsidRPr="000E19F9" w:rsidRDefault="002569F1" w:rsidP="000E19F9">
      <w:pPr>
        <w:ind w:firstLineChars="202" w:firstLine="424"/>
        <w:rPr>
          <w:rFonts w:asciiTheme="majorEastAsia" w:eastAsiaTheme="majorEastAsia" w:hAnsiTheme="majorEastAsia"/>
          <w:color w:val="FF0000"/>
          <w:sz w:val="21"/>
          <w:szCs w:val="21"/>
        </w:rPr>
      </w:pPr>
      <w:r w:rsidRPr="000E19F9">
        <w:rPr>
          <w:rFonts w:asciiTheme="majorEastAsia" w:eastAsiaTheme="majorEastAsia" w:hAnsiTheme="majorEastAsia" w:hint="eastAsia"/>
          <w:color w:val="FF0000"/>
          <w:sz w:val="21"/>
          <w:szCs w:val="21"/>
        </w:rPr>
        <w:t>研究の方法、解析方法について具体的かつ明確に記載すること</w:t>
      </w:r>
      <w:r w:rsidR="000B5298" w:rsidRPr="000E19F9">
        <w:rPr>
          <w:rFonts w:asciiTheme="majorEastAsia" w:eastAsiaTheme="majorEastAsia" w:hAnsiTheme="majorEastAsia" w:hint="eastAsia"/>
          <w:color w:val="FF0000"/>
          <w:sz w:val="21"/>
          <w:szCs w:val="21"/>
        </w:rPr>
        <w:t>。</w:t>
      </w:r>
    </w:p>
    <w:p w:rsidR="002569F1" w:rsidRPr="002569F1" w:rsidRDefault="002569F1" w:rsidP="002569F1">
      <w:pPr>
        <w:tabs>
          <w:tab w:val="left" w:pos="817"/>
          <w:tab w:val="left" w:pos="818"/>
        </w:tabs>
        <w:spacing w:before="73"/>
        <w:rPr>
          <w:rFonts w:asciiTheme="minorEastAsia" w:eastAsiaTheme="minorEastAsia" w:hAnsiTheme="minorEastAsia"/>
          <w:sz w:val="21"/>
        </w:rPr>
      </w:pPr>
    </w:p>
    <w:p w:rsidR="00F65938" w:rsidRPr="00D9402D" w:rsidRDefault="00A826A3">
      <w:pPr>
        <w:pStyle w:val="a3"/>
        <w:spacing w:before="91" w:line="321" w:lineRule="auto"/>
        <w:ind w:left="313" w:right="380"/>
        <w:rPr>
          <w:rFonts w:asciiTheme="minorEastAsia" w:eastAsiaTheme="minorEastAsia" w:hAnsiTheme="minorEastAsia"/>
        </w:rPr>
      </w:pPr>
      <w:r w:rsidRPr="00D9402D">
        <w:rPr>
          <w:rFonts w:asciiTheme="minorEastAsia" w:eastAsiaTheme="minorEastAsia" w:hAnsiTheme="minorEastAsia"/>
          <w:color w:val="3333FF"/>
        </w:rPr>
        <w:t>（例）対象患者の過去の診療情報を用いて、情報を収集し、治療効果の違いや副作用の発現率、再発の有無を解析します。とりまとめと解析は○○科で行われます。</w:t>
      </w:r>
    </w:p>
    <w:p w:rsidR="00F65938" w:rsidRPr="00D9402D" w:rsidRDefault="00A826A3">
      <w:pPr>
        <w:pStyle w:val="a3"/>
        <w:spacing w:line="321" w:lineRule="auto"/>
        <w:ind w:left="313" w:right="372"/>
        <w:rPr>
          <w:rFonts w:asciiTheme="minorEastAsia" w:eastAsiaTheme="minorEastAsia" w:hAnsiTheme="minorEastAsia"/>
        </w:rPr>
      </w:pPr>
      <w:r w:rsidRPr="00D9402D">
        <w:rPr>
          <w:rFonts w:asciiTheme="minorEastAsia" w:eastAsiaTheme="minorEastAsia" w:hAnsiTheme="minorEastAsia"/>
          <w:color w:val="3333FF"/>
          <w:spacing w:val="-8"/>
        </w:rPr>
        <w:t>それにより、○○病の治療上重要な薬剤である○○を</w:t>
      </w:r>
      <w:r w:rsidRPr="00D9402D">
        <w:rPr>
          <w:rFonts w:asciiTheme="minorEastAsia" w:eastAsiaTheme="minorEastAsia" w:hAnsiTheme="minorEastAsia"/>
          <w:color w:val="3333FF"/>
          <w:spacing w:val="-3"/>
        </w:rPr>
        <w:t>使用することが有用かどうかの検討を行います。</w:t>
      </w:r>
    </w:p>
    <w:p w:rsidR="002569F1" w:rsidRDefault="002569F1" w:rsidP="002569F1">
      <w:pPr>
        <w:pStyle w:val="a3"/>
        <w:spacing w:line="321" w:lineRule="auto"/>
        <w:ind w:right="6561"/>
        <w:rPr>
          <w:sz w:val="27"/>
        </w:rPr>
      </w:pPr>
    </w:p>
    <w:p w:rsidR="002569F1" w:rsidRPr="00B40D7D" w:rsidRDefault="002569F1" w:rsidP="002569F1">
      <w:pPr>
        <w:pStyle w:val="a5"/>
        <w:numPr>
          <w:ilvl w:val="1"/>
          <w:numId w:val="1"/>
        </w:numPr>
        <w:tabs>
          <w:tab w:val="left" w:pos="817"/>
          <w:tab w:val="left" w:pos="818"/>
        </w:tabs>
        <w:spacing w:before="73"/>
        <w:ind w:hanging="505"/>
        <w:rPr>
          <w:rFonts w:asciiTheme="majorEastAsia" w:eastAsiaTheme="majorEastAsia" w:hAnsiTheme="majorEastAsia"/>
          <w:sz w:val="21"/>
        </w:rPr>
      </w:pPr>
      <w:r w:rsidRPr="00B40D7D">
        <w:rPr>
          <w:rFonts w:asciiTheme="majorEastAsia" w:eastAsiaTheme="majorEastAsia" w:hAnsiTheme="majorEastAsia" w:hint="eastAsia"/>
          <w:sz w:val="21"/>
        </w:rPr>
        <w:t>観察項目</w:t>
      </w:r>
    </w:p>
    <w:p w:rsidR="002569F1" w:rsidRPr="000B5298" w:rsidRDefault="002569F1" w:rsidP="000E19F9">
      <w:pPr>
        <w:pStyle w:val="a3"/>
        <w:spacing w:line="321" w:lineRule="auto"/>
        <w:ind w:right="59" w:firstLineChars="202" w:firstLine="424"/>
        <w:rPr>
          <w:rFonts w:ascii="ＭＳ ゴシック" w:eastAsia="ＭＳ ゴシック" w:hAnsi="ＭＳ ゴシック"/>
          <w:sz w:val="27"/>
        </w:rPr>
      </w:pPr>
      <w:r w:rsidRPr="000B5298">
        <w:rPr>
          <w:rFonts w:ascii="ＭＳ ゴシック" w:eastAsia="ＭＳ ゴシック" w:hAnsi="ＭＳ ゴシック" w:hint="eastAsia"/>
          <w:color w:val="FF0000"/>
        </w:rPr>
        <w:t>研究に使用する試料・情報の項目を全て記載すること</w:t>
      </w:r>
      <w:r w:rsidR="000B5298">
        <w:rPr>
          <w:rFonts w:ascii="ＭＳ ゴシック" w:eastAsia="ＭＳ ゴシック" w:hAnsi="ＭＳ ゴシック" w:hint="eastAsia"/>
          <w:color w:val="FF0000"/>
        </w:rPr>
        <w:t>。</w:t>
      </w:r>
    </w:p>
    <w:p w:rsidR="002569F1" w:rsidRPr="00F943A8" w:rsidRDefault="002569F1" w:rsidP="009621D7">
      <w:pPr>
        <w:ind w:leftChars="257" w:left="1559" w:hangingChars="452" w:hanging="994"/>
        <w:rPr>
          <w:rFonts w:asciiTheme="minorEastAsia" w:eastAsiaTheme="minorEastAsia" w:hAnsiTheme="minorEastAsia"/>
          <w:color w:val="0000FF"/>
        </w:rPr>
      </w:pPr>
      <w:r w:rsidRPr="00F943A8">
        <w:rPr>
          <w:rFonts w:asciiTheme="minorEastAsia" w:eastAsiaTheme="minorEastAsia" w:hAnsiTheme="minorEastAsia" w:hint="eastAsia"/>
          <w:color w:val="0000FF"/>
        </w:rPr>
        <w:t>基本情報：生年月、年齢、性別、既往歴、合併症、アレルギーの有無、身長、体重、血圧、脈拍、体温、ECOG PS（</w:t>
      </w:r>
      <w:r w:rsidRPr="00F943A8">
        <w:rPr>
          <w:rFonts w:asciiTheme="minorEastAsia" w:eastAsiaTheme="minorEastAsia" w:hAnsiTheme="minorEastAsia"/>
          <w:color w:val="0000FF"/>
        </w:rPr>
        <w:t>ECOG（米国の腫瘍学の団体）が</w:t>
      </w:r>
      <w:r w:rsidRPr="00F943A8">
        <w:rPr>
          <w:rFonts w:asciiTheme="minorEastAsia" w:eastAsiaTheme="minorEastAsia" w:hAnsiTheme="minorEastAsia" w:hint="eastAsia"/>
          <w:color w:val="0000FF"/>
        </w:rPr>
        <w:t>定</w:t>
      </w:r>
      <w:r w:rsidRPr="00F943A8">
        <w:rPr>
          <w:rFonts w:asciiTheme="minorEastAsia" w:eastAsiaTheme="minorEastAsia" w:hAnsiTheme="minorEastAsia"/>
          <w:color w:val="0000FF"/>
        </w:rPr>
        <w:t>めたPerformance</w:t>
      </w:r>
      <w:r w:rsidRPr="00F943A8">
        <w:rPr>
          <w:rFonts w:asciiTheme="minorEastAsia" w:eastAsiaTheme="minorEastAsia" w:hAnsiTheme="minorEastAsia" w:hint="eastAsia"/>
          <w:color w:val="0000FF"/>
        </w:rPr>
        <w:t xml:space="preserve"> </w:t>
      </w:r>
      <w:r w:rsidRPr="00F943A8">
        <w:rPr>
          <w:rFonts w:asciiTheme="minorEastAsia" w:eastAsiaTheme="minorEastAsia" w:hAnsiTheme="minorEastAsia"/>
          <w:color w:val="0000FF"/>
        </w:rPr>
        <w:t>Status</w:t>
      </w:r>
      <w:r w:rsidRPr="00F943A8">
        <w:rPr>
          <w:rFonts w:asciiTheme="minorEastAsia" w:eastAsiaTheme="minorEastAsia" w:hAnsiTheme="minorEastAsia" w:hint="eastAsia"/>
          <w:color w:val="0000FF"/>
        </w:rPr>
        <w:t>）個人識別符号、</w:t>
      </w:r>
    </w:p>
    <w:p w:rsidR="00F943A8" w:rsidRPr="00F943A8" w:rsidRDefault="00F943A8" w:rsidP="00F943A8">
      <w:pPr>
        <w:ind w:left="565" w:hangingChars="257" w:hanging="565"/>
        <w:rPr>
          <w:rFonts w:asciiTheme="minorEastAsia" w:eastAsiaTheme="minorEastAsia" w:hAnsiTheme="minorEastAsia"/>
          <w:color w:val="0000FF"/>
        </w:rPr>
      </w:pPr>
    </w:p>
    <w:p w:rsidR="00F943A8" w:rsidRPr="00F943A8" w:rsidRDefault="002569F1" w:rsidP="009621D7">
      <w:pPr>
        <w:ind w:firstLine="565"/>
        <w:rPr>
          <w:rFonts w:asciiTheme="minorEastAsia" w:eastAsiaTheme="minorEastAsia" w:hAnsiTheme="minorEastAsia"/>
          <w:color w:val="0000FF"/>
        </w:rPr>
      </w:pPr>
      <w:r w:rsidRPr="00F943A8">
        <w:rPr>
          <w:rFonts w:asciiTheme="minorEastAsia" w:eastAsiaTheme="minorEastAsia" w:hAnsiTheme="minorEastAsia" w:hint="eastAsia"/>
          <w:color w:val="0000FF"/>
        </w:rPr>
        <w:t>画像診断：胸部造影CT、腹部造影CT、脳造影CT、胸部単純X線、心エコー</w:t>
      </w:r>
    </w:p>
    <w:p w:rsidR="00F943A8" w:rsidRPr="00F943A8" w:rsidRDefault="00F943A8" w:rsidP="00F943A8">
      <w:pPr>
        <w:ind w:left="565" w:hangingChars="257" w:hanging="565"/>
        <w:rPr>
          <w:rFonts w:asciiTheme="minorEastAsia" w:eastAsiaTheme="minorEastAsia" w:hAnsiTheme="minorEastAsia"/>
          <w:color w:val="0000FF"/>
        </w:rPr>
      </w:pPr>
    </w:p>
    <w:p w:rsidR="002569F1" w:rsidRPr="00F943A8" w:rsidRDefault="002569F1" w:rsidP="009621D7">
      <w:pPr>
        <w:ind w:leftChars="257" w:left="1559" w:hangingChars="452" w:hanging="994"/>
        <w:rPr>
          <w:rFonts w:asciiTheme="minorEastAsia" w:eastAsiaTheme="minorEastAsia" w:hAnsiTheme="minorEastAsia"/>
          <w:color w:val="0000FF"/>
        </w:rPr>
      </w:pPr>
      <w:r w:rsidRPr="00F943A8">
        <w:rPr>
          <w:rFonts w:asciiTheme="minorEastAsia" w:eastAsiaTheme="minorEastAsia" w:hAnsiTheme="minorEastAsia" w:hint="eastAsia"/>
          <w:color w:val="0000FF"/>
        </w:rPr>
        <w:t>臨床検査：血液学的検査（具体的な項目記載）、血液生化学検査（具体的な項目記載）、腫瘍マーカー（具体的な項目記載）、病理学的検査（組織診・細胞診）</w:t>
      </w:r>
    </w:p>
    <w:p w:rsidR="00F943A8" w:rsidRPr="00F943A8" w:rsidRDefault="00F943A8" w:rsidP="00F943A8">
      <w:pPr>
        <w:pStyle w:val="a3"/>
        <w:spacing w:line="276" w:lineRule="auto"/>
        <w:ind w:left="540" w:right="1107" w:hangingChars="257" w:hanging="540"/>
        <w:rPr>
          <w:rFonts w:asciiTheme="minorEastAsia" w:eastAsiaTheme="minorEastAsia" w:hAnsiTheme="minorEastAsia"/>
          <w:color w:val="0000FF"/>
        </w:rPr>
      </w:pPr>
    </w:p>
    <w:p w:rsidR="00F65938" w:rsidRPr="00F943A8" w:rsidRDefault="002569F1" w:rsidP="009621D7">
      <w:pPr>
        <w:pStyle w:val="a3"/>
        <w:spacing w:line="276" w:lineRule="auto"/>
        <w:ind w:right="1107" w:firstLineChars="270" w:firstLine="567"/>
        <w:rPr>
          <w:rFonts w:asciiTheme="minorEastAsia" w:eastAsiaTheme="minorEastAsia" w:hAnsiTheme="minorEastAsia"/>
        </w:rPr>
      </w:pPr>
      <w:r w:rsidRPr="00F943A8">
        <w:rPr>
          <w:rFonts w:asciiTheme="minorEastAsia" w:eastAsiaTheme="minorEastAsia" w:hAnsiTheme="minorEastAsia" w:hint="eastAsia"/>
          <w:color w:val="0000FF"/>
        </w:rPr>
        <w:t>使用する試料：</w:t>
      </w:r>
    </w:p>
    <w:p w:rsidR="00F65938" w:rsidRPr="00D9402D" w:rsidRDefault="00A826A3" w:rsidP="002569F1">
      <w:pPr>
        <w:pStyle w:val="a3"/>
        <w:spacing w:line="268" w:lineRule="exact"/>
        <w:ind w:left="1090"/>
        <w:rPr>
          <w:rFonts w:asciiTheme="majorEastAsia" w:eastAsiaTheme="majorEastAsia" w:hAnsiTheme="majorEastAsia"/>
        </w:rPr>
      </w:pPr>
      <w:r>
        <w:rPr>
          <w:rFonts w:ascii="Times New Roman" w:eastAsia="Times New Roman" w:hAnsi="Times New Roman"/>
          <w:color w:val="FF0000"/>
          <w:spacing w:val="-53"/>
          <w:u w:val="single" w:color="FF0000"/>
        </w:rPr>
        <w:t xml:space="preserve"> </w:t>
      </w:r>
    </w:p>
    <w:p w:rsidR="00F65938" w:rsidRPr="00D9402D" w:rsidRDefault="00F65938">
      <w:pPr>
        <w:pStyle w:val="a3"/>
        <w:spacing w:before="7"/>
        <w:rPr>
          <w:rFonts w:asciiTheme="majorEastAsia" w:eastAsiaTheme="majorEastAsia" w:hAnsiTheme="majorEastAsia"/>
          <w:sz w:val="27"/>
        </w:rPr>
      </w:pPr>
    </w:p>
    <w:p w:rsidR="00F65938" w:rsidRPr="00B40D7D" w:rsidRDefault="00A826A3" w:rsidP="00967BE0">
      <w:pPr>
        <w:pStyle w:val="a5"/>
        <w:numPr>
          <w:ilvl w:val="1"/>
          <w:numId w:val="1"/>
        </w:numPr>
        <w:tabs>
          <w:tab w:val="left" w:pos="567"/>
        </w:tabs>
        <w:spacing w:before="98"/>
        <w:ind w:left="426" w:hanging="426"/>
        <w:rPr>
          <w:rFonts w:asciiTheme="majorEastAsia" w:eastAsiaTheme="majorEastAsia" w:hAnsiTheme="majorEastAsia"/>
          <w:sz w:val="21"/>
        </w:rPr>
      </w:pPr>
      <w:r w:rsidRPr="00B40D7D">
        <w:rPr>
          <w:rFonts w:asciiTheme="majorEastAsia" w:eastAsiaTheme="majorEastAsia" w:hAnsiTheme="majorEastAsia"/>
          <w:spacing w:val="-3"/>
          <w:sz w:val="21"/>
        </w:rPr>
        <w:t>研究期間</w:t>
      </w:r>
    </w:p>
    <w:p w:rsidR="00F65938" w:rsidRPr="00D9402D" w:rsidRDefault="008A7DBA">
      <w:pPr>
        <w:pStyle w:val="a3"/>
        <w:tabs>
          <w:tab w:val="left" w:pos="2833"/>
          <w:tab w:val="left" w:pos="3464"/>
        </w:tabs>
        <w:spacing w:before="91"/>
        <w:ind w:left="521"/>
        <w:rPr>
          <w:rFonts w:asciiTheme="minorEastAsia" w:eastAsiaTheme="minorEastAsia" w:hAnsiTheme="minorEastAsia"/>
        </w:rPr>
      </w:pPr>
      <w:r>
        <w:rPr>
          <w:rFonts w:asciiTheme="minorEastAsia" w:eastAsiaTheme="minorEastAsia" w:hAnsiTheme="minorEastAsia" w:hint="eastAsia"/>
        </w:rPr>
        <w:t>研究実施期間：</w:t>
      </w:r>
      <w:r w:rsidR="00A826A3" w:rsidRPr="00D9402D">
        <w:rPr>
          <w:rFonts w:asciiTheme="minorEastAsia" w:eastAsiaTheme="minorEastAsia" w:hAnsiTheme="minorEastAsia"/>
        </w:rPr>
        <w:t>倫理</w:t>
      </w:r>
      <w:r w:rsidR="00A826A3" w:rsidRPr="00D9402D">
        <w:rPr>
          <w:rFonts w:asciiTheme="minorEastAsia" w:eastAsiaTheme="minorEastAsia" w:hAnsiTheme="minorEastAsia"/>
          <w:spacing w:val="-3"/>
        </w:rPr>
        <w:t>委</w:t>
      </w:r>
      <w:r w:rsidR="00A826A3" w:rsidRPr="00D9402D">
        <w:rPr>
          <w:rFonts w:asciiTheme="minorEastAsia" w:eastAsiaTheme="minorEastAsia" w:hAnsiTheme="minorEastAsia"/>
        </w:rPr>
        <w:t>員</w:t>
      </w:r>
      <w:r w:rsidR="00A826A3" w:rsidRPr="00D9402D">
        <w:rPr>
          <w:rFonts w:asciiTheme="minorEastAsia" w:eastAsiaTheme="minorEastAsia" w:hAnsiTheme="minorEastAsia"/>
          <w:spacing w:val="-3"/>
        </w:rPr>
        <w:t>会</w:t>
      </w:r>
      <w:r w:rsidR="00A826A3" w:rsidRPr="00D9402D">
        <w:rPr>
          <w:rFonts w:asciiTheme="minorEastAsia" w:eastAsiaTheme="minorEastAsia" w:hAnsiTheme="minorEastAsia"/>
        </w:rPr>
        <w:t>承</w:t>
      </w:r>
      <w:r w:rsidR="00A826A3" w:rsidRPr="00D9402D">
        <w:rPr>
          <w:rFonts w:asciiTheme="minorEastAsia" w:eastAsiaTheme="minorEastAsia" w:hAnsiTheme="minorEastAsia"/>
          <w:spacing w:val="-3"/>
        </w:rPr>
        <w:t>認</w:t>
      </w:r>
      <w:r w:rsidR="00A826A3" w:rsidRPr="00D9402D">
        <w:rPr>
          <w:rFonts w:asciiTheme="minorEastAsia" w:eastAsiaTheme="minorEastAsia" w:hAnsiTheme="minorEastAsia"/>
        </w:rPr>
        <w:t>後</w:t>
      </w:r>
      <w:r w:rsidR="00A826A3" w:rsidRPr="00D9402D">
        <w:rPr>
          <w:rFonts w:asciiTheme="minorEastAsia" w:eastAsiaTheme="minorEastAsia" w:hAnsiTheme="minorEastAsia"/>
        </w:rPr>
        <w:tab/>
        <w:t>～</w:t>
      </w:r>
      <w:r w:rsidR="00A826A3" w:rsidRPr="00D9402D">
        <w:rPr>
          <w:rFonts w:asciiTheme="minorEastAsia" w:eastAsiaTheme="minorEastAsia" w:hAnsiTheme="minorEastAsia"/>
        </w:rPr>
        <w:tab/>
      </w:r>
      <w:r w:rsidR="00A826A3" w:rsidRPr="00D9402D">
        <w:rPr>
          <w:rFonts w:asciiTheme="minorEastAsia" w:eastAsiaTheme="minorEastAsia" w:hAnsiTheme="minorEastAsia"/>
          <w:color w:val="3333FF"/>
        </w:rPr>
        <w:t>○○年○○月○○日</w:t>
      </w:r>
    </w:p>
    <w:p w:rsidR="00F65938" w:rsidRPr="00D9402D" w:rsidRDefault="00A826A3">
      <w:pPr>
        <w:pStyle w:val="a3"/>
        <w:tabs>
          <w:tab w:val="left" w:pos="3464"/>
        </w:tabs>
        <w:spacing w:before="91" w:line="321" w:lineRule="auto"/>
        <w:ind w:left="524" w:right="1313" w:hanging="3"/>
        <w:rPr>
          <w:rFonts w:asciiTheme="minorEastAsia" w:eastAsiaTheme="minorEastAsia" w:hAnsiTheme="minorEastAsia"/>
          <w:color w:val="3333FF"/>
          <w:spacing w:val="-11"/>
        </w:rPr>
      </w:pPr>
      <w:r w:rsidRPr="008A7DBA">
        <w:rPr>
          <w:rFonts w:asciiTheme="majorEastAsia" w:eastAsiaTheme="majorEastAsia" w:hAnsiTheme="majorEastAsia"/>
          <w:color w:val="FF0000"/>
        </w:rPr>
        <w:t>後向</w:t>
      </w:r>
      <w:r w:rsidRPr="008A7DBA">
        <w:rPr>
          <w:rFonts w:asciiTheme="majorEastAsia" w:eastAsiaTheme="majorEastAsia" w:hAnsiTheme="majorEastAsia"/>
          <w:color w:val="FF0000"/>
          <w:spacing w:val="-3"/>
        </w:rPr>
        <w:t>き</w:t>
      </w:r>
      <w:r w:rsidRPr="008A7DBA">
        <w:rPr>
          <w:rFonts w:asciiTheme="majorEastAsia" w:eastAsiaTheme="majorEastAsia" w:hAnsiTheme="majorEastAsia"/>
          <w:color w:val="FF0000"/>
        </w:rPr>
        <w:t>の</w:t>
      </w:r>
      <w:r w:rsidRPr="008A7DBA">
        <w:rPr>
          <w:rFonts w:asciiTheme="majorEastAsia" w:eastAsiaTheme="majorEastAsia" w:hAnsiTheme="majorEastAsia"/>
          <w:color w:val="FF0000"/>
          <w:spacing w:val="-3"/>
        </w:rPr>
        <w:t>研</w:t>
      </w:r>
      <w:r w:rsidRPr="008A7DBA">
        <w:rPr>
          <w:rFonts w:asciiTheme="majorEastAsia" w:eastAsiaTheme="majorEastAsia" w:hAnsiTheme="majorEastAsia"/>
          <w:color w:val="FF0000"/>
        </w:rPr>
        <w:t>究</w:t>
      </w:r>
      <w:r w:rsidRPr="00D9402D">
        <w:rPr>
          <w:rFonts w:asciiTheme="minorEastAsia" w:eastAsiaTheme="minorEastAsia" w:hAnsiTheme="minorEastAsia"/>
          <w:color w:val="3333FF"/>
          <w:spacing w:val="-3"/>
        </w:rPr>
        <w:t>（</w:t>
      </w:r>
      <w:r w:rsidRPr="00D9402D">
        <w:rPr>
          <w:rFonts w:asciiTheme="minorEastAsia" w:eastAsiaTheme="minorEastAsia" w:hAnsiTheme="minorEastAsia"/>
          <w:color w:val="3333FF"/>
        </w:rPr>
        <w:t>調</w:t>
      </w:r>
      <w:r w:rsidRPr="00D9402D">
        <w:rPr>
          <w:rFonts w:asciiTheme="minorEastAsia" w:eastAsiaTheme="minorEastAsia" w:hAnsiTheme="minorEastAsia"/>
          <w:color w:val="3333FF"/>
          <w:spacing w:val="-3"/>
        </w:rPr>
        <w:t>査</w:t>
      </w:r>
      <w:r w:rsidRPr="00D9402D">
        <w:rPr>
          <w:rFonts w:asciiTheme="minorEastAsia" w:eastAsiaTheme="minorEastAsia" w:hAnsiTheme="minorEastAsia"/>
          <w:color w:val="3333FF"/>
        </w:rPr>
        <w:t>対</w:t>
      </w:r>
      <w:r w:rsidRPr="00D9402D">
        <w:rPr>
          <w:rFonts w:asciiTheme="minorEastAsia" w:eastAsiaTheme="minorEastAsia" w:hAnsiTheme="minorEastAsia"/>
          <w:color w:val="3333FF"/>
          <w:spacing w:val="-3"/>
        </w:rPr>
        <w:t>象</w:t>
      </w:r>
      <w:r w:rsidRPr="00D9402D">
        <w:rPr>
          <w:rFonts w:asciiTheme="minorEastAsia" w:eastAsiaTheme="minorEastAsia" w:hAnsiTheme="minorEastAsia"/>
          <w:color w:val="3333FF"/>
        </w:rPr>
        <w:t>期間</w:t>
      </w:r>
      <w:r w:rsidRPr="00D9402D">
        <w:rPr>
          <w:rFonts w:asciiTheme="minorEastAsia" w:eastAsiaTheme="minorEastAsia" w:hAnsiTheme="minorEastAsia"/>
          <w:color w:val="3333FF"/>
        </w:rPr>
        <w:tab/>
      </w:r>
      <w:r w:rsidRPr="00D9402D">
        <w:rPr>
          <w:rFonts w:asciiTheme="minorEastAsia" w:eastAsiaTheme="minorEastAsia" w:hAnsiTheme="minorEastAsia"/>
          <w:color w:val="3333FF"/>
          <w:spacing w:val="-1"/>
        </w:rPr>
        <w:t>○○年○○月○○日～○○</w:t>
      </w:r>
      <w:r w:rsidRPr="00D9402D">
        <w:rPr>
          <w:rFonts w:asciiTheme="minorEastAsia" w:eastAsiaTheme="minorEastAsia" w:hAnsiTheme="minorEastAsia"/>
          <w:color w:val="3333FF"/>
          <w:spacing w:val="-3"/>
        </w:rPr>
        <w:t>年</w:t>
      </w:r>
      <w:r w:rsidRPr="00D9402D">
        <w:rPr>
          <w:rFonts w:asciiTheme="minorEastAsia" w:eastAsiaTheme="minorEastAsia" w:hAnsiTheme="minorEastAsia"/>
          <w:color w:val="3333FF"/>
          <w:spacing w:val="-1"/>
        </w:rPr>
        <w:t>○○</w:t>
      </w:r>
      <w:r w:rsidRPr="00D9402D">
        <w:rPr>
          <w:rFonts w:asciiTheme="minorEastAsia" w:eastAsiaTheme="minorEastAsia" w:hAnsiTheme="minorEastAsia"/>
          <w:color w:val="3333FF"/>
        </w:rPr>
        <w:t xml:space="preserve">月○○日） </w:t>
      </w:r>
      <w:r w:rsidRPr="008A7DBA">
        <w:rPr>
          <w:rFonts w:asciiTheme="majorEastAsia" w:eastAsiaTheme="majorEastAsia" w:hAnsiTheme="majorEastAsia"/>
          <w:color w:val="FF0000"/>
          <w:spacing w:val="-3"/>
        </w:rPr>
        <w:t>前</w:t>
      </w:r>
      <w:r w:rsidRPr="008A7DBA">
        <w:rPr>
          <w:rFonts w:asciiTheme="majorEastAsia" w:eastAsiaTheme="majorEastAsia" w:hAnsiTheme="majorEastAsia"/>
          <w:color w:val="FF0000"/>
        </w:rPr>
        <w:t>向</w:t>
      </w:r>
      <w:r w:rsidRPr="008A7DBA">
        <w:rPr>
          <w:rFonts w:asciiTheme="majorEastAsia" w:eastAsiaTheme="majorEastAsia" w:hAnsiTheme="majorEastAsia"/>
          <w:color w:val="FF0000"/>
          <w:spacing w:val="-3"/>
        </w:rPr>
        <w:t>き</w:t>
      </w:r>
      <w:r w:rsidRPr="008A7DBA">
        <w:rPr>
          <w:rFonts w:asciiTheme="majorEastAsia" w:eastAsiaTheme="majorEastAsia" w:hAnsiTheme="majorEastAsia"/>
          <w:color w:val="FF0000"/>
        </w:rPr>
        <w:t>の</w:t>
      </w:r>
      <w:r w:rsidRPr="008A7DBA">
        <w:rPr>
          <w:rFonts w:asciiTheme="majorEastAsia" w:eastAsiaTheme="majorEastAsia" w:hAnsiTheme="majorEastAsia"/>
          <w:color w:val="FF0000"/>
          <w:spacing w:val="-3"/>
        </w:rPr>
        <w:t>研</w:t>
      </w:r>
      <w:r w:rsidRPr="008A7DBA">
        <w:rPr>
          <w:rFonts w:asciiTheme="majorEastAsia" w:eastAsiaTheme="majorEastAsia" w:hAnsiTheme="majorEastAsia"/>
          <w:color w:val="FF0000"/>
        </w:rPr>
        <w:t>究</w:t>
      </w:r>
      <w:r w:rsidRPr="00D9402D">
        <w:rPr>
          <w:rFonts w:asciiTheme="minorEastAsia" w:eastAsiaTheme="minorEastAsia" w:hAnsiTheme="minorEastAsia"/>
          <w:color w:val="3333FF"/>
          <w:spacing w:val="-3"/>
        </w:rPr>
        <w:t>（</w:t>
      </w:r>
      <w:r w:rsidRPr="00D9402D">
        <w:rPr>
          <w:rFonts w:asciiTheme="minorEastAsia" w:eastAsiaTheme="minorEastAsia" w:hAnsiTheme="minorEastAsia"/>
          <w:color w:val="3333FF"/>
        </w:rPr>
        <w:t>登録期間</w:t>
      </w:r>
      <w:r w:rsidRPr="00D9402D">
        <w:rPr>
          <w:rFonts w:asciiTheme="minorEastAsia" w:eastAsiaTheme="minorEastAsia" w:hAnsiTheme="minorEastAsia"/>
          <w:color w:val="3333FF"/>
        </w:rPr>
        <w:tab/>
      </w:r>
      <w:r w:rsidRPr="00D9402D">
        <w:rPr>
          <w:rFonts w:asciiTheme="minorEastAsia" w:eastAsiaTheme="minorEastAsia" w:hAnsiTheme="minorEastAsia"/>
          <w:color w:val="3333FF"/>
          <w:spacing w:val="-1"/>
        </w:rPr>
        <w:t>○○</w:t>
      </w:r>
      <w:r w:rsidRPr="00D9402D">
        <w:rPr>
          <w:rFonts w:asciiTheme="minorEastAsia" w:eastAsiaTheme="minorEastAsia" w:hAnsiTheme="minorEastAsia"/>
          <w:color w:val="3333FF"/>
        </w:rPr>
        <w:t>年○○月○○</w:t>
      </w:r>
      <w:r w:rsidRPr="00D9402D">
        <w:rPr>
          <w:rFonts w:asciiTheme="minorEastAsia" w:eastAsiaTheme="minorEastAsia" w:hAnsiTheme="minorEastAsia"/>
          <w:color w:val="3333FF"/>
          <w:spacing w:val="-3"/>
        </w:rPr>
        <w:t>日</w:t>
      </w:r>
      <w:r w:rsidRPr="00D9402D">
        <w:rPr>
          <w:rFonts w:asciiTheme="minorEastAsia" w:eastAsiaTheme="minorEastAsia" w:hAnsiTheme="minorEastAsia"/>
          <w:color w:val="3333FF"/>
        </w:rPr>
        <w:t>～○○</w:t>
      </w:r>
      <w:r w:rsidRPr="00D9402D">
        <w:rPr>
          <w:rFonts w:asciiTheme="minorEastAsia" w:eastAsiaTheme="minorEastAsia" w:hAnsiTheme="minorEastAsia"/>
          <w:color w:val="3333FF"/>
          <w:spacing w:val="-3"/>
        </w:rPr>
        <w:t>年</w:t>
      </w:r>
      <w:r w:rsidRPr="00D9402D">
        <w:rPr>
          <w:rFonts w:asciiTheme="minorEastAsia" w:eastAsiaTheme="minorEastAsia" w:hAnsiTheme="minorEastAsia"/>
          <w:color w:val="3333FF"/>
        </w:rPr>
        <w:t>○○月○○日</w:t>
      </w:r>
      <w:r w:rsidRPr="00D9402D">
        <w:rPr>
          <w:rFonts w:asciiTheme="minorEastAsia" w:eastAsiaTheme="minorEastAsia" w:hAnsiTheme="minorEastAsia"/>
          <w:color w:val="3333FF"/>
          <w:spacing w:val="-11"/>
        </w:rPr>
        <w:t>）</w:t>
      </w:r>
    </w:p>
    <w:p w:rsidR="001C19BF" w:rsidRPr="001C19BF" w:rsidRDefault="001C19BF" w:rsidP="001C19BF">
      <w:pPr>
        <w:pStyle w:val="a3"/>
        <w:tabs>
          <w:tab w:val="left" w:pos="3464"/>
        </w:tabs>
        <w:spacing w:before="91" w:line="321" w:lineRule="auto"/>
        <w:ind w:right="1313"/>
        <w:rPr>
          <w:rFonts w:asciiTheme="majorEastAsia" w:eastAsiaTheme="majorEastAsia" w:hAnsiTheme="majorEastAsia"/>
        </w:rPr>
      </w:pPr>
      <w:r w:rsidRPr="000B5298">
        <w:rPr>
          <w:rFonts w:asciiTheme="majorEastAsia" w:eastAsiaTheme="majorEastAsia" w:hAnsiTheme="majorEastAsia" w:hint="eastAsia"/>
          <w:color w:val="FF0000"/>
        </w:rPr>
        <w:t>原則として研究</w:t>
      </w:r>
      <w:r w:rsidR="00296BC6">
        <w:rPr>
          <w:rFonts w:asciiTheme="majorEastAsia" w:eastAsiaTheme="majorEastAsia" w:hAnsiTheme="majorEastAsia" w:hint="eastAsia"/>
          <w:color w:val="FF0000"/>
        </w:rPr>
        <w:t>実施</w:t>
      </w:r>
      <w:r w:rsidRPr="000B5298">
        <w:rPr>
          <w:rFonts w:asciiTheme="majorEastAsia" w:eastAsiaTheme="majorEastAsia" w:hAnsiTheme="majorEastAsia" w:hint="eastAsia"/>
          <w:color w:val="FF0000"/>
        </w:rPr>
        <w:t>期間の最長は</w:t>
      </w:r>
      <w:r w:rsidRPr="000B5298">
        <w:rPr>
          <w:rFonts w:asciiTheme="majorEastAsia" w:eastAsiaTheme="majorEastAsia" w:hAnsiTheme="majorEastAsia" w:hint="eastAsia"/>
          <w:color w:val="FF0000"/>
          <w:highlight w:val="yellow"/>
        </w:rPr>
        <w:t>５年間</w:t>
      </w:r>
      <w:r w:rsidRPr="000B5298">
        <w:rPr>
          <w:rFonts w:asciiTheme="majorEastAsia" w:eastAsiaTheme="majorEastAsia" w:hAnsiTheme="majorEastAsia" w:hint="eastAsia"/>
          <w:color w:val="FF0000"/>
        </w:rPr>
        <w:t>です。</w:t>
      </w:r>
    </w:p>
    <w:p w:rsidR="00F65938" w:rsidRDefault="00F65938">
      <w:pPr>
        <w:pStyle w:val="a3"/>
        <w:spacing w:before="5"/>
        <w:rPr>
          <w:sz w:val="26"/>
        </w:rPr>
      </w:pPr>
    </w:p>
    <w:p w:rsidR="00F65938" w:rsidRDefault="00A826A3" w:rsidP="001B251C">
      <w:pPr>
        <w:pStyle w:val="1"/>
        <w:numPr>
          <w:ilvl w:val="0"/>
          <w:numId w:val="1"/>
        </w:numPr>
        <w:tabs>
          <w:tab w:val="left" w:pos="526"/>
          <w:tab w:val="left" w:pos="527"/>
        </w:tabs>
        <w:spacing w:line="360" w:lineRule="auto"/>
      </w:pPr>
      <w:r>
        <w:t>研究対象者の選定方針</w:t>
      </w:r>
    </w:p>
    <w:p w:rsidR="000034EF" w:rsidRPr="00615B3F" w:rsidRDefault="00615B3F" w:rsidP="00967BE0">
      <w:pPr>
        <w:pStyle w:val="1"/>
        <w:numPr>
          <w:ilvl w:val="1"/>
          <w:numId w:val="1"/>
        </w:numPr>
        <w:tabs>
          <w:tab w:val="left" w:pos="567"/>
        </w:tabs>
        <w:spacing w:line="360" w:lineRule="auto"/>
        <w:ind w:left="285" w:hanging="285"/>
        <w:rPr>
          <w:rFonts w:asciiTheme="majorEastAsia" w:eastAsiaTheme="majorEastAsia" w:hAnsiTheme="majorEastAsia" w:cstheme="majorBidi"/>
          <w:sz w:val="21"/>
          <w:szCs w:val="21"/>
        </w:rPr>
      </w:pPr>
      <w:r w:rsidRPr="00615B3F">
        <w:rPr>
          <w:rFonts w:hint="eastAsia"/>
          <w:sz w:val="21"/>
          <w:szCs w:val="21"/>
        </w:rPr>
        <w:t>対象症例</w:t>
      </w:r>
    </w:p>
    <w:p w:rsidR="001B251C" w:rsidRPr="000B5298" w:rsidRDefault="001B251C" w:rsidP="000E19F9">
      <w:pPr>
        <w:pStyle w:val="a5"/>
        <w:spacing w:line="360" w:lineRule="auto"/>
        <w:ind w:left="0" w:firstLineChars="202" w:firstLine="424"/>
        <w:rPr>
          <w:rFonts w:ascii="ＭＳ ゴシック" w:eastAsia="ＭＳ ゴシック" w:hAnsi="ＭＳ ゴシック" w:cstheme="majorBidi"/>
          <w:sz w:val="21"/>
          <w:szCs w:val="21"/>
        </w:rPr>
      </w:pPr>
      <w:r w:rsidRPr="000B5298">
        <w:rPr>
          <w:rFonts w:ascii="ＭＳ ゴシック" w:eastAsia="ＭＳ ゴシック" w:hAnsi="ＭＳ ゴシック" w:hint="eastAsia"/>
          <w:color w:val="FF0000"/>
          <w:sz w:val="21"/>
          <w:szCs w:val="21"/>
        </w:rPr>
        <w:t>対象となる患者群を簡潔に記載してください。</w:t>
      </w:r>
    </w:p>
    <w:p w:rsidR="00615B3F" w:rsidRPr="00615B3F" w:rsidRDefault="001B251C" w:rsidP="00615B3F">
      <w:pPr>
        <w:pStyle w:val="Default"/>
        <w:spacing w:line="360" w:lineRule="auto"/>
        <w:ind w:left="526"/>
        <w:rPr>
          <w:rFonts w:asciiTheme="minorEastAsia" w:eastAsiaTheme="minorEastAsia" w:hAnsiTheme="minorEastAsia" w:cstheme="majorBidi"/>
          <w:color w:val="0000FF"/>
          <w:kern w:val="2"/>
          <w:sz w:val="21"/>
          <w:szCs w:val="22"/>
        </w:rPr>
      </w:pPr>
      <w:r w:rsidRPr="00DF5056">
        <w:rPr>
          <w:rFonts w:asciiTheme="minorEastAsia" w:eastAsiaTheme="minorEastAsia" w:hAnsiTheme="minorEastAsia" w:cs="Times New Roman" w:hint="eastAsia"/>
          <w:color w:val="0000FF"/>
          <w:kern w:val="2"/>
          <w:sz w:val="21"/>
          <w:szCs w:val="22"/>
        </w:rPr>
        <w:t>2012年に○○治療を開始した50歳以上の○○病患者さんのうち、○○病の標準的治療(○○及び○○を含む治療)を開始された方で以下の選択基準をすべて満たし、除外基準のいずれにも該当しない患者を対象とする。</w:t>
      </w:r>
      <w:r w:rsidRPr="00DF5056">
        <w:rPr>
          <w:rFonts w:asciiTheme="minorEastAsia" w:eastAsiaTheme="minorEastAsia" w:hAnsiTheme="minorEastAsia" w:cstheme="majorBidi"/>
          <w:color w:val="0000FF"/>
          <w:kern w:val="2"/>
          <w:sz w:val="21"/>
          <w:szCs w:val="22"/>
        </w:rPr>
        <w:t xml:space="preserve"> </w:t>
      </w:r>
    </w:p>
    <w:p w:rsidR="00615B3F" w:rsidRPr="00B3698B" w:rsidRDefault="00615B3F" w:rsidP="00967BE0">
      <w:pPr>
        <w:pStyle w:val="1"/>
        <w:numPr>
          <w:ilvl w:val="1"/>
          <w:numId w:val="1"/>
        </w:numPr>
        <w:tabs>
          <w:tab w:val="left" w:pos="567"/>
        </w:tabs>
        <w:spacing w:line="360" w:lineRule="auto"/>
        <w:ind w:leftChars="64" w:left="284" w:hangingChars="68" w:hanging="143"/>
        <w:rPr>
          <w:rFonts w:asciiTheme="majorEastAsia" w:eastAsiaTheme="majorEastAsia" w:hAnsiTheme="majorEastAsia" w:cstheme="majorBidi"/>
          <w:sz w:val="21"/>
          <w:szCs w:val="21"/>
        </w:rPr>
      </w:pPr>
      <w:r w:rsidRPr="00615B3F">
        <w:rPr>
          <w:rFonts w:hint="eastAsia"/>
          <w:sz w:val="21"/>
          <w:szCs w:val="21"/>
        </w:rPr>
        <w:t>選択基準</w:t>
      </w:r>
    </w:p>
    <w:p w:rsidR="001B251C" w:rsidRPr="000B5298" w:rsidRDefault="001B251C" w:rsidP="000E19F9">
      <w:pPr>
        <w:pStyle w:val="ac"/>
        <w:wordWrap/>
        <w:spacing w:line="360" w:lineRule="auto"/>
        <w:ind w:leftChars="193" w:left="425" w:firstLineChars="99" w:firstLine="207"/>
        <w:jc w:val="left"/>
        <w:rPr>
          <w:rFonts w:ascii="ＭＳ ゴシック" w:eastAsia="ＭＳ ゴシック" w:hAnsi="ＭＳ ゴシック"/>
          <w:color w:val="FF0000"/>
          <w:sz w:val="21"/>
          <w:szCs w:val="21"/>
        </w:rPr>
      </w:pPr>
      <w:r w:rsidRPr="000B5298">
        <w:rPr>
          <w:rFonts w:ascii="ＭＳ ゴシック" w:eastAsia="ＭＳ ゴシック" w:hAnsi="ＭＳ ゴシック" w:hint="eastAsia"/>
          <w:color w:val="FF0000"/>
          <w:sz w:val="21"/>
          <w:szCs w:val="21"/>
        </w:rPr>
        <w:t>以下の事項について可能な限り具体的に数値等で表現してください。また各条件の設定根拠についてもあわせて記載してください。</w:t>
      </w:r>
    </w:p>
    <w:p w:rsidR="001B251C" w:rsidRPr="000B5298" w:rsidRDefault="001B251C" w:rsidP="000E19F9">
      <w:pPr>
        <w:pStyle w:val="ac"/>
        <w:wordWrap/>
        <w:spacing w:line="360" w:lineRule="auto"/>
        <w:ind w:leftChars="193" w:left="425" w:firstLineChars="98" w:firstLine="205"/>
        <w:jc w:val="left"/>
        <w:rPr>
          <w:rFonts w:asciiTheme="majorEastAsia" w:eastAsiaTheme="majorEastAsia" w:hAnsiTheme="majorEastAsia"/>
          <w:color w:val="FF0000"/>
          <w:sz w:val="21"/>
          <w:szCs w:val="21"/>
        </w:rPr>
      </w:pPr>
      <w:r w:rsidRPr="000B5298">
        <w:rPr>
          <w:rFonts w:asciiTheme="majorEastAsia" w:eastAsiaTheme="majorEastAsia" w:hAnsiTheme="majorEastAsia" w:hint="eastAsia"/>
          <w:color w:val="FF0000"/>
          <w:sz w:val="21"/>
          <w:szCs w:val="21"/>
        </w:rPr>
        <w:lastRenderedPageBreak/>
        <w:t>対象患者の年齢（下限と上限）、性別、入院･外来の区別、詳細な疾患分類（検査値や評価スケールの範囲、罹患期間等）、前治療の規定等</w:t>
      </w:r>
      <w:r w:rsidR="000B5298" w:rsidRPr="000B5298">
        <w:rPr>
          <w:rFonts w:asciiTheme="majorEastAsia" w:eastAsiaTheme="majorEastAsia" w:hAnsiTheme="majorEastAsia" w:hint="eastAsia"/>
          <w:color w:val="FF0000"/>
          <w:sz w:val="21"/>
          <w:szCs w:val="21"/>
        </w:rPr>
        <w:t>。</w:t>
      </w:r>
    </w:p>
    <w:p w:rsidR="001B251C" w:rsidRPr="000B5298" w:rsidRDefault="001B251C" w:rsidP="00092968">
      <w:pPr>
        <w:pStyle w:val="ac"/>
        <w:wordWrap/>
        <w:spacing w:line="360" w:lineRule="auto"/>
        <w:ind w:leftChars="193" w:left="1134" w:hangingChars="339" w:hanging="709"/>
        <w:jc w:val="left"/>
        <w:rPr>
          <w:rFonts w:asciiTheme="majorEastAsia" w:eastAsiaTheme="majorEastAsia" w:hAnsiTheme="majorEastAsia"/>
          <w:color w:val="FF0000"/>
          <w:sz w:val="21"/>
          <w:szCs w:val="21"/>
        </w:rPr>
      </w:pPr>
      <w:r w:rsidRPr="000B5298">
        <w:rPr>
          <w:rFonts w:asciiTheme="majorEastAsia" w:eastAsiaTheme="majorEastAsia" w:hAnsiTheme="majorEastAsia" w:hint="eastAsia"/>
          <w:color w:val="FF0000"/>
          <w:sz w:val="21"/>
          <w:szCs w:val="21"/>
        </w:rPr>
        <w:t>注意1：選択基準とは研究の結果、治療法の有効性が示された場合に、その治療法を適応することが妥当とみなせる対象集団を規定するものです</w:t>
      </w:r>
      <w:r w:rsidRPr="000B5298">
        <w:rPr>
          <w:rFonts w:asciiTheme="majorEastAsia" w:eastAsiaTheme="majorEastAsia" w:hAnsiTheme="majorEastAsia"/>
          <w:color w:val="FF0000"/>
          <w:sz w:val="21"/>
          <w:szCs w:val="21"/>
        </w:rPr>
        <w:t>(外的妥当性)</w:t>
      </w:r>
      <w:r w:rsidRPr="000B5298">
        <w:rPr>
          <w:rFonts w:asciiTheme="majorEastAsia" w:eastAsiaTheme="majorEastAsia" w:hAnsiTheme="majorEastAsia" w:hint="eastAsia"/>
          <w:color w:val="FF0000"/>
          <w:sz w:val="21"/>
          <w:szCs w:val="21"/>
        </w:rPr>
        <w:t>。</w:t>
      </w:r>
    </w:p>
    <w:p w:rsidR="001B251C" w:rsidRPr="000B5298" w:rsidRDefault="001B251C" w:rsidP="000B5298">
      <w:pPr>
        <w:pStyle w:val="Default"/>
        <w:spacing w:line="360" w:lineRule="auto"/>
        <w:ind w:leftChars="193" w:left="1134" w:hangingChars="339" w:hanging="709"/>
        <w:rPr>
          <w:rFonts w:ascii="ＭＳ ゴシック" w:eastAsia="ＭＳ ゴシック" w:hAnsi="ＭＳ ゴシック" w:cs="Times New Roman"/>
          <w:color w:val="FF0000"/>
          <w:spacing w:val="-1"/>
          <w:sz w:val="21"/>
          <w:szCs w:val="21"/>
        </w:rPr>
      </w:pPr>
      <w:r w:rsidRPr="000B5298">
        <w:rPr>
          <w:rFonts w:ascii="ＭＳ ゴシック" w:eastAsia="ＭＳ ゴシック" w:hAnsi="ＭＳ ゴシック" w:cs="Times New Roman" w:hint="eastAsia"/>
          <w:color w:val="FF0000"/>
          <w:spacing w:val="-1"/>
          <w:sz w:val="21"/>
          <w:szCs w:val="21"/>
        </w:rPr>
        <w:t>注意2：記述する際は他分野の研究者が理解できる平易かつ明確な表現を用いて記述してください。</w:t>
      </w:r>
      <w:r w:rsidRPr="000B5298">
        <w:rPr>
          <w:rFonts w:ascii="ＭＳ ゴシック" w:eastAsia="ＭＳ ゴシック" w:hAnsi="ＭＳ ゴシック" w:cs="Times New Roman"/>
          <w:color w:val="FF0000"/>
          <w:spacing w:val="-1"/>
          <w:sz w:val="21"/>
          <w:szCs w:val="21"/>
        </w:rPr>
        <w:t xml:space="preserve"> </w:t>
      </w:r>
    </w:p>
    <w:p w:rsidR="001B251C" w:rsidRPr="00C412EB" w:rsidRDefault="001B251C" w:rsidP="001B251C">
      <w:pPr>
        <w:pStyle w:val="Default"/>
        <w:spacing w:line="360" w:lineRule="auto"/>
        <w:ind w:left="526"/>
        <w:rPr>
          <w:rFonts w:hAnsi="MS UI Gothic" w:cs="Times New Roman"/>
          <w:color w:val="FF0000"/>
          <w:spacing w:val="-1"/>
          <w:sz w:val="21"/>
          <w:szCs w:val="21"/>
        </w:rPr>
      </w:pPr>
    </w:p>
    <w:p w:rsidR="001B251C" w:rsidRPr="001B251C" w:rsidRDefault="001B251C" w:rsidP="001B251C">
      <w:pPr>
        <w:pStyle w:val="Default"/>
        <w:spacing w:line="360" w:lineRule="auto"/>
        <w:ind w:left="526"/>
        <w:rPr>
          <w:rFonts w:asciiTheme="minorEastAsia" w:eastAsiaTheme="minorEastAsia" w:hAnsiTheme="minorEastAsia" w:cs="Times New Roman"/>
          <w:color w:val="0000FF"/>
          <w:kern w:val="2"/>
          <w:sz w:val="21"/>
          <w:szCs w:val="22"/>
        </w:rPr>
      </w:pPr>
      <w:r w:rsidRPr="001B251C">
        <w:rPr>
          <w:rFonts w:asciiTheme="minorEastAsia" w:eastAsiaTheme="minorEastAsia" w:hAnsiTheme="minorEastAsia" w:cs="Times New Roman" w:hint="eastAsia"/>
          <w:color w:val="0000FF"/>
          <w:kern w:val="2"/>
          <w:sz w:val="21"/>
          <w:szCs w:val="22"/>
        </w:rPr>
        <w:t>以下の基準を全て満たす患者を対象とする</w:t>
      </w:r>
      <w:r w:rsidR="00092968">
        <w:rPr>
          <w:rFonts w:asciiTheme="minorEastAsia" w:eastAsiaTheme="minorEastAsia" w:hAnsiTheme="minorEastAsia" w:cs="Times New Roman" w:hint="eastAsia"/>
          <w:color w:val="0000FF"/>
          <w:kern w:val="2"/>
          <w:sz w:val="21"/>
          <w:szCs w:val="22"/>
        </w:rPr>
        <w:t>。</w:t>
      </w:r>
    </w:p>
    <w:p w:rsidR="001B251C" w:rsidRPr="001B251C" w:rsidRDefault="001B251C" w:rsidP="001B251C">
      <w:pPr>
        <w:pStyle w:val="Default"/>
        <w:spacing w:line="360" w:lineRule="auto"/>
        <w:ind w:left="526"/>
        <w:rPr>
          <w:rFonts w:asciiTheme="minorEastAsia" w:eastAsiaTheme="minorEastAsia" w:hAnsiTheme="minorEastAsia" w:cs="Times New Roman"/>
          <w:color w:val="0000FF"/>
          <w:kern w:val="2"/>
          <w:sz w:val="21"/>
          <w:szCs w:val="22"/>
        </w:rPr>
      </w:pPr>
      <w:r w:rsidRPr="001B251C">
        <w:rPr>
          <w:rFonts w:asciiTheme="minorEastAsia" w:eastAsiaTheme="minorEastAsia" w:hAnsiTheme="minorEastAsia" w:cs="Times New Roman" w:hint="eastAsia"/>
          <w:color w:val="0000FF"/>
          <w:kern w:val="2"/>
          <w:sz w:val="21"/>
          <w:szCs w:val="22"/>
        </w:rPr>
        <w:t>1）</w:t>
      </w:r>
      <w:r w:rsidR="00240FB9" w:rsidRPr="00DF5056">
        <w:rPr>
          <w:rFonts w:asciiTheme="minorEastAsia" w:eastAsiaTheme="minorEastAsia" w:hAnsiTheme="minorEastAsia" w:cs="Times New Roman" w:hint="eastAsia"/>
          <w:color w:val="0000FF"/>
          <w:kern w:val="2"/>
          <w:sz w:val="21"/>
          <w:szCs w:val="22"/>
        </w:rPr>
        <w:t>○○治療</w:t>
      </w:r>
      <w:r w:rsidR="00240FB9">
        <w:rPr>
          <w:rFonts w:asciiTheme="minorEastAsia" w:eastAsiaTheme="minorEastAsia" w:hAnsiTheme="minorEastAsia" w:cs="Times New Roman" w:hint="eastAsia"/>
          <w:color w:val="0000FF"/>
          <w:kern w:val="2"/>
          <w:sz w:val="21"/>
          <w:szCs w:val="22"/>
        </w:rPr>
        <w:t>を必要とする</w:t>
      </w:r>
      <w:r w:rsidRPr="001B251C">
        <w:rPr>
          <w:rFonts w:asciiTheme="minorEastAsia" w:eastAsiaTheme="minorEastAsia" w:hAnsiTheme="minorEastAsia" w:cs="Times New Roman"/>
          <w:color w:val="0000FF"/>
          <w:kern w:val="2"/>
          <w:sz w:val="21"/>
          <w:szCs w:val="22"/>
        </w:rPr>
        <w:t>患者</w:t>
      </w:r>
    </w:p>
    <w:p w:rsidR="001B251C" w:rsidRPr="001B251C" w:rsidRDefault="001B251C" w:rsidP="001B251C">
      <w:pPr>
        <w:pStyle w:val="Default"/>
        <w:spacing w:line="360" w:lineRule="auto"/>
        <w:ind w:left="526"/>
        <w:rPr>
          <w:rFonts w:asciiTheme="minorEastAsia" w:eastAsiaTheme="minorEastAsia" w:hAnsiTheme="minorEastAsia" w:cs="Times New Roman"/>
          <w:color w:val="0000FF"/>
          <w:kern w:val="2"/>
          <w:sz w:val="21"/>
          <w:szCs w:val="22"/>
        </w:rPr>
      </w:pPr>
      <w:r w:rsidRPr="001B251C">
        <w:rPr>
          <w:rFonts w:asciiTheme="minorEastAsia" w:eastAsiaTheme="minorEastAsia" w:hAnsiTheme="minorEastAsia" w:cs="Times New Roman" w:hint="eastAsia"/>
          <w:color w:val="0000FF"/>
          <w:kern w:val="2"/>
          <w:sz w:val="21"/>
          <w:szCs w:val="22"/>
        </w:rPr>
        <w:t>2）年齢が</w:t>
      </w:r>
      <w:r w:rsidR="00240FB9">
        <w:rPr>
          <w:rFonts w:asciiTheme="minorEastAsia" w:eastAsiaTheme="minorEastAsia" w:hAnsiTheme="minorEastAsia" w:cs="Times New Roman" w:hint="eastAsia"/>
          <w:color w:val="0000FF"/>
          <w:kern w:val="2"/>
          <w:sz w:val="21"/>
          <w:szCs w:val="22"/>
        </w:rPr>
        <w:t>20</w:t>
      </w:r>
      <w:r w:rsidRPr="001B251C">
        <w:rPr>
          <w:rFonts w:asciiTheme="minorEastAsia" w:eastAsiaTheme="minorEastAsia" w:hAnsiTheme="minorEastAsia" w:cs="Times New Roman"/>
          <w:color w:val="0000FF"/>
          <w:kern w:val="2"/>
          <w:sz w:val="21"/>
          <w:szCs w:val="22"/>
        </w:rPr>
        <w:t>歳以上75歳未満の患者</w:t>
      </w:r>
    </w:p>
    <w:p w:rsidR="001B251C" w:rsidRDefault="001B251C" w:rsidP="001B251C">
      <w:pPr>
        <w:pStyle w:val="Default"/>
        <w:spacing w:line="360" w:lineRule="auto"/>
        <w:ind w:left="526"/>
        <w:rPr>
          <w:rFonts w:asciiTheme="minorEastAsia" w:eastAsiaTheme="minorEastAsia" w:hAnsiTheme="minorEastAsia" w:cs="Times New Roman"/>
          <w:color w:val="0000FF"/>
          <w:kern w:val="2"/>
          <w:sz w:val="21"/>
          <w:szCs w:val="22"/>
        </w:rPr>
      </w:pPr>
      <w:r w:rsidRPr="001B251C">
        <w:rPr>
          <w:rFonts w:asciiTheme="minorEastAsia" w:eastAsiaTheme="minorEastAsia" w:hAnsiTheme="minorEastAsia" w:cs="Times New Roman" w:hint="eastAsia"/>
          <w:color w:val="0000FF"/>
          <w:kern w:val="2"/>
          <w:sz w:val="21"/>
          <w:szCs w:val="22"/>
        </w:rPr>
        <w:t>3）性別不問</w:t>
      </w:r>
    </w:p>
    <w:p w:rsidR="00B3698B" w:rsidRDefault="00B3698B" w:rsidP="001B251C">
      <w:pPr>
        <w:pStyle w:val="Default"/>
        <w:spacing w:line="360" w:lineRule="auto"/>
        <w:ind w:left="526"/>
        <w:rPr>
          <w:rFonts w:asciiTheme="minorEastAsia" w:eastAsiaTheme="minorEastAsia" w:hAnsiTheme="minorEastAsia" w:cs="Times New Roman"/>
          <w:color w:val="0000FF"/>
          <w:kern w:val="2"/>
          <w:sz w:val="21"/>
          <w:szCs w:val="22"/>
        </w:rPr>
      </w:pPr>
    </w:p>
    <w:p w:rsidR="00B3698B" w:rsidRPr="00B3698B" w:rsidRDefault="00B3698B" w:rsidP="00B3698B">
      <w:pPr>
        <w:pStyle w:val="1"/>
        <w:numPr>
          <w:ilvl w:val="1"/>
          <w:numId w:val="1"/>
        </w:numPr>
        <w:tabs>
          <w:tab w:val="left" w:pos="567"/>
        </w:tabs>
        <w:spacing w:line="360" w:lineRule="auto"/>
        <w:ind w:leftChars="64" w:left="284" w:hangingChars="68" w:hanging="143"/>
        <w:rPr>
          <w:rFonts w:asciiTheme="majorEastAsia" w:eastAsiaTheme="majorEastAsia" w:hAnsiTheme="majorEastAsia" w:cstheme="majorBidi"/>
          <w:sz w:val="21"/>
          <w:szCs w:val="21"/>
        </w:rPr>
      </w:pPr>
      <w:r>
        <w:rPr>
          <w:rFonts w:hint="eastAsia"/>
          <w:sz w:val="21"/>
          <w:szCs w:val="21"/>
        </w:rPr>
        <w:t>除外基準</w:t>
      </w:r>
    </w:p>
    <w:p w:rsidR="006B1F59" w:rsidRPr="000B5298" w:rsidRDefault="006B1F59" w:rsidP="006B1F59">
      <w:pPr>
        <w:adjustRightInd w:val="0"/>
        <w:ind w:leftChars="193" w:left="425" w:firstLineChars="129" w:firstLine="271"/>
        <w:rPr>
          <w:rFonts w:ascii="ＭＳ ゴシック" w:eastAsia="ＭＳ ゴシック" w:hAnsi="ＭＳ ゴシック" w:cs="ＭＳ明朝"/>
          <w:color w:val="FF0000"/>
          <w:sz w:val="21"/>
          <w:szCs w:val="21"/>
        </w:rPr>
      </w:pPr>
      <w:r w:rsidRPr="000B5298">
        <w:rPr>
          <w:rFonts w:ascii="ＭＳ ゴシック" w:eastAsia="ＭＳ ゴシック" w:hAnsi="ＭＳ ゴシック" w:cs="ＭＳ明朝" w:hint="eastAsia"/>
          <w:color w:val="FF0000"/>
          <w:sz w:val="21"/>
          <w:szCs w:val="21"/>
        </w:rPr>
        <w:t>以下の事項について可能な限り具体的に数値等で表現してください。また各条件の設定根拠についても記載してください。臓器障害やステージ分類など具体的に規定することが望ましい。</w:t>
      </w:r>
    </w:p>
    <w:p w:rsidR="006B1F59" w:rsidRPr="000B5298" w:rsidRDefault="006B1F59" w:rsidP="006B1F59">
      <w:pPr>
        <w:adjustRightInd w:val="0"/>
        <w:ind w:firstLineChars="200" w:firstLine="420"/>
        <w:rPr>
          <w:rFonts w:ascii="ＭＳ ゴシック" w:eastAsia="ＭＳ ゴシック" w:hAnsi="ＭＳ ゴシック" w:cs="ＭＳ明朝"/>
          <w:color w:val="FF0000"/>
          <w:sz w:val="21"/>
          <w:szCs w:val="21"/>
        </w:rPr>
      </w:pPr>
      <w:r w:rsidRPr="000B5298">
        <w:rPr>
          <w:rFonts w:ascii="ＭＳ ゴシック" w:eastAsia="ＭＳ ゴシック" w:hAnsi="ＭＳ ゴシック" w:cs="ＭＳ明朝" w:hint="eastAsia"/>
          <w:color w:val="FF0000"/>
          <w:sz w:val="21"/>
          <w:szCs w:val="21"/>
        </w:rPr>
        <w:t>①治療歴、既往歴、合併症、臨床検査値等に関する事項</w:t>
      </w:r>
      <w:r w:rsidR="000B5298">
        <w:rPr>
          <w:rFonts w:ascii="ＭＳ ゴシック" w:eastAsia="ＭＳ ゴシック" w:hAnsi="ＭＳ ゴシック" w:cs="ＭＳ明朝" w:hint="eastAsia"/>
          <w:color w:val="FF0000"/>
          <w:sz w:val="21"/>
          <w:szCs w:val="21"/>
        </w:rPr>
        <w:t>。</w:t>
      </w:r>
    </w:p>
    <w:p w:rsidR="006B1F59" w:rsidRDefault="006B1F59" w:rsidP="006B1F59">
      <w:pPr>
        <w:adjustRightInd w:val="0"/>
        <w:ind w:firstLineChars="200" w:firstLine="420"/>
        <w:rPr>
          <w:rFonts w:ascii="MS UI Gothic" w:eastAsia="MS UI Gothic" w:hAnsi="MS UI Gothic" w:cs="ＭＳ明朝"/>
          <w:color w:val="FF0000"/>
        </w:rPr>
      </w:pPr>
      <w:r w:rsidRPr="000B5298">
        <w:rPr>
          <w:rFonts w:ascii="ＭＳ ゴシック" w:eastAsia="ＭＳ ゴシック" w:hAnsi="ＭＳ ゴシック" w:cs="ＭＳ明朝" w:hint="eastAsia"/>
          <w:color w:val="FF0000"/>
          <w:sz w:val="21"/>
          <w:szCs w:val="21"/>
        </w:rPr>
        <w:t>②併用薬・併用療法に関する制限事項</w:t>
      </w:r>
      <w:r w:rsidR="000B5298">
        <w:rPr>
          <w:rFonts w:ascii="ＭＳ ゴシック" w:eastAsia="ＭＳ ゴシック" w:hAnsi="ＭＳ ゴシック" w:cs="ＭＳ明朝" w:hint="eastAsia"/>
          <w:color w:val="FF0000"/>
          <w:sz w:val="21"/>
          <w:szCs w:val="21"/>
        </w:rPr>
        <w:t>。</w:t>
      </w:r>
    </w:p>
    <w:p w:rsidR="006B1F59" w:rsidRPr="006B1F59" w:rsidRDefault="006B1F59" w:rsidP="006B1F59">
      <w:pPr>
        <w:adjustRightInd w:val="0"/>
        <w:ind w:firstLineChars="200" w:firstLine="440"/>
        <w:rPr>
          <w:rFonts w:ascii="MS UI Gothic" w:eastAsia="MS UI Gothic" w:hAnsi="MS UI Gothic" w:cs="ＭＳ明朝"/>
          <w:color w:val="FF0000"/>
        </w:rPr>
      </w:pPr>
    </w:p>
    <w:p w:rsidR="006B1F59" w:rsidRPr="000B5298" w:rsidRDefault="006B1F59" w:rsidP="00092968">
      <w:pPr>
        <w:pStyle w:val="ac"/>
        <w:wordWrap/>
        <w:spacing w:line="240" w:lineRule="auto"/>
        <w:ind w:leftChars="193" w:left="1100" w:hangingChars="323" w:hanging="675"/>
        <w:jc w:val="left"/>
        <w:rPr>
          <w:rFonts w:ascii="ＭＳ ゴシック" w:eastAsia="ＭＳ ゴシック" w:hAnsi="ＭＳ ゴシック"/>
          <w:color w:val="FF0000"/>
          <w:sz w:val="21"/>
          <w:szCs w:val="21"/>
        </w:rPr>
      </w:pPr>
      <w:r w:rsidRPr="000B5298">
        <w:rPr>
          <w:rFonts w:ascii="ＭＳ ゴシック" w:eastAsia="ＭＳ ゴシック" w:hAnsi="ＭＳ ゴシック" w:hint="eastAsia"/>
          <w:color w:val="FF0000"/>
          <w:sz w:val="21"/>
          <w:szCs w:val="21"/>
        </w:rPr>
        <w:t>注意1：除外基準とは選択基準で示される対象集団には属するが、研究に組み入れることが倫理的でないか、有効性・安全性の評価に影響を及ぼすと判断される対象を除外する条件を規定するものです</w:t>
      </w:r>
      <w:r w:rsidRPr="000B5298">
        <w:rPr>
          <w:rFonts w:ascii="ＭＳ ゴシック" w:eastAsia="ＭＳ ゴシック" w:hAnsi="ＭＳ ゴシック"/>
          <w:color w:val="FF0000"/>
          <w:sz w:val="21"/>
          <w:szCs w:val="21"/>
        </w:rPr>
        <w:t>(倫理性と内的妥当性)</w:t>
      </w:r>
      <w:r w:rsidRPr="000B5298">
        <w:rPr>
          <w:rFonts w:ascii="ＭＳ ゴシック" w:eastAsia="ＭＳ ゴシック" w:hAnsi="ＭＳ ゴシック" w:hint="eastAsia"/>
          <w:color w:val="FF0000"/>
          <w:sz w:val="21"/>
          <w:szCs w:val="21"/>
        </w:rPr>
        <w:t>。</w:t>
      </w:r>
    </w:p>
    <w:p w:rsidR="006B1F59" w:rsidRPr="006B1F59" w:rsidRDefault="006B1F59" w:rsidP="006B1F59">
      <w:pPr>
        <w:pStyle w:val="ac"/>
        <w:wordWrap/>
        <w:spacing w:line="240" w:lineRule="auto"/>
        <w:ind w:leftChars="-610" w:left="-1342" w:firstLineChars="800" w:firstLine="1672"/>
        <w:jc w:val="left"/>
        <w:rPr>
          <w:rFonts w:ascii="MS UI Gothic" w:eastAsia="MS UI Gothic" w:hAnsi="MS UI Gothic"/>
          <w:color w:val="FF0000"/>
          <w:sz w:val="21"/>
          <w:szCs w:val="21"/>
        </w:rPr>
      </w:pPr>
    </w:p>
    <w:p w:rsidR="006B1F59" w:rsidRPr="00DF5056" w:rsidRDefault="006B1F59" w:rsidP="006B1F59">
      <w:pPr>
        <w:pStyle w:val="Default"/>
        <w:ind w:leftChars="-100" w:left="-220" w:firstLineChars="400" w:firstLine="840"/>
        <w:rPr>
          <w:rFonts w:asciiTheme="minorEastAsia" w:eastAsiaTheme="minorEastAsia" w:hAnsiTheme="minorEastAsia" w:cs="Times New Roman"/>
          <w:color w:val="0000FF"/>
          <w:kern w:val="2"/>
          <w:sz w:val="21"/>
          <w:szCs w:val="22"/>
        </w:rPr>
      </w:pPr>
      <w:r w:rsidRPr="00DF5056">
        <w:rPr>
          <w:rFonts w:asciiTheme="minorEastAsia" w:eastAsiaTheme="minorEastAsia" w:hAnsiTheme="minorEastAsia" w:cs="Times New Roman" w:hint="eastAsia"/>
          <w:color w:val="0000FF"/>
          <w:kern w:val="2"/>
          <w:sz w:val="21"/>
          <w:szCs w:val="22"/>
        </w:rPr>
        <w:t>以下のいずれかに抵触する患者は本研究に組み入れないこととする</w:t>
      </w:r>
    </w:p>
    <w:p w:rsidR="006B1F59" w:rsidRDefault="006B1F59" w:rsidP="006B1F59">
      <w:pPr>
        <w:pStyle w:val="Default"/>
        <w:numPr>
          <w:ilvl w:val="0"/>
          <w:numId w:val="2"/>
        </w:numPr>
        <w:rPr>
          <w:rFonts w:asciiTheme="minorEastAsia" w:eastAsiaTheme="minorEastAsia" w:hAnsiTheme="minorEastAsia" w:cs="Times New Roman"/>
          <w:color w:val="0000FF"/>
          <w:kern w:val="2"/>
          <w:sz w:val="21"/>
          <w:szCs w:val="22"/>
        </w:rPr>
      </w:pPr>
      <w:r w:rsidRPr="00DF5056">
        <w:rPr>
          <w:rFonts w:asciiTheme="minorEastAsia" w:eastAsiaTheme="minorEastAsia" w:hAnsiTheme="minorEastAsia" w:cs="Times New Roman" w:hint="eastAsia"/>
          <w:color w:val="0000FF"/>
          <w:kern w:val="2"/>
          <w:sz w:val="21"/>
          <w:szCs w:val="22"/>
        </w:rPr>
        <w:t>ＸＸＸ値が</w:t>
      </w:r>
      <w:r w:rsidRPr="00DF5056">
        <w:rPr>
          <w:rFonts w:asciiTheme="minorEastAsia" w:eastAsiaTheme="minorEastAsia" w:hAnsiTheme="minorEastAsia" w:cs="Times New Roman"/>
          <w:color w:val="0000FF"/>
          <w:kern w:val="2"/>
          <w:sz w:val="21"/>
          <w:szCs w:val="22"/>
        </w:rPr>
        <w:t xml:space="preserve"> 500 mg/dlを超える患者</w:t>
      </w:r>
    </w:p>
    <w:p w:rsidR="006B1F59" w:rsidRDefault="006B1F59" w:rsidP="006B1F59">
      <w:pPr>
        <w:pStyle w:val="Default"/>
        <w:numPr>
          <w:ilvl w:val="0"/>
          <w:numId w:val="2"/>
        </w:numPr>
        <w:rPr>
          <w:rFonts w:asciiTheme="minorEastAsia" w:eastAsiaTheme="minorEastAsia" w:hAnsiTheme="minorEastAsia"/>
          <w:color w:val="0000FF"/>
          <w:kern w:val="2"/>
          <w:sz w:val="21"/>
          <w:szCs w:val="22"/>
        </w:rPr>
      </w:pPr>
      <w:r w:rsidRPr="00DF5056">
        <w:rPr>
          <w:rFonts w:asciiTheme="minorEastAsia" w:eastAsiaTheme="minorEastAsia" w:hAnsiTheme="minorEastAsia"/>
          <w:color w:val="0000FF"/>
          <w:kern w:val="2"/>
          <w:sz w:val="21"/>
          <w:szCs w:val="22"/>
        </w:rPr>
        <w:t>HBs抗原陽性の患者</w:t>
      </w:r>
    </w:p>
    <w:p w:rsidR="006B1F59" w:rsidRPr="000F2476" w:rsidRDefault="006B1F59" w:rsidP="006B1F59">
      <w:pPr>
        <w:pStyle w:val="Default"/>
        <w:numPr>
          <w:ilvl w:val="0"/>
          <w:numId w:val="2"/>
        </w:numPr>
        <w:rPr>
          <w:rFonts w:asciiTheme="minorEastAsia" w:eastAsiaTheme="minorEastAsia" w:hAnsiTheme="minorEastAsia"/>
          <w:color w:val="0000FF"/>
          <w:kern w:val="2"/>
          <w:sz w:val="21"/>
          <w:szCs w:val="22"/>
        </w:rPr>
      </w:pPr>
      <w:r w:rsidRPr="000F2476">
        <w:rPr>
          <w:rFonts w:asciiTheme="minorEastAsia" w:eastAsiaTheme="minorEastAsia" w:hAnsiTheme="minorEastAsia" w:hint="eastAsia"/>
          <w:color w:val="0000FF"/>
          <w:kern w:val="2"/>
          <w:sz w:val="21"/>
          <w:szCs w:val="22"/>
        </w:rPr>
        <w:t>○○を服用中の患者</w:t>
      </w:r>
    </w:p>
    <w:p w:rsidR="006B1F59" w:rsidRPr="00DF5056" w:rsidRDefault="006B1F59" w:rsidP="006B1F59">
      <w:pPr>
        <w:pStyle w:val="ac"/>
        <w:numPr>
          <w:ilvl w:val="0"/>
          <w:numId w:val="2"/>
        </w:numPr>
        <w:tabs>
          <w:tab w:val="left" w:pos="567"/>
          <w:tab w:val="left" w:pos="709"/>
        </w:tabs>
        <w:wordWrap/>
        <w:spacing w:line="240" w:lineRule="auto"/>
        <w:jc w:val="left"/>
        <w:rPr>
          <w:rFonts w:asciiTheme="minorEastAsia" w:eastAsiaTheme="minorEastAsia" w:hAnsiTheme="minorEastAsia"/>
          <w:color w:val="0000FF"/>
          <w:spacing w:val="0"/>
          <w:kern w:val="2"/>
          <w:sz w:val="21"/>
          <w:szCs w:val="22"/>
        </w:rPr>
      </w:pPr>
      <w:r w:rsidRPr="00DF5056">
        <w:rPr>
          <w:rFonts w:asciiTheme="minorEastAsia" w:eastAsiaTheme="minorEastAsia" w:hAnsiTheme="minorEastAsia" w:hint="eastAsia"/>
          <w:color w:val="0000FF"/>
          <w:spacing w:val="0"/>
          <w:kern w:val="2"/>
          <w:sz w:val="21"/>
          <w:szCs w:val="22"/>
        </w:rPr>
        <w:t>不安定狭心症を合併する患者</w:t>
      </w:r>
    </w:p>
    <w:p w:rsidR="006B1F59" w:rsidRPr="00DF5056" w:rsidRDefault="006B1F59" w:rsidP="006B1F59">
      <w:pPr>
        <w:pStyle w:val="ac"/>
        <w:numPr>
          <w:ilvl w:val="0"/>
          <w:numId w:val="2"/>
        </w:numPr>
        <w:tabs>
          <w:tab w:val="left" w:pos="567"/>
          <w:tab w:val="left" w:pos="709"/>
        </w:tabs>
        <w:wordWrap/>
        <w:spacing w:line="240" w:lineRule="auto"/>
        <w:jc w:val="left"/>
        <w:rPr>
          <w:rFonts w:asciiTheme="minorEastAsia" w:eastAsiaTheme="minorEastAsia" w:hAnsiTheme="minorEastAsia"/>
          <w:color w:val="0000FF"/>
          <w:spacing w:val="0"/>
          <w:kern w:val="2"/>
          <w:sz w:val="21"/>
          <w:szCs w:val="22"/>
        </w:rPr>
      </w:pPr>
      <w:r w:rsidRPr="00DF5056">
        <w:rPr>
          <w:rFonts w:asciiTheme="minorEastAsia" w:eastAsiaTheme="minorEastAsia" w:hAnsiTheme="minorEastAsia" w:hint="eastAsia"/>
          <w:color w:val="0000FF"/>
          <w:spacing w:val="0"/>
          <w:kern w:val="2"/>
          <w:sz w:val="21"/>
          <w:szCs w:val="22"/>
        </w:rPr>
        <w:t>重篤な肝疾患を有する患者（</w:t>
      </w:r>
      <w:r w:rsidRPr="00DF5056">
        <w:rPr>
          <w:rFonts w:asciiTheme="minorEastAsia" w:eastAsiaTheme="minorEastAsia" w:hAnsiTheme="minorEastAsia"/>
          <w:color w:val="0000FF"/>
          <w:spacing w:val="0"/>
          <w:kern w:val="2"/>
          <w:sz w:val="21"/>
          <w:szCs w:val="22"/>
        </w:rPr>
        <w:t>ASTもしくはALTが100</w:t>
      </w:r>
      <w:r w:rsidRPr="00DF5056">
        <w:rPr>
          <w:rFonts w:asciiTheme="minorEastAsia" w:eastAsiaTheme="minorEastAsia" w:hAnsiTheme="minorEastAsia" w:hint="eastAsia"/>
          <w:color w:val="0000FF"/>
          <w:spacing w:val="0"/>
          <w:kern w:val="2"/>
          <w:sz w:val="21"/>
          <w:szCs w:val="22"/>
        </w:rPr>
        <w:t xml:space="preserve"> I</w:t>
      </w:r>
      <w:r w:rsidRPr="00DF5056">
        <w:rPr>
          <w:rFonts w:asciiTheme="minorEastAsia" w:eastAsiaTheme="minorEastAsia" w:hAnsiTheme="minorEastAsia"/>
          <w:color w:val="0000FF"/>
          <w:spacing w:val="0"/>
          <w:kern w:val="2"/>
          <w:sz w:val="21"/>
          <w:szCs w:val="22"/>
        </w:rPr>
        <w:t>U</w:t>
      </w:r>
      <w:r w:rsidRPr="00DF5056">
        <w:rPr>
          <w:rFonts w:asciiTheme="minorEastAsia" w:eastAsiaTheme="minorEastAsia" w:hAnsiTheme="minorEastAsia" w:hint="eastAsia"/>
          <w:color w:val="0000FF"/>
          <w:spacing w:val="0"/>
          <w:kern w:val="2"/>
          <w:sz w:val="21"/>
          <w:szCs w:val="22"/>
        </w:rPr>
        <w:t>/L</w:t>
      </w:r>
      <w:r w:rsidRPr="00DF5056">
        <w:rPr>
          <w:rFonts w:asciiTheme="minorEastAsia" w:eastAsiaTheme="minorEastAsia" w:hAnsiTheme="minorEastAsia"/>
          <w:color w:val="0000FF"/>
          <w:spacing w:val="0"/>
          <w:kern w:val="2"/>
          <w:sz w:val="21"/>
          <w:szCs w:val="22"/>
        </w:rPr>
        <w:t>以上）</w:t>
      </w:r>
    </w:p>
    <w:p w:rsidR="006B1F59" w:rsidRPr="00DF5056" w:rsidRDefault="006B1F59" w:rsidP="006B1F59">
      <w:pPr>
        <w:pStyle w:val="ac"/>
        <w:numPr>
          <w:ilvl w:val="0"/>
          <w:numId w:val="2"/>
        </w:numPr>
        <w:tabs>
          <w:tab w:val="left" w:pos="567"/>
          <w:tab w:val="left" w:pos="709"/>
        </w:tabs>
        <w:wordWrap/>
        <w:spacing w:line="240" w:lineRule="auto"/>
        <w:jc w:val="left"/>
        <w:rPr>
          <w:rFonts w:asciiTheme="minorEastAsia" w:eastAsiaTheme="minorEastAsia" w:hAnsiTheme="minorEastAsia"/>
          <w:color w:val="0000FF"/>
          <w:spacing w:val="0"/>
          <w:kern w:val="2"/>
          <w:sz w:val="21"/>
          <w:szCs w:val="22"/>
        </w:rPr>
      </w:pPr>
      <w:r w:rsidRPr="00DF5056">
        <w:rPr>
          <w:rFonts w:asciiTheme="minorEastAsia" w:eastAsiaTheme="minorEastAsia" w:hAnsiTheme="minorEastAsia" w:hint="eastAsia"/>
          <w:color w:val="0000FF"/>
          <w:spacing w:val="0"/>
          <w:kern w:val="2"/>
          <w:sz w:val="21"/>
          <w:szCs w:val="22"/>
        </w:rPr>
        <w:t>その他、研究責任</w:t>
      </w:r>
      <w:r w:rsidRPr="00DF5056">
        <w:rPr>
          <w:rFonts w:asciiTheme="minorEastAsia" w:eastAsiaTheme="minorEastAsia" w:hAnsiTheme="minorEastAsia"/>
          <w:color w:val="0000FF"/>
          <w:spacing w:val="0"/>
          <w:kern w:val="2"/>
          <w:sz w:val="21"/>
          <w:szCs w:val="22"/>
        </w:rPr>
        <w:t>(分担)者が研究対象者として不適当と判断した患者</w:t>
      </w:r>
    </w:p>
    <w:p w:rsidR="006B1F59" w:rsidRDefault="006B1F59" w:rsidP="006B1F59">
      <w:pPr>
        <w:pStyle w:val="ac"/>
        <w:tabs>
          <w:tab w:val="left" w:pos="567"/>
          <w:tab w:val="left" w:pos="709"/>
        </w:tabs>
        <w:wordWrap/>
        <w:spacing w:line="240" w:lineRule="auto"/>
        <w:ind w:left="1560" w:hanging="1276"/>
        <w:jc w:val="left"/>
        <w:rPr>
          <w:rFonts w:asciiTheme="minorEastAsia" w:eastAsiaTheme="minorEastAsia" w:hAnsiTheme="minorEastAsia"/>
          <w:color w:val="0000FF"/>
          <w:spacing w:val="0"/>
          <w:kern w:val="2"/>
          <w:sz w:val="21"/>
          <w:szCs w:val="22"/>
        </w:rPr>
      </w:pPr>
      <w:r w:rsidRPr="00DF5056">
        <w:rPr>
          <w:rFonts w:asciiTheme="minorEastAsia" w:eastAsiaTheme="minorEastAsia" w:hAnsiTheme="minorEastAsia" w:hint="eastAsia"/>
          <w:color w:val="0000FF"/>
          <w:spacing w:val="0"/>
          <w:kern w:val="2"/>
          <w:sz w:val="21"/>
          <w:szCs w:val="22"/>
        </w:rPr>
        <w:t>［設定根拠］１）有効性評価への影響及び安全性への配慮のため、2）、3）有効性評価への影響、</w:t>
      </w:r>
    </w:p>
    <w:p w:rsidR="00B3698B" w:rsidRPr="001B251C" w:rsidRDefault="006B1F59" w:rsidP="00092968">
      <w:pPr>
        <w:pStyle w:val="Default"/>
        <w:spacing w:line="360" w:lineRule="auto"/>
        <w:ind w:left="526" w:firstLineChars="492" w:firstLine="1033"/>
        <w:rPr>
          <w:rFonts w:asciiTheme="minorEastAsia" w:eastAsiaTheme="minorEastAsia" w:hAnsiTheme="minorEastAsia" w:cs="Times New Roman"/>
          <w:color w:val="0000FF"/>
          <w:kern w:val="2"/>
          <w:sz w:val="21"/>
          <w:szCs w:val="22"/>
        </w:rPr>
      </w:pPr>
      <w:r w:rsidRPr="00DF5056">
        <w:rPr>
          <w:rFonts w:asciiTheme="minorEastAsia" w:eastAsiaTheme="minorEastAsia" w:hAnsiTheme="minorEastAsia" w:hint="eastAsia"/>
          <w:color w:val="0000FF"/>
          <w:kern w:val="2"/>
          <w:sz w:val="21"/>
          <w:szCs w:val="22"/>
        </w:rPr>
        <w:t>4）－6）安全性への配慮のため</w:t>
      </w:r>
    </w:p>
    <w:p w:rsidR="00B3698B" w:rsidRPr="00615B3F" w:rsidRDefault="00B3698B" w:rsidP="00B3698B">
      <w:pPr>
        <w:pStyle w:val="1"/>
        <w:numPr>
          <w:ilvl w:val="1"/>
          <w:numId w:val="1"/>
        </w:numPr>
        <w:tabs>
          <w:tab w:val="left" w:pos="567"/>
        </w:tabs>
        <w:spacing w:line="360" w:lineRule="auto"/>
        <w:ind w:leftChars="64" w:left="284" w:hangingChars="68" w:hanging="143"/>
        <w:rPr>
          <w:rFonts w:asciiTheme="majorEastAsia" w:eastAsiaTheme="majorEastAsia" w:hAnsiTheme="majorEastAsia" w:cstheme="majorBidi"/>
          <w:sz w:val="21"/>
          <w:szCs w:val="21"/>
        </w:rPr>
      </w:pPr>
      <w:r>
        <w:rPr>
          <w:rFonts w:hint="eastAsia"/>
          <w:sz w:val="21"/>
          <w:szCs w:val="21"/>
        </w:rPr>
        <w:t>対象症例数</w:t>
      </w:r>
    </w:p>
    <w:p w:rsidR="00F65938" w:rsidRPr="00D9402D" w:rsidRDefault="00A826A3">
      <w:pPr>
        <w:pStyle w:val="a3"/>
        <w:tabs>
          <w:tab w:val="left" w:pos="2204"/>
          <w:tab w:val="left" w:pos="2624"/>
          <w:tab w:val="left" w:pos="4936"/>
        </w:tabs>
        <w:spacing w:line="268" w:lineRule="exact"/>
        <w:ind w:left="521"/>
        <w:rPr>
          <w:rFonts w:asciiTheme="minorEastAsia" w:eastAsiaTheme="minorEastAsia" w:hAnsiTheme="minorEastAsia"/>
        </w:rPr>
      </w:pPr>
      <w:r w:rsidRPr="00D9402D">
        <w:rPr>
          <w:rFonts w:asciiTheme="minorEastAsia" w:eastAsiaTheme="minorEastAsia" w:hAnsiTheme="minorEastAsia"/>
        </w:rPr>
        <w:t>実施</w:t>
      </w:r>
      <w:r w:rsidR="003573FD" w:rsidRPr="00D9402D">
        <w:rPr>
          <w:rFonts w:asciiTheme="minorEastAsia" w:eastAsiaTheme="minorEastAsia" w:hAnsiTheme="minorEastAsia" w:hint="eastAsia"/>
        </w:rPr>
        <w:t>予定</w:t>
      </w:r>
      <w:r w:rsidRPr="00D9402D">
        <w:rPr>
          <w:rFonts w:asciiTheme="minorEastAsia" w:eastAsiaTheme="minorEastAsia" w:hAnsiTheme="minorEastAsia"/>
          <w:spacing w:val="-3"/>
        </w:rPr>
        <w:t>症</w:t>
      </w:r>
      <w:r w:rsidRPr="00D9402D">
        <w:rPr>
          <w:rFonts w:asciiTheme="minorEastAsia" w:eastAsiaTheme="minorEastAsia" w:hAnsiTheme="minorEastAsia"/>
        </w:rPr>
        <w:t>例数</w:t>
      </w:r>
      <w:r w:rsidRPr="00D9402D">
        <w:rPr>
          <w:rFonts w:asciiTheme="minorEastAsia" w:eastAsiaTheme="minorEastAsia" w:hAnsiTheme="minorEastAsia"/>
        </w:rPr>
        <w:tab/>
        <w:t>約</w:t>
      </w:r>
      <w:r w:rsidRPr="00D9402D">
        <w:rPr>
          <w:rFonts w:asciiTheme="minorEastAsia" w:eastAsiaTheme="minorEastAsia" w:hAnsiTheme="minorEastAsia"/>
        </w:rPr>
        <w:tab/>
      </w:r>
      <w:r w:rsidRPr="00D9402D">
        <w:rPr>
          <w:rFonts w:asciiTheme="minorEastAsia" w:eastAsiaTheme="minorEastAsia" w:hAnsiTheme="minorEastAsia"/>
          <w:spacing w:val="-3"/>
        </w:rPr>
        <w:t>例</w:t>
      </w:r>
      <w:r w:rsidRPr="00D9402D">
        <w:rPr>
          <w:rFonts w:asciiTheme="minorEastAsia" w:eastAsiaTheme="minorEastAsia" w:hAnsiTheme="minorEastAsia"/>
        </w:rPr>
        <w:t>（当</w:t>
      </w:r>
      <w:r w:rsidRPr="00D9402D">
        <w:rPr>
          <w:rFonts w:asciiTheme="minorEastAsia" w:eastAsiaTheme="minorEastAsia" w:hAnsiTheme="minorEastAsia"/>
          <w:spacing w:val="-3"/>
        </w:rPr>
        <w:t>院</w:t>
      </w:r>
      <w:r w:rsidRPr="00D9402D">
        <w:rPr>
          <w:rFonts w:asciiTheme="minorEastAsia" w:eastAsiaTheme="minorEastAsia" w:hAnsiTheme="minorEastAsia"/>
        </w:rPr>
        <w:t>で</w:t>
      </w:r>
      <w:r w:rsidRPr="00D9402D">
        <w:rPr>
          <w:rFonts w:asciiTheme="minorEastAsia" w:eastAsiaTheme="minorEastAsia" w:hAnsiTheme="minorEastAsia"/>
          <w:spacing w:val="-3"/>
        </w:rPr>
        <w:t>の</w:t>
      </w:r>
      <w:r w:rsidRPr="00D9402D">
        <w:rPr>
          <w:rFonts w:asciiTheme="minorEastAsia" w:eastAsiaTheme="minorEastAsia" w:hAnsiTheme="minorEastAsia"/>
        </w:rPr>
        <w:t>実</w:t>
      </w:r>
      <w:r w:rsidRPr="00D9402D">
        <w:rPr>
          <w:rFonts w:asciiTheme="minorEastAsia" w:eastAsiaTheme="minorEastAsia" w:hAnsiTheme="minorEastAsia"/>
          <w:spacing w:val="-3"/>
        </w:rPr>
        <w:t>施</w:t>
      </w:r>
      <w:r w:rsidRPr="00D9402D">
        <w:rPr>
          <w:rFonts w:asciiTheme="minorEastAsia" w:eastAsiaTheme="minorEastAsia" w:hAnsiTheme="minorEastAsia"/>
        </w:rPr>
        <w:t>数</w:t>
      </w:r>
      <w:r w:rsidRPr="00D9402D">
        <w:rPr>
          <w:rFonts w:asciiTheme="minorEastAsia" w:eastAsiaTheme="minorEastAsia" w:hAnsiTheme="minorEastAsia"/>
        </w:rPr>
        <w:tab/>
      </w:r>
      <w:r w:rsidRPr="00D9402D">
        <w:rPr>
          <w:rFonts w:asciiTheme="minorEastAsia" w:eastAsiaTheme="minorEastAsia" w:hAnsiTheme="minorEastAsia"/>
          <w:spacing w:val="-3"/>
        </w:rPr>
        <w:t>例）</w:t>
      </w:r>
    </w:p>
    <w:p w:rsidR="00F65938" w:rsidRDefault="00F65938">
      <w:pPr>
        <w:pStyle w:val="a3"/>
        <w:rPr>
          <w:sz w:val="20"/>
        </w:rPr>
      </w:pPr>
    </w:p>
    <w:p w:rsidR="00F65938" w:rsidRDefault="00A826A3">
      <w:pPr>
        <w:pStyle w:val="1"/>
        <w:numPr>
          <w:ilvl w:val="0"/>
          <w:numId w:val="1"/>
        </w:numPr>
        <w:tabs>
          <w:tab w:val="left" w:pos="526"/>
          <w:tab w:val="left" w:pos="527"/>
        </w:tabs>
        <w:spacing w:before="174"/>
      </w:pPr>
      <w:r>
        <w:t>研究の科学的合理性の根拠</w:t>
      </w:r>
    </w:p>
    <w:p w:rsidR="00F65938" w:rsidRPr="00092968" w:rsidRDefault="00A826A3" w:rsidP="008F6E69">
      <w:pPr>
        <w:pStyle w:val="a3"/>
        <w:spacing w:before="75"/>
        <w:ind w:leftChars="129" w:left="284" w:firstLine="142"/>
        <w:rPr>
          <w:rFonts w:asciiTheme="majorEastAsia" w:eastAsiaTheme="majorEastAsia" w:hAnsiTheme="majorEastAsia"/>
        </w:rPr>
      </w:pPr>
      <w:r w:rsidRPr="00092968">
        <w:rPr>
          <w:rFonts w:asciiTheme="majorEastAsia" w:eastAsiaTheme="majorEastAsia" w:hAnsiTheme="majorEastAsia"/>
          <w:color w:val="FF0000"/>
          <w:spacing w:val="-3"/>
        </w:rPr>
        <w:t>本研究を計画するに至った科学的な経緯と、対象疾患（</w:t>
      </w:r>
      <w:r w:rsidRPr="00092968">
        <w:rPr>
          <w:rFonts w:asciiTheme="majorEastAsia" w:eastAsiaTheme="majorEastAsia" w:hAnsiTheme="majorEastAsia"/>
          <w:color w:val="FF0000"/>
          <w:spacing w:val="-2"/>
        </w:rPr>
        <w:t>被験者</w:t>
      </w:r>
      <w:r w:rsidRPr="00092968">
        <w:rPr>
          <w:rFonts w:asciiTheme="majorEastAsia" w:eastAsiaTheme="majorEastAsia" w:hAnsiTheme="majorEastAsia"/>
          <w:color w:val="FF0000"/>
          <w:spacing w:val="-106"/>
        </w:rPr>
        <w:t>）</w:t>
      </w:r>
      <w:r w:rsidRPr="00092968">
        <w:rPr>
          <w:rFonts w:asciiTheme="majorEastAsia" w:eastAsiaTheme="majorEastAsia" w:hAnsiTheme="majorEastAsia"/>
          <w:color w:val="FF0000"/>
          <w:spacing w:val="-3"/>
        </w:rPr>
        <w:t>、試験薬、評価項目と</w:t>
      </w:r>
      <w:r w:rsidRPr="00092968">
        <w:rPr>
          <w:rFonts w:asciiTheme="majorEastAsia" w:eastAsiaTheme="majorEastAsia" w:hAnsiTheme="majorEastAsia"/>
          <w:color w:val="FF0000"/>
          <w:spacing w:val="-53"/>
        </w:rPr>
        <w:t xml:space="preserve"> </w:t>
      </w:r>
      <w:r w:rsidRPr="00092968">
        <w:rPr>
          <w:rFonts w:asciiTheme="majorEastAsia" w:eastAsiaTheme="majorEastAsia" w:hAnsiTheme="majorEastAsia"/>
          <w:color w:val="FF0000"/>
          <w:spacing w:val="-3"/>
        </w:rPr>
        <w:t>その設定根拠、試験デザイン等の研究計画内容とその合理性について記載する</w:t>
      </w:r>
    </w:p>
    <w:p w:rsidR="00F65938" w:rsidRPr="00092968" w:rsidRDefault="00A826A3" w:rsidP="008F6E69">
      <w:pPr>
        <w:pStyle w:val="a3"/>
        <w:spacing w:before="50"/>
        <w:ind w:leftChars="128" w:left="282" w:firstLineChars="67" w:firstLine="141"/>
        <w:rPr>
          <w:rFonts w:asciiTheme="majorEastAsia" w:eastAsiaTheme="majorEastAsia" w:hAnsiTheme="majorEastAsia"/>
        </w:rPr>
      </w:pPr>
      <w:r w:rsidRPr="00092968">
        <w:rPr>
          <w:rFonts w:asciiTheme="majorEastAsia" w:eastAsiaTheme="majorEastAsia" w:hAnsiTheme="majorEastAsia"/>
          <w:color w:val="FF0000"/>
        </w:rPr>
        <w:t>過去の研究成果を引用する場合は、当該文献を明示すること。参考資料・文献は該当</w:t>
      </w:r>
      <w:r w:rsidRPr="00092968">
        <w:rPr>
          <w:rFonts w:asciiTheme="majorEastAsia" w:eastAsiaTheme="majorEastAsia" w:hAnsiTheme="majorEastAsia"/>
          <w:color w:val="FF0000"/>
          <w:spacing w:val="-53"/>
        </w:rPr>
        <w:t xml:space="preserve"> </w:t>
      </w:r>
      <w:r w:rsidRPr="00092968">
        <w:rPr>
          <w:rFonts w:asciiTheme="majorEastAsia" w:eastAsiaTheme="majorEastAsia" w:hAnsiTheme="majorEastAsia"/>
          <w:color w:val="FF0000"/>
          <w:spacing w:val="-12"/>
        </w:rPr>
        <w:t>箇所に肩番号を付け、「文献・参考資料」に一括して記載すること。</w:t>
      </w:r>
    </w:p>
    <w:p w:rsidR="00F65938" w:rsidRDefault="00F65938">
      <w:pPr>
        <w:pStyle w:val="a3"/>
        <w:rPr>
          <w:sz w:val="20"/>
        </w:rPr>
      </w:pPr>
    </w:p>
    <w:p w:rsidR="00F65938" w:rsidRDefault="00F65938">
      <w:pPr>
        <w:pStyle w:val="a3"/>
        <w:spacing w:before="4"/>
        <w:rPr>
          <w:sz w:val="18"/>
        </w:rPr>
      </w:pPr>
    </w:p>
    <w:p w:rsidR="00F65938" w:rsidRDefault="00A826A3">
      <w:pPr>
        <w:pStyle w:val="1"/>
        <w:numPr>
          <w:ilvl w:val="0"/>
          <w:numId w:val="1"/>
        </w:numPr>
        <w:tabs>
          <w:tab w:val="left" w:pos="526"/>
          <w:tab w:val="left" w:pos="527"/>
        </w:tabs>
      </w:pPr>
      <w:r>
        <w:t>インフォームド・コンセントを受ける手続き等</w:t>
      </w:r>
    </w:p>
    <w:p w:rsidR="00F65938" w:rsidRPr="00D9402D" w:rsidRDefault="00A826A3">
      <w:pPr>
        <w:pStyle w:val="a3"/>
        <w:spacing w:before="73" w:line="321" w:lineRule="auto"/>
        <w:ind w:left="526" w:right="372"/>
        <w:jc w:val="both"/>
        <w:rPr>
          <w:rFonts w:asciiTheme="majorEastAsia" w:eastAsiaTheme="majorEastAsia" w:hAnsiTheme="majorEastAsia"/>
        </w:rPr>
      </w:pPr>
      <w:r w:rsidRPr="00D9402D">
        <w:rPr>
          <w:rFonts w:asciiTheme="majorEastAsia" w:eastAsiaTheme="majorEastAsia" w:hAnsiTheme="majorEastAsia"/>
          <w:color w:val="FF0000"/>
        </w:rPr>
        <w:t>＜過去のカルテ調査＞</w:t>
      </w:r>
      <w:r w:rsidRPr="001B251C">
        <w:rPr>
          <w:rFonts w:ascii="ＭＳ 明朝" w:eastAsia="ＭＳ 明朝" w:hAnsi="ＭＳ 明朝"/>
          <w:color w:val="3333FF"/>
        </w:rPr>
        <w:t>本研究は、侵襲及び介入のない、過去の診療情報を用いた後向</w:t>
      </w:r>
      <w:r w:rsidRPr="001B251C">
        <w:rPr>
          <w:rFonts w:ascii="ＭＳ 明朝" w:eastAsia="ＭＳ 明朝" w:hAnsi="ＭＳ 明朝"/>
          <w:color w:val="3333FF"/>
        </w:rPr>
        <w:lastRenderedPageBreak/>
        <w:t>きの観察研究であるため、研究対象者からの文書または口頭による同意ではなく、研究についての情報を研究対象者に公開（病院内に掲示又は病院ホームページへの掲載：オプトアウト）し、研究が実施されることについて広く周知し、研究対象者が拒否できる機会を保障する。</w:t>
      </w:r>
    </w:p>
    <w:p w:rsidR="00F65938" w:rsidRPr="00D9402D" w:rsidRDefault="00A826A3">
      <w:pPr>
        <w:pStyle w:val="a3"/>
        <w:spacing w:line="321" w:lineRule="auto"/>
        <w:ind w:left="526" w:right="378"/>
        <w:rPr>
          <w:rFonts w:asciiTheme="majorEastAsia" w:eastAsiaTheme="majorEastAsia" w:hAnsiTheme="majorEastAsia"/>
        </w:rPr>
      </w:pPr>
      <w:r w:rsidRPr="00D9402D">
        <w:rPr>
          <w:rFonts w:asciiTheme="majorEastAsia" w:eastAsiaTheme="majorEastAsia" w:hAnsiTheme="majorEastAsia"/>
          <w:color w:val="FF0000"/>
        </w:rPr>
        <w:t>＜アンケート調査＞</w:t>
      </w:r>
      <w:r w:rsidRPr="001B251C">
        <w:rPr>
          <w:rFonts w:asciiTheme="minorEastAsia" w:eastAsiaTheme="minorEastAsia" w:hAnsiTheme="minorEastAsia"/>
          <w:color w:val="3333FF"/>
        </w:rPr>
        <w:t>本研究は、職員を対象とした無記名のアンケート調査のため、アンケートの返却を以て同意とする。</w:t>
      </w:r>
    </w:p>
    <w:p w:rsidR="001C19BF" w:rsidRPr="00D9402D" w:rsidRDefault="00A826A3" w:rsidP="001C19BF">
      <w:pPr>
        <w:pStyle w:val="a3"/>
        <w:spacing w:line="321" w:lineRule="auto"/>
        <w:ind w:left="526" w:right="379"/>
        <w:rPr>
          <w:rFonts w:asciiTheme="majorEastAsia" w:eastAsiaTheme="majorEastAsia" w:hAnsiTheme="majorEastAsia"/>
          <w:color w:val="3333FF"/>
        </w:rPr>
      </w:pPr>
      <w:r w:rsidRPr="00D9402D">
        <w:rPr>
          <w:rFonts w:asciiTheme="majorEastAsia" w:eastAsiaTheme="majorEastAsia" w:hAnsiTheme="majorEastAsia"/>
          <w:color w:val="FF0000"/>
        </w:rPr>
        <w:t>＜前向き研究＞</w:t>
      </w:r>
      <w:r w:rsidRPr="001B251C">
        <w:rPr>
          <w:rFonts w:ascii="ＭＳ 明朝" w:eastAsia="ＭＳ 明朝" w:hAnsi="ＭＳ 明朝"/>
          <w:color w:val="3333FF"/>
        </w:rPr>
        <w:t>説明・同意文書に基づき、研究の内容について十分に説明し、当該者本人の自由意志による参加の同意を文書で得る。</w:t>
      </w:r>
    </w:p>
    <w:p w:rsidR="001C19BF" w:rsidRPr="00D9402D" w:rsidRDefault="001C19BF" w:rsidP="001C19BF">
      <w:pPr>
        <w:pStyle w:val="a3"/>
        <w:spacing w:line="321" w:lineRule="auto"/>
        <w:ind w:left="526" w:right="379"/>
        <w:rPr>
          <w:rFonts w:asciiTheme="majorEastAsia" w:eastAsiaTheme="majorEastAsia" w:hAnsiTheme="majorEastAsia"/>
        </w:rPr>
      </w:pPr>
    </w:p>
    <w:p w:rsidR="00F65938" w:rsidRPr="00092968" w:rsidRDefault="00A826A3" w:rsidP="00B37CFA">
      <w:pPr>
        <w:pStyle w:val="a3"/>
        <w:spacing w:line="321" w:lineRule="auto"/>
        <w:ind w:right="379" w:firstLineChars="202" w:firstLine="424"/>
        <w:rPr>
          <w:rFonts w:asciiTheme="majorEastAsia" w:eastAsiaTheme="majorEastAsia" w:hAnsiTheme="majorEastAsia"/>
        </w:rPr>
      </w:pPr>
      <w:r w:rsidRPr="00092968">
        <w:rPr>
          <w:rFonts w:asciiTheme="majorEastAsia" w:eastAsiaTheme="majorEastAsia" w:hAnsiTheme="majorEastAsia"/>
          <w:color w:val="FF0000"/>
        </w:rPr>
        <w:t>侵襲を伴う研究の場合、文書による IC は必須</w:t>
      </w:r>
    </w:p>
    <w:p w:rsidR="00F65938" w:rsidRPr="00092968" w:rsidRDefault="00A826A3" w:rsidP="00092968">
      <w:pPr>
        <w:pStyle w:val="a3"/>
        <w:spacing w:before="91"/>
        <w:ind w:leftChars="193" w:left="710" w:hangingChars="139" w:hanging="285"/>
        <w:rPr>
          <w:rFonts w:asciiTheme="majorEastAsia" w:eastAsiaTheme="majorEastAsia" w:hAnsiTheme="majorEastAsia"/>
        </w:rPr>
      </w:pPr>
      <w:r w:rsidRPr="00092968">
        <w:rPr>
          <w:rFonts w:asciiTheme="majorEastAsia" w:eastAsiaTheme="majorEastAsia" w:hAnsiTheme="majorEastAsia"/>
          <w:color w:val="FF0000"/>
          <w:spacing w:val="-5"/>
        </w:rPr>
        <w:t xml:space="preserve">侵襲を伴わない研究の場合であっても文書による </w:t>
      </w:r>
      <w:r w:rsidRPr="00092968">
        <w:rPr>
          <w:rFonts w:asciiTheme="majorEastAsia" w:eastAsiaTheme="majorEastAsia" w:hAnsiTheme="majorEastAsia"/>
          <w:color w:val="FF0000"/>
        </w:rPr>
        <w:t xml:space="preserve">IC </w:t>
      </w:r>
      <w:r w:rsidRPr="00092968">
        <w:rPr>
          <w:rFonts w:asciiTheme="majorEastAsia" w:eastAsiaTheme="majorEastAsia" w:hAnsiTheme="majorEastAsia"/>
          <w:color w:val="FF0000"/>
          <w:spacing w:val="-3"/>
        </w:rPr>
        <w:t>を得る事が望ましいが、</w:t>
      </w:r>
      <w:r w:rsidRPr="00092968">
        <w:rPr>
          <w:rFonts w:asciiTheme="majorEastAsia" w:eastAsiaTheme="majorEastAsia" w:hAnsiTheme="majorEastAsia"/>
          <w:color w:val="FF0000"/>
          <w:spacing w:val="-53"/>
        </w:rPr>
        <w:t xml:space="preserve"> </w:t>
      </w:r>
      <w:r w:rsidRPr="00092968">
        <w:rPr>
          <w:rFonts w:asciiTheme="majorEastAsia" w:eastAsiaTheme="majorEastAsia" w:hAnsiTheme="majorEastAsia"/>
          <w:color w:val="FF0000"/>
          <w:spacing w:val="-3"/>
        </w:rPr>
        <w:t>研究の内容によっては手続きを簡略化することができる。</w:t>
      </w:r>
      <w:r w:rsidRPr="00092968">
        <w:rPr>
          <w:rFonts w:asciiTheme="majorEastAsia" w:eastAsiaTheme="majorEastAsia" w:hAnsiTheme="majorEastAsia"/>
          <w:color w:val="FF0000"/>
        </w:rPr>
        <w:t>（</w:t>
      </w:r>
      <w:r w:rsidRPr="00092968">
        <w:rPr>
          <w:rFonts w:asciiTheme="majorEastAsia" w:eastAsiaTheme="majorEastAsia" w:hAnsiTheme="majorEastAsia"/>
          <w:color w:val="FF0000"/>
          <w:spacing w:val="-19"/>
        </w:rPr>
        <w:t xml:space="preserve">文書 </w:t>
      </w:r>
      <w:r w:rsidRPr="00092968">
        <w:rPr>
          <w:rFonts w:asciiTheme="majorEastAsia" w:eastAsiaTheme="majorEastAsia" w:hAnsiTheme="majorEastAsia"/>
          <w:color w:val="FF0000"/>
        </w:rPr>
        <w:t>IC</w:t>
      </w:r>
      <w:r w:rsidRPr="00092968">
        <w:rPr>
          <w:rFonts w:asciiTheme="majorEastAsia" w:eastAsiaTheme="majorEastAsia" w:hAnsiTheme="majorEastAsia"/>
          <w:color w:val="FF0000"/>
          <w:spacing w:val="-10"/>
        </w:rPr>
        <w:t xml:space="preserve">＞口頭による </w:t>
      </w:r>
      <w:r w:rsidRPr="00092968">
        <w:rPr>
          <w:rFonts w:asciiTheme="majorEastAsia" w:eastAsiaTheme="majorEastAsia" w:hAnsiTheme="majorEastAsia"/>
          <w:color w:val="FF0000"/>
        </w:rPr>
        <w:t>IC</w:t>
      </w:r>
      <w:r w:rsidRPr="00092968">
        <w:rPr>
          <w:rFonts w:asciiTheme="majorEastAsia" w:eastAsiaTheme="majorEastAsia" w:hAnsiTheme="majorEastAsia"/>
          <w:color w:val="FF0000"/>
          <w:spacing w:val="-3"/>
        </w:rPr>
        <w:t>＋記録作成＞オプトアウト</w:t>
      </w:r>
      <w:r w:rsidRPr="00092968">
        <w:rPr>
          <w:rFonts w:asciiTheme="majorEastAsia" w:eastAsiaTheme="majorEastAsia" w:hAnsiTheme="majorEastAsia"/>
          <w:color w:val="FF0000"/>
        </w:rPr>
        <w:t>）</w:t>
      </w:r>
    </w:p>
    <w:p w:rsidR="00C35844" w:rsidRPr="001B251C" w:rsidRDefault="00C35844">
      <w:pPr>
        <w:pStyle w:val="a3"/>
        <w:spacing w:before="91"/>
        <w:ind w:left="627"/>
        <w:rPr>
          <w:rFonts w:asciiTheme="majorEastAsia" w:eastAsiaTheme="majorEastAsia" w:hAnsiTheme="majorEastAsia"/>
        </w:rPr>
      </w:pPr>
    </w:p>
    <w:p w:rsidR="00F65938" w:rsidRPr="00D9402D" w:rsidRDefault="00C35844" w:rsidP="00B37CFA">
      <w:pPr>
        <w:pStyle w:val="a3"/>
        <w:spacing w:before="7"/>
        <w:ind w:leftChars="193" w:left="709" w:hangingChars="136" w:hanging="284"/>
        <w:rPr>
          <w:rFonts w:asciiTheme="majorEastAsia" w:eastAsiaTheme="majorEastAsia" w:hAnsiTheme="majorEastAsia"/>
          <w:sz w:val="27"/>
        </w:rPr>
      </w:pPr>
      <w:r w:rsidRPr="001B251C">
        <w:rPr>
          <w:rFonts w:asciiTheme="majorEastAsia" w:eastAsiaTheme="majorEastAsia" w:hAnsiTheme="majorEastAsia" w:cs="Times New Roman" w:hint="eastAsia"/>
          <w:bCs/>
          <w:color w:val="FF0000"/>
          <w:spacing w:val="-1"/>
        </w:rPr>
        <w:t>※使用する情報と匿名化の方法によってはインフォームド・コンセント方法が変わります。最新の倫理指針、倫理指針ガイダンスを確認してください。</w:t>
      </w:r>
    </w:p>
    <w:p w:rsidR="00C35844" w:rsidRPr="00D9402D" w:rsidRDefault="00C35844">
      <w:pPr>
        <w:pStyle w:val="a3"/>
        <w:spacing w:before="7"/>
        <w:rPr>
          <w:rFonts w:asciiTheme="majorEastAsia" w:eastAsiaTheme="majorEastAsia" w:hAnsiTheme="majorEastAsia"/>
          <w:sz w:val="27"/>
        </w:rPr>
      </w:pPr>
    </w:p>
    <w:p w:rsidR="00F65938" w:rsidRDefault="00A826A3">
      <w:pPr>
        <w:pStyle w:val="1"/>
        <w:numPr>
          <w:ilvl w:val="0"/>
          <w:numId w:val="1"/>
        </w:numPr>
        <w:tabs>
          <w:tab w:val="left" w:pos="526"/>
          <w:tab w:val="left" w:pos="527"/>
        </w:tabs>
        <w:spacing w:before="78"/>
      </w:pPr>
      <w:r>
        <w:t>個人情報等の取り扱い</w:t>
      </w:r>
    </w:p>
    <w:p w:rsidR="00F65938" w:rsidRPr="001B251C" w:rsidRDefault="00A826A3" w:rsidP="00280D4B">
      <w:pPr>
        <w:pStyle w:val="a3"/>
        <w:spacing w:before="73" w:line="321" w:lineRule="auto"/>
        <w:ind w:left="426" w:right="267" w:firstLine="141"/>
        <w:rPr>
          <w:rFonts w:ascii="ＭＳ 明朝" w:eastAsia="ＭＳ 明朝" w:hAnsi="ＭＳ 明朝"/>
        </w:rPr>
      </w:pPr>
      <w:r w:rsidRPr="001B251C">
        <w:rPr>
          <w:rFonts w:ascii="ＭＳ 明朝" w:eastAsia="ＭＳ 明朝" w:hAnsi="ＭＳ 明朝"/>
        </w:rPr>
        <w:t xml:space="preserve">研究に関わる関係者は、研究対象者の個人情報保護について、適用される法令、条例 を遵守する。また、関係者は、研究対象者の個人情報及びプライバシー保護に最大限の </w:t>
      </w:r>
      <w:r w:rsidRPr="001B251C">
        <w:rPr>
          <w:rFonts w:ascii="ＭＳ 明朝" w:eastAsia="ＭＳ 明朝" w:hAnsi="ＭＳ 明朝"/>
          <w:spacing w:val="-3"/>
        </w:rPr>
        <w:t>努力を払い、本研究を行う上で知り得た個人情報を正当な理由なく漏らしてはならない。関係者がその職を退いた後も同様とする。</w:t>
      </w:r>
    </w:p>
    <w:p w:rsidR="00F65938" w:rsidRPr="00280D4B" w:rsidRDefault="00A826A3" w:rsidP="00280D4B">
      <w:pPr>
        <w:pStyle w:val="a3"/>
        <w:spacing w:line="321" w:lineRule="auto"/>
        <w:ind w:leftChars="193" w:left="425" w:right="372" w:firstLineChars="68" w:firstLine="139"/>
        <w:jc w:val="both"/>
        <w:rPr>
          <w:rFonts w:ascii="ＭＳ 明朝" w:eastAsia="ＭＳ 明朝" w:hAnsi="ＭＳ 明朝"/>
        </w:rPr>
      </w:pPr>
      <w:r w:rsidRPr="00280D4B">
        <w:rPr>
          <w:rFonts w:ascii="ＭＳ 明朝" w:eastAsia="ＭＳ 明朝" w:hAnsi="ＭＳ 明朝"/>
          <w:color w:val="3333FF"/>
          <w:spacing w:val="-6"/>
        </w:rPr>
        <w:t>研究責任者及び研究担当者は、症例登録の際には、連結可能匿名化し、当該医療機</w:t>
      </w:r>
      <w:r w:rsidRPr="00280D4B">
        <w:rPr>
          <w:rFonts w:ascii="ＭＳ 明朝" w:eastAsia="ＭＳ 明朝" w:hAnsi="ＭＳ 明朝"/>
          <w:color w:val="3333FF"/>
          <w:spacing w:val="-5"/>
        </w:rPr>
        <w:t>関以外の者が研究対象者を特定できる情報</w:t>
      </w:r>
      <w:r w:rsidRPr="00280D4B">
        <w:rPr>
          <w:rFonts w:ascii="ＭＳ 明朝" w:eastAsia="ＭＳ 明朝" w:hAnsi="ＭＳ 明朝"/>
          <w:color w:val="3333FF"/>
          <w:spacing w:val="-3"/>
        </w:rPr>
        <w:t>（</w:t>
      </w:r>
      <w:r w:rsidRPr="00280D4B">
        <w:rPr>
          <w:rFonts w:ascii="ＭＳ 明朝" w:eastAsia="ＭＳ 明朝" w:hAnsi="ＭＳ 明朝"/>
          <w:color w:val="3333FF"/>
          <w:spacing w:val="-7"/>
        </w:rPr>
        <w:t>氏名、イニシャル、住所、電話番号、カ</w:t>
      </w:r>
      <w:r w:rsidRPr="00280D4B">
        <w:rPr>
          <w:rFonts w:ascii="ＭＳ 明朝" w:eastAsia="ＭＳ 明朝" w:hAnsi="ＭＳ 明朝"/>
          <w:color w:val="3333FF"/>
          <w:spacing w:val="-5"/>
        </w:rPr>
        <w:t>ルテ番号等</w:t>
      </w:r>
      <w:r w:rsidRPr="00280D4B">
        <w:rPr>
          <w:rFonts w:ascii="ＭＳ 明朝" w:eastAsia="ＭＳ 明朝" w:hAnsi="ＭＳ 明朝"/>
          <w:color w:val="3333FF"/>
        </w:rPr>
        <w:t>）</w:t>
      </w:r>
      <w:r w:rsidRPr="00280D4B">
        <w:rPr>
          <w:rFonts w:ascii="ＭＳ 明朝" w:eastAsia="ＭＳ 明朝" w:hAnsi="ＭＳ 明朝"/>
          <w:color w:val="3333FF"/>
          <w:spacing w:val="-3"/>
        </w:rPr>
        <w:t>は記載しない。</w:t>
      </w:r>
    </w:p>
    <w:p w:rsidR="00F65938" w:rsidRPr="00092968" w:rsidRDefault="00A826A3" w:rsidP="00092968">
      <w:pPr>
        <w:pStyle w:val="a3"/>
        <w:spacing w:line="268" w:lineRule="exact"/>
        <w:ind w:leftChars="193" w:left="427" w:hangingChars="1" w:hanging="2"/>
        <w:rPr>
          <w:rFonts w:asciiTheme="majorEastAsia" w:eastAsiaTheme="majorEastAsia" w:hAnsiTheme="majorEastAsia"/>
        </w:rPr>
      </w:pPr>
      <w:r>
        <w:rPr>
          <w:rFonts w:ascii="Times New Roman" w:eastAsia="Times New Roman" w:hAnsi="Times New Roman"/>
          <w:color w:val="FF0000"/>
          <w:spacing w:val="-53"/>
          <w:u w:val="single" w:color="FF0000"/>
        </w:rPr>
        <w:t xml:space="preserve"> </w:t>
      </w:r>
      <w:r w:rsidRPr="00092968">
        <w:rPr>
          <w:rFonts w:asciiTheme="majorEastAsia" w:eastAsiaTheme="majorEastAsia" w:hAnsiTheme="majorEastAsia"/>
          <w:color w:val="FF0000"/>
          <w:spacing w:val="-3"/>
        </w:rPr>
        <w:t>連結可能匿名化の具体的な方法について記載すること</w:t>
      </w:r>
    </w:p>
    <w:p w:rsidR="00F65938" w:rsidRPr="00D9402D" w:rsidRDefault="00A826A3" w:rsidP="00280D4B">
      <w:pPr>
        <w:pStyle w:val="a3"/>
        <w:spacing w:before="88" w:line="321" w:lineRule="auto"/>
        <w:ind w:left="567" w:right="372" w:firstLine="142"/>
        <w:rPr>
          <w:rFonts w:asciiTheme="minorEastAsia" w:eastAsiaTheme="minorEastAsia" w:hAnsiTheme="minorEastAsia"/>
        </w:rPr>
      </w:pPr>
      <w:r w:rsidRPr="00D9402D">
        <w:rPr>
          <w:rFonts w:asciiTheme="minorEastAsia" w:eastAsiaTheme="minorEastAsia" w:hAnsiTheme="minorEastAsia"/>
          <w:spacing w:val="-7"/>
        </w:rPr>
        <w:t>また、研究責任者等が研究で得られた情報を公表する際には、研究対象者が特定で</w:t>
      </w:r>
      <w:r w:rsidRPr="00D9402D">
        <w:rPr>
          <w:rFonts w:asciiTheme="minorEastAsia" w:eastAsiaTheme="minorEastAsia" w:hAnsiTheme="minorEastAsia"/>
          <w:spacing w:val="-5"/>
        </w:rPr>
        <w:t>きないよう十分に配慮する。</w:t>
      </w:r>
    </w:p>
    <w:p w:rsidR="00F65938" w:rsidRDefault="00F65938">
      <w:pPr>
        <w:pStyle w:val="a3"/>
        <w:spacing w:before="6"/>
        <w:rPr>
          <w:sz w:val="26"/>
        </w:rPr>
      </w:pPr>
    </w:p>
    <w:p w:rsidR="000034EF" w:rsidRDefault="00A826A3" w:rsidP="000034EF">
      <w:pPr>
        <w:pStyle w:val="1"/>
        <w:numPr>
          <w:ilvl w:val="0"/>
          <w:numId w:val="1"/>
        </w:numPr>
        <w:tabs>
          <w:tab w:val="left" w:pos="526"/>
          <w:tab w:val="left" w:pos="527"/>
        </w:tabs>
        <w:spacing w:line="280" w:lineRule="auto"/>
        <w:ind w:right="379"/>
      </w:pPr>
      <w:r>
        <w:rPr>
          <w:spacing w:val="-5"/>
        </w:rPr>
        <w:t>研究対象者に生じる負担並びに予測されるリスク及び利益、これらの総合的</w:t>
      </w:r>
      <w:r>
        <w:t>評価並びに当該負担及びリスクを最小化する対策</w:t>
      </w:r>
    </w:p>
    <w:p w:rsidR="00F65938" w:rsidRDefault="00F65938">
      <w:pPr>
        <w:pStyle w:val="a3"/>
        <w:spacing w:before="21"/>
        <w:ind w:left="524"/>
      </w:pPr>
    </w:p>
    <w:p w:rsidR="00637436" w:rsidRPr="00092968" w:rsidRDefault="00A826A3" w:rsidP="00092968">
      <w:pPr>
        <w:pStyle w:val="a3"/>
        <w:spacing w:before="91"/>
        <w:ind w:firstLineChars="271" w:firstLine="425"/>
        <w:rPr>
          <w:rFonts w:asciiTheme="majorEastAsia" w:eastAsiaTheme="majorEastAsia" w:hAnsiTheme="majorEastAsia"/>
          <w:color w:val="FF0000"/>
          <w:spacing w:val="-3"/>
        </w:rPr>
      </w:pPr>
      <w:r>
        <w:rPr>
          <w:rFonts w:ascii="Times New Roman" w:eastAsia="Times New Roman" w:hAnsi="Times New Roman"/>
          <w:color w:val="FF0000"/>
          <w:spacing w:val="-53"/>
          <w:u w:val="single" w:color="FF0000"/>
        </w:rPr>
        <w:t xml:space="preserve"> </w:t>
      </w:r>
      <w:r w:rsidRPr="00092968">
        <w:rPr>
          <w:rFonts w:asciiTheme="majorEastAsia" w:eastAsiaTheme="majorEastAsia" w:hAnsiTheme="majorEastAsia"/>
          <w:color w:val="FF0000"/>
          <w:spacing w:val="-3"/>
        </w:rPr>
        <w:t>リスクとして予想される有害事象やその頻度、出典なども具体的に記載すること</w:t>
      </w:r>
    </w:p>
    <w:p w:rsidR="00615B3F" w:rsidRDefault="00615B3F" w:rsidP="00615B3F">
      <w:pPr>
        <w:pStyle w:val="1"/>
        <w:tabs>
          <w:tab w:val="left" w:pos="526"/>
          <w:tab w:val="left" w:pos="527"/>
        </w:tabs>
        <w:spacing w:line="360" w:lineRule="auto"/>
        <w:ind w:firstLine="0"/>
      </w:pPr>
    </w:p>
    <w:p w:rsidR="00615B3F" w:rsidRPr="00615B3F" w:rsidRDefault="00615B3F" w:rsidP="00967BE0">
      <w:pPr>
        <w:pStyle w:val="1"/>
        <w:numPr>
          <w:ilvl w:val="1"/>
          <w:numId w:val="1"/>
        </w:numPr>
        <w:tabs>
          <w:tab w:val="left" w:pos="567"/>
        </w:tabs>
        <w:spacing w:line="360" w:lineRule="auto"/>
        <w:ind w:leftChars="129" w:left="426" w:hanging="142"/>
        <w:rPr>
          <w:rFonts w:asciiTheme="majorEastAsia" w:eastAsiaTheme="majorEastAsia" w:hAnsiTheme="majorEastAsia" w:cstheme="majorBidi"/>
          <w:sz w:val="21"/>
          <w:szCs w:val="21"/>
        </w:rPr>
      </w:pPr>
      <w:r w:rsidRPr="00615B3F">
        <w:rPr>
          <w:rFonts w:hint="eastAsia"/>
          <w:sz w:val="21"/>
          <w:szCs w:val="21"/>
        </w:rPr>
        <w:t>予測される</w:t>
      </w:r>
      <w:r w:rsidR="00E71EBB">
        <w:rPr>
          <w:rFonts w:hint="eastAsia"/>
          <w:sz w:val="21"/>
          <w:szCs w:val="21"/>
        </w:rPr>
        <w:t>利益</w:t>
      </w:r>
      <w:bookmarkStart w:id="0" w:name="_GoBack"/>
      <w:bookmarkEnd w:id="0"/>
    </w:p>
    <w:p w:rsidR="00C811AF" w:rsidRPr="0033575D" w:rsidRDefault="00C811AF" w:rsidP="00B37CFA">
      <w:pPr>
        <w:ind w:leftChars="194" w:left="660" w:hangingChars="106" w:hanging="233"/>
        <w:rPr>
          <w:rFonts w:asciiTheme="majorEastAsia" w:eastAsiaTheme="majorEastAsia" w:hAnsiTheme="majorEastAsia" w:cstheme="minorHAnsi"/>
          <w:color w:val="FF0000"/>
          <w:szCs w:val="21"/>
        </w:rPr>
      </w:pPr>
      <w:r w:rsidRPr="0033575D">
        <w:rPr>
          <w:rFonts w:asciiTheme="majorEastAsia" w:eastAsiaTheme="majorEastAsia" w:hAnsiTheme="majorEastAsia" w:cs="ＭＳ ゴシック" w:hint="eastAsia"/>
          <w:color w:val="FF0000"/>
          <w:szCs w:val="21"/>
        </w:rPr>
        <w:t>①</w:t>
      </w:r>
      <w:r w:rsidRPr="0033575D">
        <w:rPr>
          <w:rFonts w:asciiTheme="majorEastAsia" w:eastAsiaTheme="majorEastAsia" w:hAnsiTheme="majorEastAsia" w:cstheme="minorHAnsi"/>
          <w:color w:val="FF0000"/>
          <w:szCs w:val="21"/>
        </w:rPr>
        <w:t>試験に参加することで研究対象者が得られると予測される利益を記載ください。</w:t>
      </w:r>
    </w:p>
    <w:p w:rsidR="00C811AF" w:rsidRPr="0033575D" w:rsidRDefault="00C811AF" w:rsidP="00B37CFA">
      <w:pPr>
        <w:ind w:leftChars="194" w:left="660" w:hangingChars="106" w:hanging="233"/>
        <w:rPr>
          <w:rFonts w:asciiTheme="majorEastAsia" w:eastAsiaTheme="majorEastAsia" w:hAnsiTheme="majorEastAsia" w:cstheme="minorHAnsi"/>
          <w:color w:val="FF0000"/>
          <w:szCs w:val="21"/>
        </w:rPr>
      </w:pPr>
      <w:r w:rsidRPr="0033575D">
        <w:rPr>
          <w:rFonts w:asciiTheme="majorEastAsia" w:eastAsiaTheme="majorEastAsia" w:hAnsiTheme="majorEastAsia" w:cs="ＭＳ ゴシック" w:hint="eastAsia"/>
          <w:color w:val="FF0000"/>
          <w:szCs w:val="21"/>
        </w:rPr>
        <w:t>②</w:t>
      </w:r>
      <w:r w:rsidR="0078407B">
        <w:rPr>
          <w:rFonts w:asciiTheme="majorEastAsia" w:eastAsiaTheme="majorEastAsia" w:hAnsiTheme="majorEastAsia" w:cstheme="minorHAnsi"/>
          <w:color w:val="FF0000"/>
          <w:szCs w:val="21"/>
        </w:rPr>
        <w:t>参加することで特別な診療上の利益が生じない場合、</w:t>
      </w:r>
      <w:r w:rsidR="0078407B">
        <w:rPr>
          <w:rFonts w:asciiTheme="majorEastAsia" w:eastAsiaTheme="majorEastAsia" w:hAnsiTheme="majorEastAsia" w:cstheme="minorHAnsi" w:hint="eastAsia"/>
          <w:color w:val="FF0000"/>
          <w:szCs w:val="21"/>
        </w:rPr>
        <w:t>そ</w:t>
      </w:r>
      <w:r w:rsidRPr="0033575D">
        <w:rPr>
          <w:rFonts w:asciiTheme="majorEastAsia" w:eastAsiaTheme="majorEastAsia" w:hAnsiTheme="majorEastAsia" w:cstheme="minorHAnsi"/>
          <w:color w:val="FF0000"/>
          <w:szCs w:val="21"/>
        </w:rPr>
        <w:t>の旨を記載ください。</w:t>
      </w:r>
    </w:p>
    <w:p w:rsidR="0033575D" w:rsidRDefault="0033575D" w:rsidP="00C811AF">
      <w:pPr>
        <w:ind w:leftChars="300" w:left="660"/>
        <w:rPr>
          <w:rFonts w:asciiTheme="majorEastAsia" w:eastAsiaTheme="majorEastAsia" w:hAnsiTheme="majorEastAsia" w:cstheme="minorHAnsi"/>
          <w:color w:val="FF0000"/>
          <w:szCs w:val="21"/>
        </w:rPr>
      </w:pPr>
    </w:p>
    <w:p w:rsidR="00C811AF" w:rsidRPr="0033575D" w:rsidRDefault="00C811AF" w:rsidP="00B37CFA">
      <w:pPr>
        <w:ind w:leftChars="194" w:left="1985" w:hangingChars="708" w:hanging="1558"/>
        <w:rPr>
          <w:rFonts w:asciiTheme="majorEastAsia" w:eastAsiaTheme="majorEastAsia" w:hAnsiTheme="majorEastAsia" w:cstheme="minorHAnsi"/>
          <w:color w:val="FF0000"/>
          <w:szCs w:val="21"/>
        </w:rPr>
      </w:pPr>
      <w:r w:rsidRPr="0033575D">
        <w:rPr>
          <w:rFonts w:asciiTheme="majorEastAsia" w:eastAsiaTheme="majorEastAsia" w:hAnsiTheme="majorEastAsia" w:cstheme="minorHAnsi"/>
          <w:color w:val="FF0000"/>
          <w:szCs w:val="21"/>
        </w:rPr>
        <w:t>利益の定義：試験から得られる成果や期待される恩恵を指す。試験が実施されることによって研究対象者に健康上の利益が期待される場合には、当該研究対象者個人に生じる具体的な恩恵となります。また、試験の成果は、社会的及び学術的な価値という一般的かつ無形の利益となります。</w:t>
      </w:r>
    </w:p>
    <w:p w:rsidR="00C811AF" w:rsidRPr="0033575D" w:rsidRDefault="00C811AF" w:rsidP="00C811AF">
      <w:pPr>
        <w:ind w:leftChars="300" w:left="660"/>
        <w:rPr>
          <w:rFonts w:asciiTheme="majorEastAsia" w:eastAsiaTheme="majorEastAsia" w:hAnsiTheme="majorEastAsia" w:cstheme="minorHAnsi"/>
          <w:color w:val="FF0000"/>
          <w:szCs w:val="21"/>
        </w:rPr>
      </w:pPr>
    </w:p>
    <w:p w:rsidR="00C811AF" w:rsidRPr="00D9402D" w:rsidRDefault="00C811AF" w:rsidP="00C811AF">
      <w:pPr>
        <w:ind w:leftChars="300" w:left="660"/>
        <w:rPr>
          <w:rFonts w:asciiTheme="minorEastAsia" w:eastAsiaTheme="minorEastAsia" w:hAnsiTheme="minorEastAsia" w:cstheme="minorHAnsi"/>
          <w:color w:val="0000CC"/>
          <w:szCs w:val="21"/>
        </w:rPr>
      </w:pPr>
      <w:r w:rsidRPr="00D9402D">
        <w:rPr>
          <w:rFonts w:asciiTheme="minorEastAsia" w:eastAsiaTheme="minorEastAsia" w:hAnsiTheme="minorEastAsia" w:cstheme="minorHAnsi"/>
          <w:color w:val="0000CC"/>
          <w:szCs w:val="21"/>
        </w:rPr>
        <w:t>（例1）</w:t>
      </w:r>
    </w:p>
    <w:p w:rsidR="00C811AF" w:rsidRPr="00D9402D" w:rsidRDefault="00C811AF" w:rsidP="00C811AF">
      <w:pPr>
        <w:ind w:leftChars="300" w:left="660" w:firstLineChars="100" w:firstLine="220"/>
        <w:rPr>
          <w:rFonts w:asciiTheme="minorEastAsia" w:eastAsiaTheme="minorEastAsia" w:hAnsiTheme="minorEastAsia" w:cstheme="minorHAnsi"/>
          <w:color w:val="0000CC"/>
          <w:szCs w:val="21"/>
        </w:rPr>
      </w:pPr>
      <w:r w:rsidRPr="00D9402D">
        <w:rPr>
          <w:rFonts w:asciiTheme="minorEastAsia" w:eastAsiaTheme="minorEastAsia" w:hAnsiTheme="minorEastAsia" w:cstheme="minorHAnsi"/>
          <w:color w:val="0000CC"/>
          <w:szCs w:val="21"/>
        </w:rPr>
        <w:t>本試験で実施する○○の検査は、その結果により○○という利益が生じることが期待される。また、試験成果により将来の医療の進歩に貢献できる可能性がある。</w:t>
      </w:r>
    </w:p>
    <w:p w:rsidR="00C811AF" w:rsidRPr="00D9402D" w:rsidRDefault="00C811AF" w:rsidP="00C811AF">
      <w:pPr>
        <w:ind w:leftChars="300" w:left="660"/>
        <w:rPr>
          <w:rFonts w:asciiTheme="minorEastAsia" w:eastAsiaTheme="minorEastAsia" w:hAnsiTheme="minorEastAsia" w:cstheme="minorHAnsi"/>
          <w:color w:val="0000CC"/>
          <w:szCs w:val="21"/>
        </w:rPr>
      </w:pPr>
      <w:r w:rsidRPr="00D9402D">
        <w:rPr>
          <w:rFonts w:asciiTheme="minorEastAsia" w:eastAsiaTheme="minorEastAsia" w:hAnsiTheme="minorEastAsia" w:cstheme="minorHAnsi"/>
          <w:color w:val="0000CC"/>
          <w:szCs w:val="21"/>
        </w:rPr>
        <w:t>（例2）</w:t>
      </w:r>
    </w:p>
    <w:p w:rsidR="00C811AF" w:rsidRPr="00D9402D" w:rsidRDefault="00C811AF" w:rsidP="00C811AF">
      <w:pPr>
        <w:ind w:leftChars="300" w:left="660" w:firstLineChars="100" w:firstLine="220"/>
        <w:rPr>
          <w:rFonts w:asciiTheme="minorEastAsia" w:eastAsiaTheme="minorEastAsia" w:hAnsiTheme="minorEastAsia" w:cstheme="minorHAnsi"/>
          <w:szCs w:val="21"/>
        </w:rPr>
      </w:pPr>
      <w:r w:rsidRPr="00D9402D">
        <w:rPr>
          <w:rFonts w:asciiTheme="minorEastAsia" w:eastAsiaTheme="minorEastAsia" w:hAnsiTheme="minorEastAsia" w:cstheme="minorHAnsi"/>
          <w:color w:val="0000CC"/>
          <w:szCs w:val="21"/>
        </w:rPr>
        <w:t>本試験で用いる薬剤はいずれも本試験の対象に対して適応が承認され保険適用され、いずれの群の治療法も日常保険診療として行われ得る治療法である。また、研究対象者の試験期間中の薬剤費を含む診療費はすべて研究対象者の保険および研究対象者自己負担により支払われるため、日常診療に比して、研究対象者が本試験に参加することで得られる特別な診療上、経済上の利益はない。</w:t>
      </w:r>
    </w:p>
    <w:p w:rsidR="00C811AF" w:rsidRPr="00EB490F" w:rsidRDefault="00C811AF" w:rsidP="00C811AF">
      <w:pPr>
        <w:ind w:leftChars="300" w:left="660"/>
        <w:rPr>
          <w:rFonts w:cstheme="minorHAnsi"/>
          <w:szCs w:val="21"/>
        </w:rPr>
      </w:pPr>
    </w:p>
    <w:p w:rsidR="00C811AF" w:rsidRPr="00615B3F" w:rsidRDefault="00C811AF" w:rsidP="00967BE0">
      <w:pPr>
        <w:pStyle w:val="1"/>
        <w:numPr>
          <w:ilvl w:val="1"/>
          <w:numId w:val="1"/>
        </w:numPr>
        <w:tabs>
          <w:tab w:val="left" w:pos="567"/>
        </w:tabs>
        <w:spacing w:line="360" w:lineRule="auto"/>
        <w:ind w:left="284" w:firstLine="0"/>
        <w:rPr>
          <w:rFonts w:asciiTheme="majorEastAsia" w:eastAsiaTheme="majorEastAsia" w:hAnsiTheme="majorEastAsia" w:cstheme="majorBidi"/>
          <w:sz w:val="21"/>
          <w:szCs w:val="21"/>
        </w:rPr>
      </w:pPr>
      <w:r w:rsidRPr="00615B3F">
        <w:rPr>
          <w:rFonts w:asciiTheme="majorEastAsia" w:eastAsiaTheme="majorEastAsia" w:hAnsiTheme="majorEastAsia" w:cstheme="minorHAnsi"/>
          <w:sz w:val="21"/>
          <w:szCs w:val="21"/>
        </w:rPr>
        <w:t>予測される不利益（負担及びリスク）</w:t>
      </w:r>
    </w:p>
    <w:p w:rsidR="0033575D" w:rsidRPr="00EB490F" w:rsidRDefault="0033575D" w:rsidP="00C811AF">
      <w:pPr>
        <w:ind w:leftChars="200" w:left="440"/>
        <w:rPr>
          <w:rFonts w:cstheme="minorHAnsi"/>
          <w:b/>
          <w:szCs w:val="21"/>
        </w:rPr>
      </w:pPr>
    </w:p>
    <w:p w:rsidR="00C811AF" w:rsidRPr="00B37CFA" w:rsidRDefault="00C811AF" w:rsidP="00B37CFA">
      <w:pPr>
        <w:ind w:leftChars="194" w:left="650" w:hangingChars="106" w:hanging="223"/>
        <w:rPr>
          <w:rFonts w:ascii="ＭＳ ゴシック" w:eastAsia="ＭＳ ゴシック" w:hAnsi="ＭＳ ゴシック" w:cstheme="minorHAnsi"/>
          <w:color w:val="FF0000"/>
          <w:sz w:val="21"/>
          <w:szCs w:val="21"/>
        </w:rPr>
      </w:pPr>
      <w:r w:rsidRPr="00B37CFA">
        <w:rPr>
          <w:rFonts w:ascii="ＭＳ ゴシック" w:eastAsia="ＭＳ ゴシック" w:hAnsi="ＭＳ ゴシック" w:cs="ＭＳ ゴシック" w:hint="eastAsia"/>
          <w:color w:val="FF0000"/>
          <w:sz w:val="21"/>
          <w:szCs w:val="21"/>
        </w:rPr>
        <w:t>①</w:t>
      </w:r>
      <w:r w:rsidRPr="00B37CFA">
        <w:rPr>
          <w:rFonts w:ascii="ＭＳ ゴシック" w:eastAsia="ＭＳ ゴシック" w:hAnsi="ＭＳ ゴシック" w:cstheme="minorHAnsi"/>
          <w:color w:val="FF0000"/>
          <w:sz w:val="21"/>
          <w:szCs w:val="21"/>
        </w:rPr>
        <w:t>試験に参加することで研究対象者が得られると予測される不利益を記載ください。</w:t>
      </w:r>
    </w:p>
    <w:p w:rsidR="00C811AF" w:rsidRPr="00B37CFA" w:rsidRDefault="00C811AF" w:rsidP="00B37CFA">
      <w:pPr>
        <w:ind w:leftChars="194" w:left="708" w:hangingChars="134" w:hanging="281"/>
        <w:rPr>
          <w:rFonts w:ascii="ＭＳ ゴシック" w:eastAsia="ＭＳ ゴシック" w:hAnsi="ＭＳ ゴシック" w:cstheme="minorHAnsi"/>
          <w:color w:val="FF0000"/>
          <w:sz w:val="21"/>
          <w:szCs w:val="21"/>
        </w:rPr>
      </w:pPr>
      <w:r w:rsidRPr="00B37CFA">
        <w:rPr>
          <w:rFonts w:ascii="ＭＳ ゴシック" w:eastAsia="ＭＳ ゴシック" w:hAnsi="ＭＳ ゴシック" w:cs="ＭＳ ゴシック" w:hint="eastAsia"/>
          <w:color w:val="FF0000"/>
          <w:sz w:val="21"/>
          <w:szCs w:val="21"/>
        </w:rPr>
        <w:t>②</w:t>
      </w:r>
      <w:r w:rsidRPr="00B37CFA">
        <w:rPr>
          <w:rFonts w:ascii="ＭＳ ゴシック" w:eastAsia="ＭＳ ゴシック" w:hAnsi="ＭＳ ゴシック" w:cstheme="minorHAnsi"/>
          <w:color w:val="FF0000"/>
          <w:sz w:val="21"/>
          <w:szCs w:val="21"/>
        </w:rPr>
        <w:t>試験に参加することで予測される不利益とそのリスク（害を被る可能性／確率）、リスクを最小化するためのデザインの工夫や有害事象への対策を記載ください。</w:t>
      </w:r>
    </w:p>
    <w:p w:rsidR="00C811AF" w:rsidRPr="0033575D" w:rsidRDefault="00C811AF" w:rsidP="00B37CFA">
      <w:pPr>
        <w:ind w:leftChars="194" w:left="650" w:hangingChars="106" w:hanging="223"/>
        <w:rPr>
          <w:rFonts w:asciiTheme="majorEastAsia" w:eastAsiaTheme="majorEastAsia" w:hAnsiTheme="majorEastAsia" w:cstheme="minorHAnsi"/>
          <w:color w:val="FF0000"/>
          <w:szCs w:val="21"/>
        </w:rPr>
      </w:pPr>
      <w:r w:rsidRPr="00B37CFA">
        <w:rPr>
          <w:rFonts w:ascii="ＭＳ ゴシック" w:eastAsia="ＭＳ ゴシック" w:hAnsi="ＭＳ ゴシック" w:cs="ＭＳ ゴシック" w:hint="eastAsia"/>
          <w:color w:val="FF0000"/>
          <w:sz w:val="21"/>
          <w:szCs w:val="21"/>
        </w:rPr>
        <w:t>③</w:t>
      </w:r>
      <w:r w:rsidRPr="00B37CFA">
        <w:rPr>
          <w:rFonts w:ascii="ＭＳ ゴシック" w:eastAsia="ＭＳ ゴシック" w:hAnsi="ＭＳ ゴシック" w:cstheme="minorHAnsi"/>
          <w:color w:val="FF0000"/>
          <w:sz w:val="21"/>
          <w:szCs w:val="21"/>
        </w:rPr>
        <w:t>日常診療における危険と不利益と同等と予測される場合、その旨記載ください。</w:t>
      </w:r>
    </w:p>
    <w:p w:rsidR="0033575D" w:rsidRDefault="0033575D" w:rsidP="00C811AF">
      <w:pPr>
        <w:ind w:leftChars="300" w:left="660"/>
        <w:rPr>
          <w:rFonts w:asciiTheme="majorEastAsia" w:eastAsiaTheme="majorEastAsia" w:hAnsiTheme="majorEastAsia" w:cstheme="minorHAnsi"/>
          <w:color w:val="FF0000"/>
          <w:szCs w:val="21"/>
        </w:rPr>
      </w:pPr>
    </w:p>
    <w:p w:rsidR="00C811AF" w:rsidRPr="00B37CFA" w:rsidRDefault="00C811AF" w:rsidP="00B37CFA">
      <w:pPr>
        <w:ind w:leftChars="193" w:left="1981" w:hangingChars="741" w:hanging="1556"/>
        <w:rPr>
          <w:rFonts w:ascii="ＭＳ ゴシック" w:eastAsia="ＭＳ ゴシック" w:hAnsi="ＭＳ ゴシック" w:cstheme="minorHAnsi"/>
          <w:color w:val="FF0000"/>
          <w:sz w:val="21"/>
          <w:szCs w:val="21"/>
        </w:rPr>
      </w:pPr>
      <w:r w:rsidRPr="00B37CFA">
        <w:rPr>
          <w:rFonts w:ascii="ＭＳ ゴシック" w:eastAsia="ＭＳ ゴシック" w:hAnsi="ＭＳ ゴシック" w:cstheme="minorHAnsi"/>
          <w:color w:val="FF0000"/>
          <w:sz w:val="21"/>
          <w:szCs w:val="21"/>
        </w:rPr>
        <w:t>負</w:t>
      </w:r>
      <w:r w:rsidR="008F6E69" w:rsidRPr="00B37CFA">
        <w:rPr>
          <w:rFonts w:ascii="ＭＳ ゴシック" w:eastAsia="ＭＳ ゴシック" w:hAnsi="ＭＳ ゴシック" w:cstheme="minorHAnsi" w:hint="eastAsia"/>
          <w:color w:val="FF0000"/>
          <w:sz w:val="21"/>
          <w:szCs w:val="21"/>
        </w:rPr>
        <w:t xml:space="preserve">　</w:t>
      </w:r>
      <w:r w:rsidRPr="00B37CFA">
        <w:rPr>
          <w:rFonts w:ascii="ＭＳ ゴシック" w:eastAsia="ＭＳ ゴシック" w:hAnsi="ＭＳ ゴシック" w:cstheme="minorHAnsi"/>
          <w:color w:val="FF0000"/>
          <w:sz w:val="21"/>
          <w:szCs w:val="21"/>
        </w:rPr>
        <w:t>担の定義：試験の実施に伴って確定的に研究対象者に生じる好ましくない事象を指し、例えば、身体的又は精神的な苦痛、健康上の不利益（自覚されないものを含む。）、不快な状態等のように「侵襲」に関連するもののほか、試験が実施されるために研究対象者が費やす手間（労力及び時間）や経済的出費等も含まれます。</w:t>
      </w:r>
    </w:p>
    <w:p w:rsidR="00C811AF" w:rsidRPr="00B37CFA" w:rsidRDefault="00C811AF" w:rsidP="00B37CFA">
      <w:pPr>
        <w:ind w:leftChars="193" w:left="1840" w:hangingChars="674" w:hanging="1415"/>
        <w:rPr>
          <w:rFonts w:ascii="ＭＳ ゴシック" w:eastAsia="ＭＳ ゴシック" w:hAnsi="ＭＳ ゴシック" w:cstheme="minorHAnsi"/>
          <w:color w:val="FF0000"/>
          <w:sz w:val="21"/>
          <w:szCs w:val="21"/>
        </w:rPr>
      </w:pPr>
      <w:r w:rsidRPr="00B37CFA">
        <w:rPr>
          <w:rFonts w:ascii="ＭＳ ゴシック" w:eastAsia="ＭＳ ゴシック" w:hAnsi="ＭＳ ゴシック" w:cstheme="minorHAnsi"/>
          <w:color w:val="FF0000"/>
          <w:sz w:val="21"/>
          <w:szCs w:val="21"/>
        </w:rPr>
        <w:t>リスクの定義：試験の実施に伴って、実際に生じるか否かが不確定な危害の可能性を指します。その危害としては、身体的・精神的な危害のほか、試験が実施されたために被るおそれがある経済的・社会的な危害が考えられます</w:t>
      </w:r>
      <w:r w:rsidR="0033575D" w:rsidRPr="00B37CFA">
        <w:rPr>
          <w:rFonts w:ascii="ＭＳ ゴシック" w:eastAsia="ＭＳ ゴシック" w:hAnsi="ＭＳ ゴシック" w:cstheme="minorHAnsi" w:hint="eastAsia"/>
          <w:color w:val="FF0000"/>
          <w:sz w:val="21"/>
          <w:szCs w:val="21"/>
        </w:rPr>
        <w:t>。</w:t>
      </w:r>
    </w:p>
    <w:p w:rsidR="00C811AF" w:rsidRPr="00EB490F" w:rsidRDefault="00C811AF" w:rsidP="00C811AF">
      <w:pPr>
        <w:ind w:leftChars="300" w:left="660"/>
        <w:rPr>
          <w:rFonts w:cstheme="minorHAnsi"/>
          <w:szCs w:val="21"/>
        </w:rPr>
      </w:pPr>
    </w:p>
    <w:p w:rsidR="00C811AF" w:rsidRPr="00D9402D" w:rsidRDefault="00C811AF" w:rsidP="00C811AF">
      <w:pPr>
        <w:ind w:leftChars="400" w:left="880"/>
        <w:rPr>
          <w:rFonts w:asciiTheme="minorEastAsia" w:eastAsiaTheme="minorEastAsia" w:hAnsiTheme="minorEastAsia" w:cstheme="minorHAnsi"/>
          <w:color w:val="0000CC"/>
          <w:szCs w:val="21"/>
        </w:rPr>
      </w:pPr>
      <w:r w:rsidRPr="00D9402D">
        <w:rPr>
          <w:rFonts w:asciiTheme="minorEastAsia" w:eastAsiaTheme="minorEastAsia" w:hAnsiTheme="minorEastAsia" w:cstheme="minorHAnsi"/>
          <w:color w:val="0000CC"/>
          <w:szCs w:val="21"/>
        </w:rPr>
        <w:t>（例）</w:t>
      </w:r>
    </w:p>
    <w:p w:rsidR="00C811AF" w:rsidRPr="00D9402D" w:rsidRDefault="00C811AF" w:rsidP="00C811AF">
      <w:pPr>
        <w:ind w:leftChars="300" w:left="660" w:firstLineChars="100" w:firstLine="220"/>
        <w:rPr>
          <w:rFonts w:asciiTheme="minorEastAsia" w:eastAsiaTheme="minorEastAsia" w:hAnsiTheme="minorEastAsia" w:cstheme="minorHAnsi"/>
          <w:color w:val="0000CC"/>
          <w:szCs w:val="21"/>
        </w:rPr>
      </w:pPr>
      <w:r w:rsidRPr="00D9402D">
        <w:rPr>
          <w:rFonts w:asciiTheme="minorEastAsia" w:eastAsiaTheme="minorEastAsia" w:hAnsiTheme="minorEastAsia" w:cstheme="minorHAnsi"/>
          <w:color w:val="0000CC"/>
          <w:szCs w:val="21"/>
        </w:rPr>
        <w:t>本試験に参加することで、通常診療に比べ検査回数や採血回数、採血量が増加する可能性がある。</w:t>
      </w:r>
    </w:p>
    <w:p w:rsidR="00C811AF" w:rsidRDefault="00C811AF">
      <w:pPr>
        <w:pStyle w:val="a3"/>
        <w:spacing w:before="7"/>
        <w:rPr>
          <w:sz w:val="27"/>
        </w:rPr>
      </w:pPr>
    </w:p>
    <w:p w:rsidR="00F65938" w:rsidRDefault="00A826A3">
      <w:pPr>
        <w:pStyle w:val="1"/>
        <w:numPr>
          <w:ilvl w:val="0"/>
          <w:numId w:val="1"/>
        </w:numPr>
        <w:tabs>
          <w:tab w:val="left" w:pos="527"/>
        </w:tabs>
        <w:spacing w:before="78"/>
      </w:pPr>
      <w:r>
        <w:t>試料・情報の保管及び廃棄の方法</w:t>
      </w:r>
    </w:p>
    <w:p w:rsidR="00205AAA" w:rsidRPr="00205AAA" w:rsidRDefault="00205AAA" w:rsidP="00205AAA">
      <w:pPr>
        <w:pStyle w:val="a5"/>
        <w:ind w:firstLineChars="100" w:firstLine="210"/>
        <w:rPr>
          <w:rFonts w:ascii="ＭＳ 明朝" w:eastAsia="ＭＳ 明朝" w:hAnsi="ＭＳ 明朝"/>
          <w:color w:val="0000FF"/>
          <w:sz w:val="21"/>
          <w:szCs w:val="21"/>
        </w:rPr>
      </w:pPr>
      <w:r w:rsidRPr="00205AAA">
        <w:rPr>
          <w:rFonts w:ascii="ＭＳ 明朝" w:eastAsia="ＭＳ 明朝" w:hAnsi="ＭＳ 明朝" w:hint="eastAsia"/>
          <w:color w:val="0000FF"/>
          <w:sz w:val="21"/>
          <w:szCs w:val="21"/>
        </w:rPr>
        <w:t>研究責任者は、研究実施に係わる重要な文書（倫理委員会への申請書類の控え、倫理委員長からの通知文書、各種申請書・報告書の控、情報公開文書、その他、データ修正履歴、ノートへの記載など試験に用いられる情報の裏付けとなる資料または記録等）を、試験の中止または終了後５年間、論文等の試験結果の公表日から５年間のいずれか遅い期日まで施錠可能な場所で</w:t>
      </w:r>
      <w:r w:rsidR="0078407B">
        <w:rPr>
          <w:rFonts w:ascii="ＭＳ 明朝" w:eastAsia="ＭＳ 明朝" w:hAnsi="ＭＳ 明朝" w:hint="eastAsia"/>
          <w:color w:val="0000FF"/>
          <w:sz w:val="21"/>
          <w:szCs w:val="21"/>
        </w:rPr>
        <w:t>保管</w:t>
      </w:r>
      <w:r w:rsidRPr="00205AAA">
        <w:rPr>
          <w:rFonts w:ascii="ＭＳ 明朝" w:eastAsia="ＭＳ 明朝" w:hAnsi="ＭＳ 明朝" w:hint="eastAsia"/>
          <w:color w:val="0000FF"/>
          <w:sz w:val="21"/>
          <w:szCs w:val="21"/>
        </w:rPr>
        <w:t>し、その後は個人を特定できない状態にして廃棄する。</w:t>
      </w:r>
    </w:p>
    <w:p w:rsidR="00F65938" w:rsidRPr="00205AAA" w:rsidRDefault="00205AAA" w:rsidP="00205AAA">
      <w:pPr>
        <w:pStyle w:val="a5"/>
        <w:ind w:firstLine="0"/>
        <w:rPr>
          <w:rFonts w:hAnsiTheme="minorEastAsia"/>
          <w:color w:val="0000FF"/>
        </w:rPr>
      </w:pPr>
      <w:r w:rsidRPr="00205AAA">
        <w:rPr>
          <w:rFonts w:ascii="ＭＳ 明朝" w:eastAsia="ＭＳ 明朝" w:hAnsi="ＭＳ 明朝" w:hint="eastAsia"/>
          <w:color w:val="FF0000"/>
          <w:sz w:val="21"/>
          <w:szCs w:val="21"/>
        </w:rPr>
        <w:t>（試料がある場合）</w:t>
      </w:r>
      <w:r w:rsidRPr="00205AAA">
        <w:rPr>
          <w:rFonts w:ascii="ＭＳ 明朝" w:eastAsia="ＭＳ 明朝" w:hAnsi="ＭＳ 明朝" w:hint="eastAsia"/>
          <w:color w:val="0000FF"/>
          <w:sz w:val="21"/>
          <w:szCs w:val="21"/>
        </w:rPr>
        <w:t>本試験に係る試料（実験試料、標本）や装置等は、本試験の結果の最終の公表について報告された日から5年間(原則)</w:t>
      </w:r>
      <w:r w:rsidR="0078407B">
        <w:rPr>
          <w:rFonts w:ascii="ＭＳ 明朝" w:eastAsia="ＭＳ 明朝" w:hAnsi="ＭＳ 明朝" w:hint="eastAsia"/>
          <w:color w:val="0000FF"/>
          <w:sz w:val="21"/>
          <w:szCs w:val="21"/>
        </w:rPr>
        <w:t>保管</w:t>
      </w:r>
      <w:r w:rsidRPr="00205AAA">
        <w:rPr>
          <w:rFonts w:ascii="ＭＳ 明朝" w:eastAsia="ＭＳ 明朝" w:hAnsi="ＭＳ 明朝" w:hint="eastAsia"/>
          <w:color w:val="0000FF"/>
          <w:sz w:val="21"/>
          <w:szCs w:val="21"/>
        </w:rPr>
        <w:t>し、その後は個人を特定できない状態にして廃棄する。</w:t>
      </w:r>
    </w:p>
    <w:p w:rsidR="00F65938" w:rsidRPr="000B5298" w:rsidRDefault="00A826A3" w:rsidP="00B37CFA">
      <w:pPr>
        <w:pStyle w:val="a3"/>
        <w:spacing w:line="267" w:lineRule="exact"/>
        <w:ind w:leftChars="193" w:left="425" w:firstLineChars="99" w:firstLine="199"/>
        <w:rPr>
          <w:rFonts w:asciiTheme="majorEastAsia" w:eastAsiaTheme="majorEastAsia" w:hAnsiTheme="majorEastAsia"/>
        </w:rPr>
      </w:pPr>
      <w:r w:rsidRPr="000B5298">
        <w:rPr>
          <w:rFonts w:asciiTheme="majorEastAsia" w:eastAsiaTheme="majorEastAsia" w:hAnsiTheme="majorEastAsia"/>
          <w:color w:val="FF0000"/>
          <w:spacing w:val="-9"/>
        </w:rPr>
        <w:t>研究等の実施に係わる文書</w:t>
      </w:r>
      <w:r w:rsidRPr="000B5298">
        <w:rPr>
          <w:rFonts w:asciiTheme="majorEastAsia" w:eastAsiaTheme="majorEastAsia" w:hAnsiTheme="majorEastAsia"/>
          <w:color w:val="FF0000"/>
          <w:spacing w:val="-3"/>
        </w:rPr>
        <w:t>（研究に伴い発生する資料</w:t>
      </w:r>
      <w:r w:rsidRPr="000B5298">
        <w:rPr>
          <w:rFonts w:asciiTheme="majorEastAsia" w:eastAsiaTheme="majorEastAsia" w:hAnsiTheme="majorEastAsia"/>
          <w:color w:val="FF0000"/>
          <w:spacing w:val="-77"/>
        </w:rPr>
        <w:t>）</w:t>
      </w:r>
      <w:r w:rsidRPr="000B5298">
        <w:rPr>
          <w:rFonts w:asciiTheme="majorEastAsia" w:eastAsiaTheme="majorEastAsia" w:hAnsiTheme="majorEastAsia"/>
          <w:color w:val="FF0000"/>
          <w:spacing w:val="-3"/>
        </w:rPr>
        <w:t>について具体的に明記し、</w:t>
      </w:r>
      <w:r w:rsidRPr="000B5298">
        <w:rPr>
          <w:rFonts w:asciiTheme="majorEastAsia" w:eastAsiaTheme="majorEastAsia" w:hAnsiTheme="majorEastAsia"/>
          <w:color w:val="FF0000"/>
          <w:spacing w:val="-53"/>
        </w:rPr>
        <w:t xml:space="preserve"> </w:t>
      </w:r>
      <w:r w:rsidRPr="000B5298">
        <w:rPr>
          <w:rFonts w:asciiTheme="majorEastAsia" w:eastAsiaTheme="majorEastAsia" w:hAnsiTheme="majorEastAsia"/>
          <w:color w:val="FF0000"/>
          <w:spacing w:val="-3"/>
        </w:rPr>
        <w:t>管理方法についても記載する</w:t>
      </w:r>
      <w:r w:rsidR="000B5298">
        <w:rPr>
          <w:rFonts w:asciiTheme="majorEastAsia" w:eastAsiaTheme="majorEastAsia" w:hAnsiTheme="majorEastAsia" w:hint="eastAsia"/>
          <w:color w:val="FF0000"/>
          <w:spacing w:val="-3"/>
        </w:rPr>
        <w:t>。</w:t>
      </w:r>
    </w:p>
    <w:p w:rsidR="00F65938" w:rsidRDefault="00F65938">
      <w:pPr>
        <w:pStyle w:val="a3"/>
        <w:spacing w:before="8"/>
        <w:rPr>
          <w:sz w:val="27"/>
        </w:rPr>
      </w:pPr>
    </w:p>
    <w:p w:rsidR="00F65938" w:rsidRDefault="00A826A3">
      <w:pPr>
        <w:pStyle w:val="1"/>
        <w:numPr>
          <w:ilvl w:val="0"/>
          <w:numId w:val="1"/>
        </w:numPr>
        <w:tabs>
          <w:tab w:val="left" w:pos="527"/>
        </w:tabs>
        <w:spacing w:before="78"/>
      </w:pPr>
      <w:r>
        <w:t>研究機関の長への報告内容及び方法</w:t>
      </w:r>
    </w:p>
    <w:p w:rsidR="00F65938" w:rsidRPr="00D9402D" w:rsidRDefault="002516FC" w:rsidP="002516FC">
      <w:pPr>
        <w:pStyle w:val="a3"/>
        <w:spacing w:before="72" w:line="321" w:lineRule="auto"/>
        <w:ind w:left="313" w:right="372" w:firstLine="208"/>
        <w:rPr>
          <w:rFonts w:asciiTheme="minorEastAsia" w:eastAsiaTheme="minorEastAsia" w:hAnsiTheme="minorEastAsia"/>
        </w:rPr>
      </w:pPr>
      <w:r w:rsidRPr="002516FC">
        <w:rPr>
          <w:rFonts w:asciiTheme="minorEastAsia" w:eastAsiaTheme="minorEastAsia" w:hAnsiTheme="minorEastAsia"/>
        </w:rPr>
        <w:t>研究責任者は、年１回以上、本研究の進捗または終了、逸脱、及び研究実施に際しての問題点等を、研究機関の長に文書で報告する。また、研究の倫理的妥当性若しくは科学的合理性を損なう事実、若しくは情報又は損なうおそれのある情報であって研究の継続に影響を与えると考えられるものを得た場合には、遅滞なくその旨を研究機関の長に報告する。</w:t>
      </w:r>
    </w:p>
    <w:p w:rsidR="00F65938" w:rsidRDefault="00F65938">
      <w:pPr>
        <w:pStyle w:val="a3"/>
        <w:spacing w:before="6"/>
        <w:rPr>
          <w:sz w:val="26"/>
        </w:rPr>
      </w:pPr>
    </w:p>
    <w:p w:rsidR="00F65938" w:rsidRDefault="00A826A3">
      <w:pPr>
        <w:pStyle w:val="1"/>
        <w:numPr>
          <w:ilvl w:val="0"/>
          <w:numId w:val="1"/>
        </w:numPr>
        <w:tabs>
          <w:tab w:val="left" w:pos="527"/>
        </w:tabs>
        <w:spacing w:line="280" w:lineRule="auto"/>
        <w:ind w:right="379"/>
      </w:pPr>
      <w:r>
        <w:rPr>
          <w:spacing w:val="-9"/>
        </w:rPr>
        <w:t>研究の資金源等、研究機関の研究に係る利益相反及び個人の収益等、研究者</w:t>
      </w:r>
      <w:r>
        <w:t>等の研究に係る利益相反に関する状況</w:t>
      </w:r>
    </w:p>
    <w:p w:rsidR="00F65938" w:rsidRPr="00D9402D" w:rsidRDefault="00A826A3" w:rsidP="00637436">
      <w:pPr>
        <w:pStyle w:val="a3"/>
        <w:spacing w:before="21"/>
        <w:ind w:left="521"/>
        <w:rPr>
          <w:rFonts w:asciiTheme="minorEastAsia" w:eastAsiaTheme="minorEastAsia" w:hAnsiTheme="minorEastAsia"/>
        </w:rPr>
      </w:pPr>
      <w:r w:rsidRPr="00D9402D">
        <w:rPr>
          <w:rFonts w:asciiTheme="minorEastAsia" w:eastAsiaTheme="minorEastAsia" w:hAnsiTheme="minorEastAsia"/>
        </w:rPr>
        <w:t>本研究は、</w:t>
      </w:r>
      <w:r w:rsidR="002516FC" w:rsidRPr="002516FC">
        <w:rPr>
          <w:rFonts w:asciiTheme="minorEastAsia" w:eastAsiaTheme="minorEastAsia" w:hAnsiTheme="minorEastAsia" w:hint="eastAsia"/>
          <w:color w:val="0000CC"/>
        </w:rPr>
        <w:t>○○</w:t>
      </w:r>
      <w:r w:rsidRPr="00D9402D">
        <w:rPr>
          <w:rFonts w:asciiTheme="minorEastAsia" w:eastAsiaTheme="minorEastAsia" w:hAnsiTheme="minorEastAsia"/>
          <w:color w:val="3333FF"/>
        </w:rPr>
        <w:t>科の研究費（奨学寄附金等）により実施する。企業からの資金や便益等の提供はなく、研究者が企業とは独立に計画し実施するものである。研究者等に研究に係る利益相反はない。</w:t>
      </w:r>
    </w:p>
    <w:p w:rsidR="00F65938" w:rsidRDefault="00F65938">
      <w:pPr>
        <w:pStyle w:val="a3"/>
        <w:spacing w:before="5"/>
        <w:rPr>
          <w:sz w:val="26"/>
        </w:rPr>
      </w:pPr>
    </w:p>
    <w:p w:rsidR="00F65938" w:rsidRDefault="00A826A3">
      <w:pPr>
        <w:pStyle w:val="1"/>
        <w:numPr>
          <w:ilvl w:val="0"/>
          <w:numId w:val="1"/>
        </w:numPr>
        <w:tabs>
          <w:tab w:val="left" w:pos="527"/>
        </w:tabs>
        <w:spacing w:before="1"/>
      </w:pPr>
      <w:r>
        <w:t>研究に関する情報公開の方法</w:t>
      </w:r>
    </w:p>
    <w:p w:rsidR="00F65938" w:rsidRPr="00D9402D" w:rsidRDefault="006569A1" w:rsidP="00F4231D">
      <w:pPr>
        <w:pStyle w:val="a3"/>
        <w:spacing w:before="73"/>
        <w:ind w:left="524" w:firstLineChars="100" w:firstLine="210"/>
        <w:rPr>
          <w:rFonts w:asciiTheme="minorEastAsia" w:eastAsiaTheme="minorEastAsia" w:hAnsiTheme="minorEastAsia"/>
        </w:rPr>
      </w:pPr>
      <w:r w:rsidRPr="005934BA">
        <w:rPr>
          <w:rFonts w:hint="eastAsia"/>
        </w:rPr>
        <w:t>本研究は介入を行わないためUMIN，JAPIC，又は公益社団法人日本医師会が設置している公開データーベース</w:t>
      </w:r>
      <w:r w:rsidR="00360530">
        <w:rPr>
          <w:rFonts w:hint="eastAsia"/>
        </w:rPr>
        <w:t>等へ、</w:t>
      </w:r>
      <w:r w:rsidRPr="005934BA">
        <w:rPr>
          <w:rFonts w:hint="eastAsia"/>
        </w:rPr>
        <w:t>研究の実施に先立っての登録・公開はしない。</w:t>
      </w:r>
    </w:p>
    <w:p w:rsidR="00F65938" w:rsidRDefault="00A826A3">
      <w:pPr>
        <w:pStyle w:val="a3"/>
        <w:spacing w:before="91"/>
        <w:ind w:left="524"/>
      </w:pPr>
      <w:r>
        <w:rPr>
          <w:rFonts w:ascii="Times New Roman" w:eastAsia="Times New Roman" w:hAnsi="Times New Roman"/>
          <w:color w:val="FF0000"/>
          <w:spacing w:val="-53"/>
          <w:u w:val="single" w:color="FF0000"/>
        </w:rPr>
        <w:t xml:space="preserve"> </w:t>
      </w:r>
      <w:r w:rsidRPr="00907CD5">
        <w:rPr>
          <w:color w:val="FF0000"/>
          <w:spacing w:val="-3"/>
        </w:rPr>
        <w:t>介</w:t>
      </w:r>
      <w:r w:rsidRPr="008F6E69">
        <w:rPr>
          <w:color w:val="FF0000"/>
          <w:spacing w:val="-3"/>
        </w:rPr>
        <w:t>入を行う研究について、公開データベースの登録が必要</w:t>
      </w:r>
    </w:p>
    <w:p w:rsidR="00F65938" w:rsidRDefault="00F65938">
      <w:pPr>
        <w:pStyle w:val="a3"/>
        <w:spacing w:before="7"/>
        <w:rPr>
          <w:sz w:val="27"/>
        </w:rPr>
      </w:pPr>
    </w:p>
    <w:p w:rsidR="00F65938" w:rsidRDefault="00A826A3">
      <w:pPr>
        <w:pStyle w:val="1"/>
        <w:numPr>
          <w:ilvl w:val="0"/>
          <w:numId w:val="1"/>
        </w:numPr>
        <w:tabs>
          <w:tab w:val="left" w:pos="527"/>
        </w:tabs>
        <w:spacing w:before="77"/>
      </w:pPr>
      <w:r>
        <w:t>研究対象者等及びその関係者からの相談等への対応</w:t>
      </w:r>
    </w:p>
    <w:p w:rsidR="00F65938" w:rsidRPr="00D9402D" w:rsidRDefault="00A826A3">
      <w:pPr>
        <w:pStyle w:val="a3"/>
        <w:spacing w:before="73"/>
        <w:ind w:left="524"/>
        <w:rPr>
          <w:rFonts w:asciiTheme="minorEastAsia" w:eastAsiaTheme="minorEastAsia" w:hAnsiTheme="minorEastAsia"/>
        </w:rPr>
      </w:pPr>
      <w:r w:rsidRPr="00D9402D">
        <w:rPr>
          <w:rFonts w:asciiTheme="minorEastAsia" w:eastAsiaTheme="minorEastAsia" w:hAnsiTheme="minorEastAsia"/>
          <w:color w:val="3333FF"/>
        </w:rPr>
        <w:t>本研究においての研究対象者からの相談への対応は研究責任者が行う。</w:t>
      </w:r>
    </w:p>
    <w:p w:rsidR="00712999" w:rsidRPr="00746869" w:rsidRDefault="00712999" w:rsidP="00712999">
      <w:pPr>
        <w:ind w:firstLineChars="300" w:firstLine="660"/>
        <w:rPr>
          <w:color w:val="0000FF"/>
        </w:rPr>
      </w:pPr>
    </w:p>
    <w:p w:rsidR="00F65938" w:rsidRPr="000B5298" w:rsidRDefault="00712999" w:rsidP="00B37CFA">
      <w:pPr>
        <w:pStyle w:val="ac"/>
        <w:wordWrap/>
        <w:spacing w:line="240" w:lineRule="auto"/>
        <w:ind w:leftChars="193" w:left="425" w:firstLineChars="99" w:firstLine="207"/>
        <w:rPr>
          <w:rFonts w:ascii="ＭＳ ゴシック" w:eastAsia="ＭＳ ゴシック" w:hAnsi="ＭＳ ゴシック"/>
        </w:rPr>
      </w:pPr>
      <w:r w:rsidRPr="000B5298">
        <w:rPr>
          <w:rFonts w:ascii="ＭＳ ゴシック" w:eastAsia="ＭＳ ゴシック" w:hAnsi="ＭＳ ゴシック" w:hint="eastAsia"/>
          <w:bCs/>
          <w:color w:val="FF0000"/>
          <w:sz w:val="21"/>
          <w:szCs w:val="21"/>
        </w:rPr>
        <w:t>研究責任者は、研究対象者又は関係者からの本研究に関する相談に対して回答するために相談等への対処プロセスの記載、相談窓口の設置等について記載してください。また、相談窓口に関する詳細は、説明文書等にも記載が必要です。</w:t>
      </w:r>
    </w:p>
    <w:p w:rsidR="001C19BF" w:rsidRDefault="001C19BF">
      <w:pPr>
        <w:pStyle w:val="a3"/>
        <w:rPr>
          <w:sz w:val="20"/>
        </w:rPr>
      </w:pPr>
    </w:p>
    <w:p w:rsidR="00F65938" w:rsidRDefault="00F65938">
      <w:pPr>
        <w:pStyle w:val="a3"/>
        <w:spacing w:before="2"/>
        <w:rPr>
          <w:sz w:val="15"/>
        </w:rPr>
      </w:pPr>
    </w:p>
    <w:p w:rsidR="00F65938" w:rsidRDefault="00A826A3">
      <w:pPr>
        <w:pStyle w:val="a3"/>
        <w:spacing w:before="1"/>
        <w:ind w:left="102"/>
      </w:pPr>
      <w:r>
        <w:t xml:space="preserve">↓↓↓以下 </w:t>
      </w:r>
      <w:r>
        <w:rPr>
          <w:rFonts w:ascii="Schoolbook Uralic" w:eastAsia="Schoolbook Uralic" w:hAnsi="Schoolbook Uralic"/>
        </w:rPr>
        <w:t>15</w:t>
      </w:r>
      <w:r>
        <w:t>～</w:t>
      </w:r>
      <w:r>
        <w:rPr>
          <w:rFonts w:ascii="Schoolbook Uralic" w:eastAsia="Schoolbook Uralic" w:hAnsi="Schoolbook Uralic"/>
        </w:rPr>
        <w:t>20</w:t>
      </w:r>
      <w:r>
        <w:t>、</w:t>
      </w:r>
      <w:r>
        <w:rPr>
          <w:rFonts w:ascii="Schoolbook Uralic" w:eastAsia="Schoolbook Uralic" w:hAnsi="Schoolbook Uralic"/>
        </w:rPr>
        <w:t xml:space="preserve">23 </w:t>
      </w:r>
      <w:r>
        <w:t>については該当するものを記載</w:t>
      </w:r>
    </w:p>
    <w:p w:rsidR="00F65938" w:rsidRDefault="00A826A3">
      <w:pPr>
        <w:pStyle w:val="1"/>
        <w:numPr>
          <w:ilvl w:val="0"/>
          <w:numId w:val="1"/>
        </w:numPr>
        <w:tabs>
          <w:tab w:val="left" w:pos="527"/>
        </w:tabs>
        <w:spacing w:before="70"/>
      </w:pPr>
      <w:r>
        <w:t>代諾者等からインフォームド・コンセントを受ける場合の手続</w:t>
      </w:r>
    </w:p>
    <w:p w:rsidR="00F65938" w:rsidRDefault="00A826A3">
      <w:pPr>
        <w:pStyle w:val="a5"/>
        <w:numPr>
          <w:ilvl w:val="0"/>
          <w:numId w:val="1"/>
        </w:numPr>
        <w:tabs>
          <w:tab w:val="left" w:pos="527"/>
        </w:tabs>
        <w:spacing w:before="53"/>
        <w:rPr>
          <w:sz w:val="24"/>
        </w:rPr>
      </w:pPr>
      <w:r>
        <w:rPr>
          <w:sz w:val="24"/>
        </w:rPr>
        <w:t>インフォームド・アセントを得る場合には、その手続</w:t>
      </w:r>
    </w:p>
    <w:p w:rsidR="008B3B2E" w:rsidRPr="008B3B2E" w:rsidRDefault="00FA3DA5">
      <w:pPr>
        <w:pStyle w:val="a5"/>
        <w:numPr>
          <w:ilvl w:val="0"/>
          <w:numId w:val="1"/>
        </w:numPr>
        <w:tabs>
          <w:tab w:val="left" w:pos="527"/>
        </w:tabs>
        <w:spacing w:before="53" w:line="280" w:lineRule="auto"/>
        <w:ind w:right="378"/>
        <w:jc w:val="both"/>
        <w:rPr>
          <w:sz w:val="24"/>
        </w:rPr>
      </w:pPr>
      <w:r>
        <w:rPr>
          <w:rFonts w:hint="eastAsia"/>
          <w:spacing w:val="-26"/>
          <w:sz w:val="24"/>
        </w:rPr>
        <w:t>人を対象とする生命科学・医学系研究に関する倫理指針</w:t>
      </w:r>
      <w:r w:rsidR="001C0482">
        <w:rPr>
          <w:rFonts w:hint="eastAsia"/>
          <w:spacing w:val="-26"/>
          <w:sz w:val="24"/>
        </w:rPr>
        <w:t>（令和5年3月27日改訂</w:t>
      </w:r>
      <w:r>
        <w:rPr>
          <w:rFonts w:hint="eastAsia"/>
          <w:spacing w:val="-26"/>
          <w:sz w:val="24"/>
        </w:rPr>
        <w:t>）</w:t>
      </w:r>
    </w:p>
    <w:p w:rsidR="00F65938" w:rsidRDefault="00A826A3" w:rsidP="008B3B2E">
      <w:pPr>
        <w:pStyle w:val="a5"/>
        <w:tabs>
          <w:tab w:val="left" w:pos="527"/>
        </w:tabs>
        <w:spacing w:before="53" w:line="280" w:lineRule="auto"/>
        <w:ind w:right="378" w:firstLine="0"/>
        <w:rPr>
          <w:sz w:val="24"/>
        </w:rPr>
      </w:pPr>
      <w:r>
        <w:rPr>
          <w:spacing w:val="-26"/>
          <w:sz w:val="24"/>
        </w:rPr>
        <w:t>第</w:t>
      </w:r>
      <w:r w:rsidR="001C0482">
        <w:rPr>
          <w:rFonts w:hint="eastAsia"/>
          <w:spacing w:val="-26"/>
          <w:sz w:val="24"/>
        </w:rPr>
        <w:t>4章　第８</w:t>
      </w:r>
      <w:r w:rsidR="008B3B2E">
        <w:rPr>
          <w:rFonts w:hint="eastAsia"/>
          <w:spacing w:val="-26"/>
          <w:sz w:val="24"/>
        </w:rPr>
        <w:t>の</w:t>
      </w:r>
      <w:r w:rsidR="001C0482">
        <w:rPr>
          <w:rFonts w:hint="eastAsia"/>
          <w:spacing w:val="-26"/>
          <w:sz w:val="24"/>
        </w:rPr>
        <w:t>７</w:t>
      </w:r>
      <w:r w:rsidR="008B3B2E">
        <w:rPr>
          <w:rFonts w:hint="eastAsia"/>
          <w:spacing w:val="-26"/>
          <w:sz w:val="24"/>
        </w:rPr>
        <w:t>項</w:t>
      </w:r>
      <w:r>
        <w:rPr>
          <w:spacing w:val="-14"/>
          <w:sz w:val="24"/>
        </w:rPr>
        <w:t xml:space="preserve"> の規定</w:t>
      </w:r>
      <w:r>
        <w:rPr>
          <w:sz w:val="24"/>
        </w:rPr>
        <w:t>（</w:t>
      </w:r>
      <w:r>
        <w:rPr>
          <w:spacing w:val="-1"/>
          <w:sz w:val="24"/>
        </w:rPr>
        <w:t>研究対象者に緊急かつ明白な生命の危機が生じている状</w:t>
      </w:r>
      <w:r>
        <w:rPr>
          <w:sz w:val="24"/>
        </w:rPr>
        <w:t>況における研究の取扱</w:t>
      </w:r>
      <w:r>
        <w:rPr>
          <w:spacing w:val="-41"/>
          <w:sz w:val="24"/>
        </w:rPr>
        <w:t>）</w:t>
      </w:r>
      <w:r>
        <w:rPr>
          <w:spacing w:val="-4"/>
          <w:sz w:val="24"/>
        </w:rPr>
        <w:t>による研究を実施しようとする場合には、同規定に</w:t>
      </w:r>
      <w:r>
        <w:rPr>
          <w:sz w:val="24"/>
        </w:rPr>
        <w:t>掲げる要件の全てを満たしていることについて判断する方法</w:t>
      </w:r>
    </w:p>
    <w:p w:rsidR="00F65938" w:rsidRDefault="00A826A3">
      <w:pPr>
        <w:pStyle w:val="a5"/>
        <w:numPr>
          <w:ilvl w:val="0"/>
          <w:numId w:val="1"/>
        </w:numPr>
        <w:tabs>
          <w:tab w:val="left" w:pos="527"/>
        </w:tabs>
        <w:jc w:val="both"/>
        <w:rPr>
          <w:sz w:val="24"/>
        </w:rPr>
      </w:pPr>
      <w:r>
        <w:rPr>
          <w:sz w:val="24"/>
        </w:rPr>
        <w:t>研究対象者等に経済的負担又は謝礼がある場合には、その旨及びその内容</w:t>
      </w:r>
    </w:p>
    <w:p w:rsidR="00F65938" w:rsidRDefault="00A826A3">
      <w:pPr>
        <w:pStyle w:val="a5"/>
        <w:numPr>
          <w:ilvl w:val="0"/>
          <w:numId w:val="1"/>
        </w:numPr>
        <w:tabs>
          <w:tab w:val="left" w:pos="527"/>
        </w:tabs>
        <w:spacing w:before="53" w:line="280" w:lineRule="auto"/>
        <w:ind w:right="376"/>
        <w:jc w:val="both"/>
        <w:rPr>
          <w:sz w:val="24"/>
        </w:rPr>
      </w:pPr>
      <w:r>
        <w:rPr>
          <w:spacing w:val="-10"/>
          <w:sz w:val="24"/>
        </w:rPr>
        <w:t>侵襲</w:t>
      </w:r>
      <w:r>
        <w:rPr>
          <w:sz w:val="24"/>
        </w:rPr>
        <w:t>（</w:t>
      </w:r>
      <w:r>
        <w:rPr>
          <w:spacing w:val="-3"/>
          <w:sz w:val="24"/>
        </w:rPr>
        <w:t>軽微な侵襲を除く。</w:t>
      </w:r>
      <w:r>
        <w:rPr>
          <w:spacing w:val="-20"/>
          <w:sz w:val="24"/>
        </w:rPr>
        <w:t>）</w:t>
      </w:r>
      <w:r>
        <w:rPr>
          <w:spacing w:val="-3"/>
          <w:sz w:val="24"/>
        </w:rPr>
        <w:t>を伴う研究の場合には、重篤な有害事象が発生した際の対応</w:t>
      </w:r>
    </w:p>
    <w:p w:rsidR="00F65938" w:rsidRDefault="00A826A3">
      <w:pPr>
        <w:pStyle w:val="a5"/>
        <w:numPr>
          <w:ilvl w:val="0"/>
          <w:numId w:val="1"/>
        </w:numPr>
        <w:tabs>
          <w:tab w:val="left" w:pos="527"/>
        </w:tabs>
        <w:spacing w:line="280" w:lineRule="auto"/>
        <w:ind w:right="379"/>
        <w:jc w:val="both"/>
        <w:rPr>
          <w:sz w:val="24"/>
        </w:rPr>
      </w:pPr>
      <w:r>
        <w:rPr>
          <w:spacing w:val="-8"/>
          <w:sz w:val="24"/>
        </w:rPr>
        <w:t>侵襲を伴う研究の場合には、当該研究によって生じた健康被害に対する補償</w:t>
      </w:r>
      <w:r>
        <w:rPr>
          <w:sz w:val="24"/>
        </w:rPr>
        <w:t>の有無及びその内容</w:t>
      </w:r>
    </w:p>
    <w:p w:rsidR="00F65938" w:rsidRPr="000B5298" w:rsidRDefault="00A826A3" w:rsidP="00B37CFA">
      <w:pPr>
        <w:pStyle w:val="a3"/>
        <w:spacing w:before="21"/>
        <w:ind w:firstLineChars="271" w:firstLine="425"/>
        <w:rPr>
          <w:rFonts w:ascii="ＭＳ ゴシック" w:eastAsia="ＭＳ ゴシック" w:hAnsi="ＭＳ ゴシック"/>
        </w:rPr>
      </w:pPr>
      <w:r>
        <w:rPr>
          <w:rFonts w:ascii="Times New Roman" w:eastAsia="Times New Roman" w:hAnsi="Times New Roman"/>
          <w:color w:val="FF0000"/>
          <w:spacing w:val="-53"/>
          <w:u w:val="single" w:color="FF0000"/>
        </w:rPr>
        <w:t xml:space="preserve"> </w:t>
      </w:r>
      <w:r w:rsidRPr="000B5298">
        <w:rPr>
          <w:rFonts w:ascii="ＭＳ ゴシック" w:eastAsia="ＭＳ ゴシック" w:hAnsi="ＭＳ ゴシック"/>
          <w:color w:val="FF0000"/>
          <w:spacing w:val="-3"/>
        </w:rPr>
        <w:t>金銭の支払いに限られるものではなく健康被害に対する医療の提供も含まれる</w:t>
      </w:r>
      <w:r w:rsidR="008F6E69" w:rsidRPr="000B5298">
        <w:rPr>
          <w:rFonts w:ascii="ＭＳ ゴシック" w:eastAsia="ＭＳ ゴシック" w:hAnsi="ＭＳ ゴシック" w:hint="eastAsia"/>
          <w:color w:val="FF0000"/>
          <w:spacing w:val="-3"/>
        </w:rPr>
        <w:t>。</w:t>
      </w:r>
    </w:p>
    <w:p w:rsidR="00F65938" w:rsidRDefault="00A826A3">
      <w:pPr>
        <w:pStyle w:val="1"/>
        <w:numPr>
          <w:ilvl w:val="0"/>
          <w:numId w:val="1"/>
        </w:numPr>
        <w:tabs>
          <w:tab w:val="left" w:pos="527"/>
        </w:tabs>
        <w:spacing w:before="71" w:line="280" w:lineRule="auto"/>
        <w:ind w:right="379"/>
        <w:jc w:val="both"/>
      </w:pPr>
      <w:r>
        <w:rPr>
          <w:spacing w:val="-5"/>
        </w:rPr>
        <w:t>通常の診療を超える医療行為を伴う研究の場合には、研究対象者への研究実</w:t>
      </w:r>
      <w:r>
        <w:t>施後における医療の提供に関する対応</w:t>
      </w:r>
    </w:p>
    <w:p w:rsidR="00F65938" w:rsidRDefault="00A826A3">
      <w:pPr>
        <w:pStyle w:val="a5"/>
        <w:numPr>
          <w:ilvl w:val="0"/>
          <w:numId w:val="1"/>
        </w:numPr>
        <w:tabs>
          <w:tab w:val="left" w:pos="527"/>
        </w:tabs>
        <w:spacing w:before="1" w:line="280" w:lineRule="auto"/>
        <w:ind w:right="379"/>
        <w:jc w:val="both"/>
        <w:rPr>
          <w:sz w:val="24"/>
        </w:rPr>
      </w:pPr>
      <w:r>
        <w:rPr>
          <w:spacing w:val="-8"/>
          <w:sz w:val="24"/>
        </w:rPr>
        <w:t>研究の実施に伴い、研究対象者の健康、子孫に受け継がれ得る遺伝的特徴等</w:t>
      </w:r>
      <w:r>
        <w:rPr>
          <w:spacing w:val="-5"/>
          <w:sz w:val="24"/>
        </w:rPr>
        <w:t>に関する重要な知見が得られる可能性がある場合には、研究対象者に係る研</w:t>
      </w:r>
      <w:r>
        <w:rPr>
          <w:sz w:val="24"/>
        </w:rPr>
        <w:t>究結果（偶発的所見を含む。）の取扱い</w:t>
      </w:r>
    </w:p>
    <w:p w:rsidR="00F65938" w:rsidRPr="000B5298" w:rsidRDefault="00A826A3" w:rsidP="00B37CFA">
      <w:pPr>
        <w:pStyle w:val="a3"/>
        <w:spacing w:before="21"/>
        <w:ind w:firstLineChars="271" w:firstLine="425"/>
        <w:rPr>
          <w:rFonts w:ascii="ＭＳ ゴシック" w:eastAsia="ＭＳ ゴシック" w:hAnsi="ＭＳ ゴシック"/>
        </w:rPr>
      </w:pPr>
      <w:r>
        <w:rPr>
          <w:rFonts w:ascii="Times New Roman" w:eastAsia="Times New Roman" w:hAnsi="Times New Roman"/>
          <w:color w:val="FF0000"/>
          <w:spacing w:val="-53"/>
          <w:u w:val="single" w:color="FF0000"/>
        </w:rPr>
        <w:t xml:space="preserve"> </w:t>
      </w:r>
      <w:r w:rsidRPr="000B5298">
        <w:rPr>
          <w:rFonts w:ascii="ＭＳ ゴシック" w:eastAsia="ＭＳ ゴシック" w:hAnsi="ＭＳ ゴシック"/>
          <w:color w:val="FF0000"/>
          <w:spacing w:val="-3"/>
        </w:rPr>
        <w:t>研究結果の取扱い」とは、研究結果の開示の方針、開示の方法等をいう</w:t>
      </w:r>
      <w:r w:rsidR="008F6E69" w:rsidRPr="000B5298">
        <w:rPr>
          <w:rFonts w:ascii="ＭＳ ゴシック" w:eastAsia="ＭＳ ゴシック" w:hAnsi="ＭＳ ゴシック" w:hint="eastAsia"/>
          <w:color w:val="FF0000"/>
          <w:spacing w:val="-3"/>
        </w:rPr>
        <w:t>。</w:t>
      </w:r>
    </w:p>
    <w:p w:rsidR="00F65938" w:rsidRDefault="00A826A3">
      <w:pPr>
        <w:pStyle w:val="1"/>
        <w:numPr>
          <w:ilvl w:val="0"/>
          <w:numId w:val="1"/>
        </w:numPr>
        <w:tabs>
          <w:tab w:val="left" w:pos="527"/>
        </w:tabs>
        <w:spacing w:before="70" w:line="280" w:lineRule="auto"/>
        <w:ind w:right="379"/>
        <w:jc w:val="both"/>
      </w:pPr>
      <w:r>
        <w:rPr>
          <w:spacing w:val="-5"/>
        </w:rPr>
        <w:t>研究に関する業務の一部を委託する場合には、当該業務内容及び委託先の監</w:t>
      </w:r>
      <w:r>
        <w:t>督方法</w:t>
      </w:r>
    </w:p>
    <w:p w:rsidR="00F65938" w:rsidRDefault="00A826A3">
      <w:pPr>
        <w:pStyle w:val="a5"/>
        <w:numPr>
          <w:ilvl w:val="0"/>
          <w:numId w:val="1"/>
        </w:numPr>
        <w:tabs>
          <w:tab w:val="left" w:pos="527"/>
        </w:tabs>
        <w:spacing w:before="1" w:line="280" w:lineRule="auto"/>
        <w:ind w:right="372"/>
        <w:jc w:val="both"/>
        <w:rPr>
          <w:sz w:val="24"/>
        </w:rPr>
      </w:pPr>
      <w:r>
        <w:rPr>
          <w:spacing w:val="-6"/>
          <w:sz w:val="24"/>
        </w:rPr>
        <w:t>研究対象者から取得された試料・情報について、研究対象者等から同意を受</w:t>
      </w:r>
      <w:r>
        <w:rPr>
          <w:spacing w:val="4"/>
          <w:sz w:val="24"/>
        </w:rPr>
        <w:t>ける時点では特定されない将来の研究のために用いられる可能性又は他の</w:t>
      </w:r>
      <w:r>
        <w:rPr>
          <w:spacing w:val="-6"/>
          <w:sz w:val="24"/>
        </w:rPr>
        <w:lastRenderedPageBreak/>
        <w:t>研究機関に提供する可能性がある場合には、その旨と同意を受ける時点にお</w:t>
      </w:r>
      <w:r>
        <w:rPr>
          <w:sz w:val="24"/>
        </w:rPr>
        <w:t>いて想定される内容</w:t>
      </w:r>
    </w:p>
    <w:p w:rsidR="00A83A5C" w:rsidRPr="000B5298" w:rsidRDefault="00A83A5C" w:rsidP="00A83A5C">
      <w:pPr>
        <w:pStyle w:val="ac"/>
        <w:wordWrap/>
        <w:adjustRightInd/>
        <w:spacing w:line="240" w:lineRule="auto"/>
        <w:ind w:left="527" w:firstLineChars="100" w:firstLine="209"/>
        <w:rPr>
          <w:rFonts w:ascii="ＭＳ ゴシック" w:eastAsia="ＭＳ ゴシック" w:hAnsi="ＭＳ ゴシック"/>
          <w:color w:val="FF0000"/>
          <w:sz w:val="21"/>
          <w:szCs w:val="21"/>
        </w:rPr>
      </w:pPr>
      <w:r w:rsidRPr="000B5298">
        <w:rPr>
          <w:rFonts w:ascii="ＭＳ ゴシック" w:eastAsia="ＭＳ ゴシック" w:hAnsi="ＭＳ ゴシック" w:hint="eastAsia"/>
          <w:color w:val="FF0000"/>
          <w:sz w:val="21"/>
          <w:szCs w:val="21"/>
        </w:rPr>
        <w:t>本研究の目的以外に、研究対象者等から同意を受ける時点では特定されない将来の研究のために用いる可能性がある場合には（例1）を、同意を受ける時点においてある程度想定されている研究のために用いる可能性がある場合には（例2）を参考に記載してください。</w:t>
      </w:r>
    </w:p>
    <w:p w:rsidR="00A83A5C" w:rsidRPr="00B02F96" w:rsidRDefault="00A83A5C" w:rsidP="00A83A5C">
      <w:pPr>
        <w:pStyle w:val="ac"/>
        <w:wordWrap/>
        <w:adjustRightInd/>
        <w:spacing w:line="240" w:lineRule="auto"/>
        <w:ind w:left="527" w:firstLineChars="100" w:firstLine="199"/>
        <w:rPr>
          <w:rFonts w:ascii="MS UI Gothic" w:eastAsia="MS UI Gothic" w:hAnsi="MS UI Gothic"/>
          <w:color w:val="FF0000"/>
          <w:szCs w:val="21"/>
        </w:rPr>
      </w:pPr>
    </w:p>
    <w:p w:rsidR="00A83A5C" w:rsidRPr="00B02F96" w:rsidRDefault="00A83A5C" w:rsidP="00A83A5C">
      <w:pPr>
        <w:pStyle w:val="ac"/>
        <w:wordWrap/>
        <w:adjustRightInd/>
        <w:spacing w:line="240" w:lineRule="auto"/>
        <w:ind w:leftChars="194" w:left="1133" w:hangingChars="336" w:hanging="706"/>
        <w:rPr>
          <w:rFonts w:asciiTheme="minorHAnsi" w:eastAsiaTheme="minorEastAsia" w:hAnsiTheme="minorHAnsi" w:cstheme="minorBidi"/>
          <w:color w:val="0000FF"/>
          <w:spacing w:val="0"/>
          <w:kern w:val="2"/>
          <w:sz w:val="21"/>
          <w:szCs w:val="22"/>
        </w:rPr>
      </w:pPr>
      <w:r w:rsidRPr="00B02F96">
        <w:rPr>
          <w:rFonts w:asciiTheme="minorHAnsi" w:eastAsiaTheme="minorEastAsia" w:hAnsiTheme="minorHAnsi" w:cstheme="minorBidi" w:hint="eastAsia"/>
          <w:color w:val="0000FF"/>
          <w:spacing w:val="0"/>
          <w:kern w:val="2"/>
          <w:sz w:val="21"/>
          <w:szCs w:val="22"/>
        </w:rPr>
        <w:t>（例</w:t>
      </w:r>
      <w:r w:rsidRPr="00B02F96">
        <w:rPr>
          <w:rFonts w:asciiTheme="minorHAnsi" w:eastAsiaTheme="minorEastAsia" w:hAnsiTheme="minorHAnsi" w:cstheme="minorBidi" w:hint="eastAsia"/>
          <w:color w:val="0000FF"/>
          <w:spacing w:val="0"/>
          <w:kern w:val="2"/>
          <w:sz w:val="21"/>
          <w:szCs w:val="22"/>
        </w:rPr>
        <w:t>1</w:t>
      </w:r>
      <w:r w:rsidRPr="00B02F96">
        <w:rPr>
          <w:rFonts w:asciiTheme="minorHAnsi" w:eastAsiaTheme="minorEastAsia" w:hAnsiTheme="minorHAnsi" w:cstheme="minorBidi" w:hint="eastAsia"/>
          <w:color w:val="0000FF"/>
          <w:spacing w:val="0"/>
          <w:kern w:val="2"/>
          <w:sz w:val="21"/>
          <w:szCs w:val="22"/>
        </w:rPr>
        <w:t>）本研究で得られた研究対象者の情報は、同意を受ける時点では特定されない将来の研究のために用いる可能性がある。その場合には、改めて研究計画書を作成し、倫理審査委員会の審査を経て承認を受け実施する。</w:t>
      </w:r>
    </w:p>
    <w:p w:rsidR="00A83A5C" w:rsidRDefault="00A83A5C" w:rsidP="00A83A5C">
      <w:pPr>
        <w:pStyle w:val="ac"/>
        <w:wordWrap/>
        <w:adjustRightInd/>
        <w:spacing w:line="240" w:lineRule="auto"/>
        <w:ind w:left="527"/>
        <w:rPr>
          <w:rFonts w:asciiTheme="minorHAnsi" w:eastAsiaTheme="minorEastAsia" w:hAnsiTheme="minorHAnsi" w:cstheme="minorBidi"/>
          <w:color w:val="0000FF"/>
          <w:spacing w:val="0"/>
          <w:kern w:val="2"/>
          <w:sz w:val="21"/>
          <w:szCs w:val="22"/>
        </w:rPr>
      </w:pPr>
    </w:p>
    <w:p w:rsidR="00A83A5C" w:rsidRDefault="00A83A5C" w:rsidP="00A83A5C">
      <w:pPr>
        <w:pStyle w:val="ac"/>
        <w:wordWrap/>
        <w:adjustRightInd/>
        <w:spacing w:line="240" w:lineRule="auto"/>
        <w:ind w:leftChars="194" w:left="1133" w:hangingChars="336" w:hanging="706"/>
        <w:rPr>
          <w:rFonts w:asciiTheme="minorHAnsi" w:eastAsiaTheme="minorEastAsia" w:hAnsiTheme="minorHAnsi" w:cstheme="minorBidi"/>
          <w:color w:val="0000FF"/>
          <w:spacing w:val="0"/>
          <w:kern w:val="2"/>
          <w:sz w:val="21"/>
          <w:szCs w:val="22"/>
        </w:rPr>
      </w:pPr>
      <w:r w:rsidRPr="00B02F96">
        <w:rPr>
          <w:rFonts w:asciiTheme="minorHAnsi" w:eastAsiaTheme="minorEastAsia" w:hAnsiTheme="minorHAnsi" w:cstheme="minorBidi" w:hint="eastAsia"/>
          <w:color w:val="0000FF"/>
          <w:spacing w:val="0"/>
          <w:kern w:val="2"/>
          <w:sz w:val="21"/>
          <w:szCs w:val="22"/>
        </w:rPr>
        <w:t>（例</w:t>
      </w:r>
      <w:r w:rsidRPr="00B02F96">
        <w:rPr>
          <w:rFonts w:asciiTheme="minorHAnsi" w:eastAsiaTheme="minorEastAsia" w:hAnsiTheme="minorHAnsi" w:cstheme="minorBidi" w:hint="eastAsia"/>
          <w:color w:val="0000FF"/>
          <w:spacing w:val="0"/>
          <w:kern w:val="2"/>
          <w:sz w:val="21"/>
          <w:szCs w:val="22"/>
        </w:rPr>
        <w:t>2</w:t>
      </w:r>
      <w:r w:rsidRPr="00B02F96">
        <w:rPr>
          <w:rFonts w:asciiTheme="minorHAnsi" w:eastAsiaTheme="minorEastAsia" w:hAnsiTheme="minorHAnsi" w:cstheme="minorBidi" w:hint="eastAsia"/>
          <w:color w:val="0000FF"/>
          <w:spacing w:val="0"/>
          <w:kern w:val="2"/>
          <w:sz w:val="21"/>
          <w:szCs w:val="22"/>
        </w:rPr>
        <w:t>）本研究で得られた研究対象者の情報は、○○○○○の研究に用いる可能性がある。その場合には、改めて研究計画書を作成し、倫理審査委員会の審査を経て承認を受け実施する。</w:t>
      </w:r>
    </w:p>
    <w:p w:rsidR="00A83A5C" w:rsidRPr="00B02F96" w:rsidRDefault="00A83A5C" w:rsidP="00A83A5C">
      <w:pPr>
        <w:pStyle w:val="ac"/>
        <w:wordWrap/>
        <w:adjustRightInd/>
        <w:spacing w:line="240" w:lineRule="auto"/>
        <w:ind w:left="527"/>
        <w:rPr>
          <w:rFonts w:asciiTheme="minorHAnsi" w:eastAsiaTheme="minorEastAsia" w:hAnsiTheme="minorHAnsi" w:cstheme="minorBidi"/>
          <w:color w:val="0000FF"/>
          <w:spacing w:val="0"/>
          <w:kern w:val="2"/>
          <w:sz w:val="21"/>
          <w:szCs w:val="22"/>
        </w:rPr>
      </w:pPr>
    </w:p>
    <w:p w:rsidR="00A83A5C" w:rsidRDefault="00A83A5C" w:rsidP="00A83A5C">
      <w:pPr>
        <w:pStyle w:val="Default"/>
        <w:ind w:left="527"/>
        <w:rPr>
          <w:rFonts w:hAnsi="MS UI Gothic" w:cs="Times New Roman"/>
          <w:color w:val="FF0000"/>
          <w:spacing w:val="-1"/>
          <w:sz w:val="21"/>
          <w:szCs w:val="20"/>
        </w:rPr>
      </w:pPr>
      <w:r w:rsidRPr="00F56F4F">
        <w:rPr>
          <w:rFonts w:hAnsi="MS UI Gothic" w:cs="Times New Roman" w:hint="eastAsia"/>
          <w:color w:val="FF0000"/>
          <w:spacing w:val="-1"/>
          <w:sz w:val="21"/>
          <w:szCs w:val="20"/>
          <w:highlight w:val="yellow"/>
        </w:rPr>
        <w:t>共同研究などにおいて、他の研究機関に情報を提供する可能性がある場合には、以下を記載してください。</w:t>
      </w:r>
    </w:p>
    <w:p w:rsidR="00A83A5C" w:rsidRPr="00F56F4F" w:rsidRDefault="00A83A5C" w:rsidP="00A83A5C">
      <w:pPr>
        <w:pStyle w:val="Default"/>
        <w:ind w:left="527"/>
        <w:rPr>
          <w:rFonts w:hAnsi="MS UI Gothic" w:cs="Times New Roman"/>
          <w:color w:val="FF0000"/>
          <w:spacing w:val="-1"/>
          <w:sz w:val="21"/>
          <w:szCs w:val="20"/>
        </w:rPr>
      </w:pPr>
    </w:p>
    <w:p w:rsidR="00A83A5C" w:rsidRPr="00F56F4F" w:rsidRDefault="00A83A5C" w:rsidP="00AE665C">
      <w:pPr>
        <w:pStyle w:val="Default"/>
        <w:ind w:left="527"/>
        <w:rPr>
          <w:rFonts w:asciiTheme="minorEastAsia" w:eastAsiaTheme="minorEastAsia" w:hAnsiTheme="minorEastAsia" w:cs="Times New Roman"/>
          <w:color w:val="0000CC"/>
          <w:spacing w:val="-1"/>
          <w:sz w:val="21"/>
          <w:szCs w:val="20"/>
        </w:rPr>
      </w:pPr>
      <w:r w:rsidRPr="00F56F4F">
        <w:rPr>
          <w:rFonts w:asciiTheme="minorEastAsia" w:eastAsiaTheme="minorEastAsia" w:hAnsiTheme="minorEastAsia" w:cs="Times New Roman" w:hint="eastAsia"/>
          <w:color w:val="0000CC"/>
          <w:spacing w:val="-1"/>
          <w:sz w:val="21"/>
          <w:szCs w:val="20"/>
        </w:rPr>
        <w:t>他の研究機関に情報を提供する場合には、院長に報告し、匿名化した上で提供する。</w:t>
      </w:r>
    </w:p>
    <w:p w:rsidR="00A83A5C" w:rsidRPr="00A83A5C" w:rsidRDefault="00A83A5C" w:rsidP="00AE665C">
      <w:pPr>
        <w:pStyle w:val="a5"/>
        <w:tabs>
          <w:tab w:val="left" w:pos="527"/>
        </w:tabs>
        <w:spacing w:before="1" w:line="280" w:lineRule="auto"/>
        <w:ind w:left="527" w:right="372" w:firstLine="0"/>
        <w:jc w:val="both"/>
        <w:rPr>
          <w:sz w:val="24"/>
        </w:rPr>
      </w:pPr>
      <w:r w:rsidRPr="00A83A5C">
        <w:rPr>
          <w:rFonts w:asciiTheme="majorEastAsia" w:eastAsiaTheme="majorEastAsia" w:hAnsiTheme="majorEastAsia" w:cs="Times New Roman" w:hint="eastAsia"/>
          <w:color w:val="FF0000"/>
          <w:spacing w:val="-1"/>
          <w:sz w:val="21"/>
          <w:szCs w:val="20"/>
        </w:rPr>
        <w:t>提供先、提供先の研究責任者、情報の項目を明記する。</w:t>
      </w:r>
    </w:p>
    <w:p w:rsidR="00A83A5C" w:rsidRPr="00A83A5C" w:rsidRDefault="00A83A5C" w:rsidP="00A83A5C">
      <w:pPr>
        <w:tabs>
          <w:tab w:val="left" w:pos="527"/>
        </w:tabs>
        <w:spacing w:before="1" w:line="280" w:lineRule="auto"/>
        <w:ind w:left="527" w:right="372"/>
        <w:jc w:val="both"/>
        <w:rPr>
          <w:sz w:val="24"/>
        </w:rPr>
      </w:pPr>
    </w:p>
    <w:p w:rsidR="00F65938" w:rsidRDefault="001C0482">
      <w:pPr>
        <w:pStyle w:val="a5"/>
        <w:numPr>
          <w:ilvl w:val="0"/>
          <w:numId w:val="1"/>
        </w:numPr>
        <w:tabs>
          <w:tab w:val="left" w:pos="527"/>
        </w:tabs>
        <w:spacing w:before="1" w:line="280" w:lineRule="auto"/>
        <w:ind w:right="379"/>
        <w:jc w:val="both"/>
        <w:rPr>
          <w:sz w:val="24"/>
        </w:rPr>
      </w:pPr>
      <w:r>
        <w:rPr>
          <w:rFonts w:hint="eastAsia"/>
          <w:spacing w:val="-26"/>
          <w:sz w:val="24"/>
        </w:rPr>
        <w:t>人を対象とする生命科学・医学系研究に関する倫理指針（令和5年3月27日改訂）</w:t>
      </w:r>
      <w:r>
        <w:rPr>
          <w:spacing w:val="-26"/>
          <w:sz w:val="24"/>
        </w:rPr>
        <w:t>第</w:t>
      </w:r>
      <w:r>
        <w:rPr>
          <w:rFonts w:hint="eastAsia"/>
          <w:spacing w:val="-26"/>
          <w:sz w:val="24"/>
        </w:rPr>
        <w:t>6章　第14</w:t>
      </w:r>
      <w:r w:rsidR="00A826A3">
        <w:rPr>
          <w:spacing w:val="-2"/>
          <w:sz w:val="24"/>
        </w:rPr>
        <w:t xml:space="preserve"> の規定によるモニタリング及び監査を実施する場合には、その実施体</w:t>
      </w:r>
      <w:r w:rsidR="00A826A3">
        <w:rPr>
          <w:sz w:val="24"/>
        </w:rPr>
        <w:t>制及び実施手順</w:t>
      </w:r>
    </w:p>
    <w:p w:rsidR="00F65938" w:rsidRPr="00B37CFA" w:rsidRDefault="00A826A3" w:rsidP="00B37CFA">
      <w:pPr>
        <w:pStyle w:val="a3"/>
        <w:spacing w:before="21"/>
        <w:ind w:left="426" w:firstLineChars="89" w:firstLine="140"/>
        <w:rPr>
          <w:rFonts w:ascii="ＭＳ ゴシック" w:eastAsia="ＭＳ ゴシック" w:hAnsi="ＭＳ ゴシック"/>
        </w:rPr>
      </w:pPr>
      <w:r>
        <w:rPr>
          <w:rFonts w:ascii="Times New Roman" w:eastAsia="Times New Roman" w:hAnsi="Times New Roman"/>
          <w:color w:val="FF0000"/>
          <w:spacing w:val="-53"/>
          <w:u w:val="single" w:color="FF0000"/>
        </w:rPr>
        <w:t xml:space="preserve"> </w:t>
      </w:r>
      <w:r w:rsidR="008F6E69" w:rsidRPr="008F6E69">
        <w:rPr>
          <w:rFonts w:asciiTheme="minorEastAsia" w:eastAsiaTheme="minorEastAsia" w:hAnsiTheme="minorEastAsia" w:hint="eastAsia"/>
          <w:color w:val="FF0000"/>
          <w:spacing w:val="-53"/>
        </w:rPr>
        <w:t xml:space="preserve">　</w:t>
      </w:r>
      <w:r w:rsidRPr="00B37CFA">
        <w:rPr>
          <w:rFonts w:ascii="ＭＳ ゴシック" w:eastAsia="ＭＳ ゴシック" w:hAnsi="ＭＳ ゴシック"/>
          <w:color w:val="FF0000"/>
        </w:rPr>
        <w:t>侵襲を伴う研究であって介入を行うものを実施する場合にはモニタリング及び、必</w:t>
      </w:r>
    </w:p>
    <w:p w:rsidR="00F65938" w:rsidRDefault="00A826A3" w:rsidP="00B37CFA">
      <w:pPr>
        <w:pStyle w:val="a3"/>
        <w:spacing w:before="91"/>
        <w:ind w:left="426" w:firstLineChars="60" w:firstLine="94"/>
      </w:pPr>
      <w:r w:rsidRPr="00B37CFA">
        <w:rPr>
          <w:rFonts w:ascii="ＭＳ ゴシック" w:eastAsia="ＭＳ ゴシック" w:hAnsi="ＭＳ ゴシック"/>
          <w:color w:val="FF0000"/>
          <w:spacing w:val="-53"/>
        </w:rPr>
        <w:t xml:space="preserve"> </w:t>
      </w:r>
      <w:r w:rsidRPr="00B37CFA">
        <w:rPr>
          <w:rFonts w:ascii="ＭＳ ゴシック" w:eastAsia="ＭＳ ゴシック" w:hAnsi="ＭＳ ゴシック"/>
          <w:color w:val="FF0000"/>
          <w:spacing w:val="-3"/>
        </w:rPr>
        <w:t>要に応じて監査を実施しなければならない</w:t>
      </w:r>
      <w:r w:rsidR="008F6E69" w:rsidRPr="00B37CFA">
        <w:rPr>
          <w:rFonts w:ascii="ＭＳ ゴシック" w:eastAsia="ＭＳ ゴシック" w:hAnsi="ＭＳ ゴシック" w:hint="eastAsia"/>
          <w:color w:val="FF0000"/>
          <w:spacing w:val="-3"/>
        </w:rPr>
        <w:t>。</w:t>
      </w:r>
    </w:p>
    <w:p w:rsidR="00F65938" w:rsidRDefault="00A826A3">
      <w:pPr>
        <w:pStyle w:val="1"/>
        <w:numPr>
          <w:ilvl w:val="0"/>
          <w:numId w:val="1"/>
        </w:numPr>
        <w:tabs>
          <w:tab w:val="left" w:pos="527"/>
        </w:tabs>
        <w:spacing w:before="70"/>
      </w:pPr>
      <w:r>
        <w:t>文献・参考資料</w:t>
      </w:r>
    </w:p>
    <w:p w:rsidR="0053673F" w:rsidRPr="00B37CFA" w:rsidRDefault="0053673F" w:rsidP="00B37CFA">
      <w:pPr>
        <w:pStyle w:val="ac"/>
        <w:wordWrap/>
        <w:adjustRightInd/>
        <w:spacing w:line="240" w:lineRule="auto"/>
        <w:ind w:left="426" w:firstLineChars="134" w:firstLine="280"/>
        <w:rPr>
          <w:rFonts w:ascii="ＭＳ ゴシック" w:eastAsia="ＭＳ ゴシック" w:hAnsi="ＭＳ ゴシック"/>
          <w:color w:val="FF0000"/>
          <w:sz w:val="21"/>
          <w:szCs w:val="21"/>
        </w:rPr>
      </w:pPr>
      <w:r w:rsidRPr="00B37CFA">
        <w:rPr>
          <w:rFonts w:ascii="ＭＳ ゴシック" w:eastAsia="ＭＳ ゴシック" w:hAnsi="ＭＳ ゴシック"/>
          <w:color w:val="FF0000"/>
          <w:sz w:val="21"/>
          <w:szCs w:val="21"/>
        </w:rPr>
        <w:t>実施計画書に引用された文献は引用順に番号を振りその番号順にリストを作成してください。引用の記載方法については特に指定はありませんが、学術雑誌の場合には全員の著者名、論文タイトル、雑誌名、巻、ページ、年号の情報を記載してください。</w:t>
      </w:r>
    </w:p>
    <w:sectPr w:rsidR="0053673F" w:rsidRPr="00B37CFA" w:rsidSect="00A17C11">
      <w:footerReference w:type="default" r:id="rId8"/>
      <w:pgSz w:w="11910" w:h="16840"/>
      <w:pgMar w:top="1260" w:right="1320" w:bottom="820" w:left="1600" w:header="0" w:footer="6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3DE" w:rsidRDefault="00C803DE">
      <w:r>
        <w:separator/>
      </w:r>
    </w:p>
  </w:endnote>
  <w:endnote w:type="continuationSeparator" w:id="0">
    <w:p w:rsidR="00C803DE" w:rsidRDefault="00C8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choolbook Uralic">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kiloji">
    <w:altName w:val="ＭＳ ゴシック"/>
    <w:charset w:val="00"/>
    <w:family w:val="modern"/>
    <w:pitch w:val="fixed"/>
  </w:font>
  <w:font w:name="Cambria">
    <w:panose1 w:val="02040503050406030204"/>
    <w:charset w:val="00"/>
    <w:family w:val="roman"/>
    <w:pitch w:val="variable"/>
    <w:sig w:usb0="E00006FF" w:usb1="420024FF" w:usb2="02000000" w:usb3="00000000" w:csb0="0000019F" w:csb1="00000000"/>
  </w:font>
  <w:font w:name="AoyagiKouzanFontT">
    <w:altName w:val="Times New Roman"/>
    <w:charset w:val="00"/>
    <w:family w:val="auto"/>
    <w:pitch w:val="variable"/>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38" w:rsidRDefault="00C803DE">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1.75pt;margin-top:799.75pt;width:11.9pt;height:14.7pt;z-index:-251658752;mso-position-horizontal-relative:page;mso-position-vertical-relative:page" filled="f" stroked="f">
          <v:textbox inset="0,0,0,0">
            <w:txbxContent>
              <w:p w:rsidR="00F65938" w:rsidRDefault="00A826A3">
                <w:pPr>
                  <w:pStyle w:val="a3"/>
                  <w:spacing w:before="34"/>
                  <w:ind w:left="60"/>
                  <w:rPr>
                    <w:rFonts w:ascii="Schoolbook Uralic"/>
                  </w:rPr>
                </w:pPr>
                <w:r>
                  <w:fldChar w:fldCharType="begin"/>
                </w:r>
                <w:r>
                  <w:rPr>
                    <w:rFonts w:ascii="Schoolbook Uralic"/>
                  </w:rPr>
                  <w:instrText xml:space="preserve"> PAGE </w:instrText>
                </w:r>
                <w:r>
                  <w:fldChar w:fldCharType="separate"/>
                </w:r>
                <w:r w:rsidR="00E71EBB">
                  <w:rPr>
                    <w:rFonts w:ascii="Schoolbook Uralic"/>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3DE" w:rsidRDefault="00C803DE">
      <w:r>
        <w:separator/>
      </w:r>
    </w:p>
  </w:footnote>
  <w:footnote w:type="continuationSeparator" w:id="0">
    <w:p w:rsidR="00C803DE" w:rsidRDefault="00C8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5668"/>
    <w:multiLevelType w:val="hybridMultilevel"/>
    <w:tmpl w:val="37564582"/>
    <w:lvl w:ilvl="0" w:tplc="406A797E">
      <w:start w:val="1"/>
      <w:numFmt w:val="decimal"/>
      <w:lvlText w:val="%1）"/>
      <w:lvlJc w:val="left"/>
      <w:pPr>
        <w:ind w:left="840" w:hanging="420"/>
      </w:pPr>
      <w:rPr>
        <w:rFonts w:hint="eastAsia"/>
        <w:color w:val="0000CC"/>
        <w:sz w:val="20"/>
      </w:rPr>
    </w:lvl>
    <w:lvl w:ilvl="1" w:tplc="EA2C3220">
      <w:numFmt w:val="bullet"/>
      <w:lvlText w:val="○"/>
      <w:lvlJc w:val="left"/>
      <w:pPr>
        <w:ind w:left="1200" w:hanging="360"/>
      </w:pPr>
      <w:rPr>
        <w:rFonts w:ascii="ＭＳ 明朝" w:eastAsia="ＭＳ 明朝" w:hAnsi="ＭＳ 明朝" w:cs="MS UI Gothic"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512A21"/>
    <w:multiLevelType w:val="multilevel"/>
    <w:tmpl w:val="EDA6950A"/>
    <w:lvl w:ilvl="0">
      <w:start w:val="1"/>
      <w:numFmt w:val="decimal"/>
      <w:lvlText w:val="%1."/>
      <w:lvlJc w:val="left"/>
      <w:pPr>
        <w:ind w:left="527" w:hanging="425"/>
      </w:pPr>
      <w:rPr>
        <w:rFonts w:ascii="Arial" w:eastAsia="ＭＳ 明朝" w:hAnsi="Arial" w:cs="Arial" w:hint="default"/>
        <w:w w:val="100"/>
        <w:sz w:val="24"/>
        <w:szCs w:val="24"/>
        <w:lang w:val="en-US" w:eastAsia="ja-JP" w:bidi="ar-SA"/>
      </w:rPr>
    </w:lvl>
    <w:lvl w:ilvl="1">
      <w:start w:val="1"/>
      <w:numFmt w:val="decimal"/>
      <w:lvlText w:val="%1.%2"/>
      <w:lvlJc w:val="left"/>
      <w:pPr>
        <w:ind w:left="567" w:hanging="425"/>
      </w:pPr>
      <w:rPr>
        <w:rFonts w:asciiTheme="majorEastAsia" w:eastAsia="ＭＳ 明朝" w:hAnsiTheme="majorEastAsia" w:cs="Schoolbook Uralic" w:hint="default"/>
        <w:spacing w:val="-1"/>
        <w:w w:val="100"/>
        <w:sz w:val="22"/>
        <w:szCs w:val="22"/>
        <w:lang w:val="en-US" w:eastAsia="ja-JP" w:bidi="ar-SA"/>
      </w:rPr>
    </w:lvl>
    <w:lvl w:ilvl="2">
      <w:numFmt w:val="bullet"/>
      <w:lvlText w:val="•"/>
      <w:lvlJc w:val="left"/>
      <w:pPr>
        <w:ind w:left="607" w:hanging="425"/>
      </w:pPr>
      <w:rPr>
        <w:rFonts w:hint="default"/>
        <w:lang w:val="en-US" w:eastAsia="ja-JP" w:bidi="ar-SA"/>
      </w:rPr>
    </w:lvl>
    <w:lvl w:ilvl="3">
      <w:numFmt w:val="bullet"/>
      <w:lvlText w:val="•"/>
      <w:lvlJc w:val="left"/>
      <w:pPr>
        <w:ind w:left="647" w:hanging="425"/>
      </w:pPr>
      <w:rPr>
        <w:rFonts w:hint="default"/>
        <w:lang w:val="en-US" w:eastAsia="ja-JP" w:bidi="ar-SA"/>
      </w:rPr>
    </w:lvl>
    <w:lvl w:ilvl="4">
      <w:numFmt w:val="bullet"/>
      <w:lvlText w:val="•"/>
      <w:lvlJc w:val="left"/>
      <w:pPr>
        <w:ind w:left="687" w:hanging="425"/>
      </w:pPr>
      <w:rPr>
        <w:rFonts w:hint="default"/>
        <w:lang w:val="en-US" w:eastAsia="ja-JP" w:bidi="ar-SA"/>
      </w:rPr>
    </w:lvl>
    <w:lvl w:ilvl="5">
      <w:numFmt w:val="bullet"/>
      <w:lvlText w:val="•"/>
      <w:lvlJc w:val="left"/>
      <w:pPr>
        <w:ind w:left="727" w:hanging="425"/>
      </w:pPr>
      <w:rPr>
        <w:rFonts w:hint="default"/>
        <w:lang w:val="en-US" w:eastAsia="ja-JP" w:bidi="ar-SA"/>
      </w:rPr>
    </w:lvl>
    <w:lvl w:ilvl="6">
      <w:numFmt w:val="bullet"/>
      <w:lvlText w:val="•"/>
      <w:lvlJc w:val="left"/>
      <w:pPr>
        <w:ind w:left="767" w:hanging="425"/>
      </w:pPr>
      <w:rPr>
        <w:rFonts w:hint="default"/>
        <w:lang w:val="en-US" w:eastAsia="ja-JP" w:bidi="ar-SA"/>
      </w:rPr>
    </w:lvl>
    <w:lvl w:ilvl="7">
      <w:numFmt w:val="bullet"/>
      <w:lvlText w:val="•"/>
      <w:lvlJc w:val="left"/>
      <w:pPr>
        <w:ind w:left="807" w:hanging="425"/>
      </w:pPr>
      <w:rPr>
        <w:rFonts w:hint="default"/>
        <w:lang w:val="en-US" w:eastAsia="ja-JP" w:bidi="ar-SA"/>
      </w:rPr>
    </w:lvl>
    <w:lvl w:ilvl="8">
      <w:numFmt w:val="bullet"/>
      <w:lvlText w:val="•"/>
      <w:lvlJc w:val="left"/>
      <w:pPr>
        <w:ind w:left="847" w:hanging="425"/>
      </w:pPr>
      <w:rPr>
        <w:rFonts w:hint="default"/>
        <w:lang w:val="en-US" w:eastAsia="ja-JP"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F65938"/>
    <w:rsid w:val="000034EF"/>
    <w:rsid w:val="00013456"/>
    <w:rsid w:val="0002023B"/>
    <w:rsid w:val="00025716"/>
    <w:rsid w:val="000425B9"/>
    <w:rsid w:val="00087062"/>
    <w:rsid w:val="00092968"/>
    <w:rsid w:val="000B5298"/>
    <w:rsid w:val="000C6D57"/>
    <w:rsid w:val="000E19F9"/>
    <w:rsid w:val="00107F70"/>
    <w:rsid w:val="00114910"/>
    <w:rsid w:val="0013328E"/>
    <w:rsid w:val="001B1F93"/>
    <w:rsid w:val="001B251C"/>
    <w:rsid w:val="001C0482"/>
    <w:rsid w:val="001C19BF"/>
    <w:rsid w:val="001D7F08"/>
    <w:rsid w:val="00205AAA"/>
    <w:rsid w:val="00240FB9"/>
    <w:rsid w:val="002416E9"/>
    <w:rsid w:val="002516FC"/>
    <w:rsid w:val="002569F1"/>
    <w:rsid w:val="00257043"/>
    <w:rsid w:val="00280D4B"/>
    <w:rsid w:val="00296BC6"/>
    <w:rsid w:val="002A4236"/>
    <w:rsid w:val="002E61AE"/>
    <w:rsid w:val="00301851"/>
    <w:rsid w:val="00311B4F"/>
    <w:rsid w:val="0033575D"/>
    <w:rsid w:val="003573FD"/>
    <w:rsid w:val="00360530"/>
    <w:rsid w:val="003B08A5"/>
    <w:rsid w:val="003F2EDC"/>
    <w:rsid w:val="003F4F7D"/>
    <w:rsid w:val="00413590"/>
    <w:rsid w:val="0045245A"/>
    <w:rsid w:val="00496062"/>
    <w:rsid w:val="004F1A05"/>
    <w:rsid w:val="004F1D13"/>
    <w:rsid w:val="0053673F"/>
    <w:rsid w:val="005418A0"/>
    <w:rsid w:val="00566EC4"/>
    <w:rsid w:val="0057300B"/>
    <w:rsid w:val="00576E5B"/>
    <w:rsid w:val="005934BA"/>
    <w:rsid w:val="00594973"/>
    <w:rsid w:val="005F35D6"/>
    <w:rsid w:val="00600947"/>
    <w:rsid w:val="00615B3F"/>
    <w:rsid w:val="00637436"/>
    <w:rsid w:val="00641279"/>
    <w:rsid w:val="006569A1"/>
    <w:rsid w:val="00692EF8"/>
    <w:rsid w:val="006B1F59"/>
    <w:rsid w:val="006E6522"/>
    <w:rsid w:val="006F5A8E"/>
    <w:rsid w:val="0071145D"/>
    <w:rsid w:val="00712999"/>
    <w:rsid w:val="007276B6"/>
    <w:rsid w:val="00737526"/>
    <w:rsid w:val="00783379"/>
    <w:rsid w:val="0078407B"/>
    <w:rsid w:val="0078702B"/>
    <w:rsid w:val="00791E4C"/>
    <w:rsid w:val="00794155"/>
    <w:rsid w:val="007B5655"/>
    <w:rsid w:val="007C2032"/>
    <w:rsid w:val="007D2355"/>
    <w:rsid w:val="0082155C"/>
    <w:rsid w:val="008A1227"/>
    <w:rsid w:val="008A7DBA"/>
    <w:rsid w:val="008B3B2E"/>
    <w:rsid w:val="008D5FDC"/>
    <w:rsid w:val="008E16D5"/>
    <w:rsid w:val="008F20B8"/>
    <w:rsid w:val="008F6E69"/>
    <w:rsid w:val="009037A0"/>
    <w:rsid w:val="00907CD5"/>
    <w:rsid w:val="009618F9"/>
    <w:rsid w:val="009621D7"/>
    <w:rsid w:val="00967BE0"/>
    <w:rsid w:val="00972FA7"/>
    <w:rsid w:val="00A17C11"/>
    <w:rsid w:val="00A30A2E"/>
    <w:rsid w:val="00A5526A"/>
    <w:rsid w:val="00A72A40"/>
    <w:rsid w:val="00A803E9"/>
    <w:rsid w:val="00A826A3"/>
    <w:rsid w:val="00A83A5C"/>
    <w:rsid w:val="00A97CDA"/>
    <w:rsid w:val="00AE4399"/>
    <w:rsid w:val="00AE665C"/>
    <w:rsid w:val="00AF2B15"/>
    <w:rsid w:val="00B3698B"/>
    <w:rsid w:val="00B37CFA"/>
    <w:rsid w:val="00B40907"/>
    <w:rsid w:val="00B40D7D"/>
    <w:rsid w:val="00BA13DF"/>
    <w:rsid w:val="00BE2714"/>
    <w:rsid w:val="00C13504"/>
    <w:rsid w:val="00C13F16"/>
    <w:rsid w:val="00C35844"/>
    <w:rsid w:val="00C45262"/>
    <w:rsid w:val="00C735A8"/>
    <w:rsid w:val="00C803DE"/>
    <w:rsid w:val="00C811AF"/>
    <w:rsid w:val="00C840A4"/>
    <w:rsid w:val="00CA7C83"/>
    <w:rsid w:val="00CC5A8D"/>
    <w:rsid w:val="00CD049E"/>
    <w:rsid w:val="00CE505F"/>
    <w:rsid w:val="00D17368"/>
    <w:rsid w:val="00D405F8"/>
    <w:rsid w:val="00D56D5E"/>
    <w:rsid w:val="00D80AAA"/>
    <w:rsid w:val="00D91A6F"/>
    <w:rsid w:val="00D9402D"/>
    <w:rsid w:val="00DB2165"/>
    <w:rsid w:val="00DB7C0E"/>
    <w:rsid w:val="00E3543D"/>
    <w:rsid w:val="00E66E18"/>
    <w:rsid w:val="00E71EBB"/>
    <w:rsid w:val="00E958F8"/>
    <w:rsid w:val="00F120FE"/>
    <w:rsid w:val="00F4231D"/>
    <w:rsid w:val="00F513D4"/>
    <w:rsid w:val="00F617FE"/>
    <w:rsid w:val="00F63DF0"/>
    <w:rsid w:val="00F65938"/>
    <w:rsid w:val="00F908DA"/>
    <w:rsid w:val="00F943A8"/>
    <w:rsid w:val="00FA3DA5"/>
    <w:rsid w:val="00FC0145"/>
    <w:rsid w:val="00FD3F88"/>
    <w:rsid w:val="00FE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docId w15:val="{A38D31DB-FE7F-4EDC-82D3-CB8E522B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kiloji" w:eastAsia="kiloji" w:hAnsi="kiloji" w:cs="kiloji"/>
      <w:lang w:eastAsia="ja-JP"/>
    </w:rPr>
  </w:style>
  <w:style w:type="paragraph" w:styleId="1">
    <w:name w:val="heading 1"/>
    <w:basedOn w:val="a"/>
    <w:uiPriority w:val="1"/>
    <w:qFormat/>
    <w:pPr>
      <w:ind w:left="526" w:hanging="425"/>
      <w:outlineLvl w:val="0"/>
    </w:pPr>
    <w:rPr>
      <w:sz w:val="24"/>
      <w:szCs w:val="24"/>
    </w:rPr>
  </w:style>
  <w:style w:type="paragraph" w:styleId="2">
    <w:name w:val="heading 2"/>
    <w:basedOn w:val="a"/>
    <w:next w:val="a"/>
    <w:link w:val="20"/>
    <w:unhideWhenUsed/>
    <w:qFormat/>
    <w:rsid w:val="0053673F"/>
    <w:pPr>
      <w:keepNext/>
      <w:autoSpaceDE/>
      <w:autoSpaceDN/>
      <w:jc w:val="both"/>
      <w:outlineLvl w:val="1"/>
    </w:pPr>
    <w:rPr>
      <w:rFonts w:asciiTheme="majorHAnsi" w:eastAsiaTheme="majorEastAsia" w:hAnsiTheme="majorHAnsi" w:cstheme="maj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
    <w:qFormat/>
    <w:pPr>
      <w:spacing w:before="176"/>
      <w:ind w:left="2086" w:right="2360"/>
      <w:jc w:val="center"/>
    </w:pPr>
    <w:rPr>
      <w:rFonts w:ascii="AoyagiKouzanFontT" w:eastAsia="AoyagiKouzanFontT" w:hAnsi="AoyagiKouzanFontT" w:cs="AoyagiKouzanFontT"/>
      <w:sz w:val="36"/>
      <w:szCs w:val="36"/>
    </w:rPr>
  </w:style>
  <w:style w:type="paragraph" w:styleId="a5">
    <w:name w:val="List Paragraph"/>
    <w:basedOn w:val="a"/>
    <w:uiPriority w:val="1"/>
    <w:qFormat/>
    <w:pPr>
      <w:ind w:left="526" w:hanging="425"/>
    </w:pPr>
  </w:style>
  <w:style w:type="paragraph" w:customStyle="1" w:styleId="TableParagraph">
    <w:name w:val="Table Paragraph"/>
    <w:basedOn w:val="a"/>
    <w:uiPriority w:val="1"/>
    <w:qFormat/>
  </w:style>
  <w:style w:type="paragraph" w:styleId="a6">
    <w:name w:val="header"/>
    <w:basedOn w:val="a"/>
    <w:link w:val="a7"/>
    <w:uiPriority w:val="99"/>
    <w:unhideWhenUsed/>
    <w:rsid w:val="00566EC4"/>
    <w:pPr>
      <w:tabs>
        <w:tab w:val="center" w:pos="4252"/>
        <w:tab w:val="right" w:pos="8504"/>
      </w:tabs>
      <w:snapToGrid w:val="0"/>
    </w:pPr>
  </w:style>
  <w:style w:type="character" w:customStyle="1" w:styleId="a7">
    <w:name w:val="ヘッダー (文字)"/>
    <w:basedOn w:val="a0"/>
    <w:link w:val="a6"/>
    <w:uiPriority w:val="99"/>
    <w:rsid w:val="00566EC4"/>
    <w:rPr>
      <w:rFonts w:ascii="kiloji" w:eastAsia="kiloji" w:hAnsi="kiloji" w:cs="kiloji"/>
      <w:lang w:eastAsia="ja-JP"/>
    </w:rPr>
  </w:style>
  <w:style w:type="paragraph" w:styleId="a8">
    <w:name w:val="footer"/>
    <w:basedOn w:val="a"/>
    <w:link w:val="a9"/>
    <w:uiPriority w:val="99"/>
    <w:unhideWhenUsed/>
    <w:rsid w:val="00566EC4"/>
    <w:pPr>
      <w:tabs>
        <w:tab w:val="center" w:pos="4252"/>
        <w:tab w:val="right" w:pos="8504"/>
      </w:tabs>
      <w:snapToGrid w:val="0"/>
    </w:pPr>
  </w:style>
  <w:style w:type="character" w:customStyle="1" w:styleId="a9">
    <w:name w:val="フッター (文字)"/>
    <w:basedOn w:val="a0"/>
    <w:link w:val="a8"/>
    <w:uiPriority w:val="99"/>
    <w:rsid w:val="00566EC4"/>
    <w:rPr>
      <w:rFonts w:ascii="kiloji" w:eastAsia="kiloji" w:hAnsi="kiloji" w:cs="kiloji"/>
      <w:lang w:eastAsia="ja-JP"/>
    </w:rPr>
  </w:style>
  <w:style w:type="paragraph" w:styleId="aa">
    <w:name w:val="Balloon Text"/>
    <w:basedOn w:val="a"/>
    <w:link w:val="ab"/>
    <w:uiPriority w:val="99"/>
    <w:semiHidden/>
    <w:unhideWhenUsed/>
    <w:rsid w:val="008D5F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5FDC"/>
    <w:rPr>
      <w:rFonts w:asciiTheme="majorHAnsi" w:eastAsiaTheme="majorEastAsia" w:hAnsiTheme="majorHAnsi" w:cstheme="majorBidi"/>
      <w:sz w:val="18"/>
      <w:szCs w:val="18"/>
      <w:lang w:eastAsia="ja-JP"/>
    </w:rPr>
  </w:style>
  <w:style w:type="paragraph" w:customStyle="1" w:styleId="Default">
    <w:name w:val="Default"/>
    <w:rsid w:val="00DB2165"/>
    <w:pPr>
      <w:adjustRightInd w:val="0"/>
    </w:pPr>
    <w:rPr>
      <w:rFonts w:ascii="MS UI Gothic" w:eastAsia="MS UI Gothic" w:cs="MS UI Gothic"/>
      <w:color w:val="000000"/>
      <w:sz w:val="24"/>
      <w:szCs w:val="24"/>
      <w:lang w:eastAsia="ja-JP"/>
    </w:rPr>
  </w:style>
  <w:style w:type="character" w:customStyle="1" w:styleId="20">
    <w:name w:val="見出し 2 (文字)"/>
    <w:basedOn w:val="a0"/>
    <w:link w:val="2"/>
    <w:rsid w:val="0053673F"/>
    <w:rPr>
      <w:rFonts w:asciiTheme="majorHAnsi" w:eastAsiaTheme="majorEastAsia" w:hAnsiTheme="majorHAnsi" w:cstheme="majorBidi"/>
      <w:kern w:val="2"/>
      <w:sz w:val="21"/>
      <w:lang w:eastAsia="ja-JP"/>
    </w:rPr>
  </w:style>
  <w:style w:type="paragraph" w:customStyle="1" w:styleId="ac">
    <w:name w:val="一太郎８/９"/>
    <w:link w:val="ad"/>
    <w:rsid w:val="0053673F"/>
    <w:pPr>
      <w:wordWrap w:val="0"/>
      <w:adjustRightInd w:val="0"/>
      <w:spacing w:line="251" w:lineRule="atLeast"/>
      <w:jc w:val="both"/>
    </w:pPr>
    <w:rPr>
      <w:rFonts w:ascii="ＭＳ 明朝" w:eastAsia="ＭＳ 明朝" w:hAnsi="Century" w:cs="Times New Roman"/>
      <w:spacing w:val="-1"/>
      <w:sz w:val="20"/>
      <w:szCs w:val="20"/>
      <w:lang w:eastAsia="ja-JP"/>
    </w:rPr>
  </w:style>
  <w:style w:type="character" w:customStyle="1" w:styleId="ad">
    <w:name w:val="一太郎８/９ (文字)"/>
    <w:link w:val="ac"/>
    <w:rsid w:val="0053673F"/>
    <w:rPr>
      <w:rFonts w:ascii="ＭＳ 明朝" w:eastAsia="ＭＳ 明朝" w:hAnsi="Century" w:cs="Times New Roman"/>
      <w:spacing w:val="-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97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AE6E4-4D51-45D0-A95D-BE37CD35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1046</Words>
  <Characters>5968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 Endo</dc:creator>
  <cp:lastModifiedBy>谷川　朋美</cp:lastModifiedBy>
  <cp:revision>8</cp:revision>
  <cp:lastPrinted>2023-08-08T10:27:00Z</cp:lastPrinted>
  <dcterms:created xsi:type="dcterms:W3CDTF">2023-10-18T07:53:00Z</dcterms:created>
  <dcterms:modified xsi:type="dcterms:W3CDTF">2024-02-08T08:13:00Z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2016-04-01T00:00:00Z</vt:filetime>
  </property>
  <property fmtid="{D5CDD505-2E9C-101B-9397-08002B2CF9AE}" pid="3" name="Creator">
    <vt:lpwstr>Microsoft® Word 2010</vt:lpwstr>
  </property>
  <property fmtid="{D5CDD505-2E9C-101B-9397-08002B2CF9AE}" pid="4" name="LastSaved">
    <vt:filetime>2023-07-21T00:00:00Z</vt:filetime>
  </property>
</Properties>
</file>